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0FF" w:rsidRPr="008E70FF" w:rsidRDefault="008E70FF">
      <w:pPr>
        <w:rPr>
          <w:b/>
          <w:sz w:val="28"/>
        </w:rPr>
      </w:pPr>
      <w:r w:rsidRPr="008E70FF">
        <w:rPr>
          <w:rFonts w:hint="eastAsia"/>
          <w:b/>
          <w:sz w:val="28"/>
        </w:rPr>
        <w:t>註﹕約翰慕理在羅馬書的注釋的附錄：稱義：</w:t>
      </w:r>
    </w:p>
    <w:p w:rsidR="008E70FF" w:rsidRPr="00DC23B3" w:rsidRDefault="008E70FF">
      <w:pPr>
        <w:rPr>
          <w:sz w:val="24"/>
        </w:rPr>
      </w:pPr>
    </w:p>
    <w:p w:rsidR="007725CF" w:rsidRPr="002E3B83" w:rsidRDefault="008E70FF">
      <w:pPr>
        <w:rPr>
          <w:b/>
          <w:color w:val="FF0000"/>
          <w:sz w:val="28"/>
        </w:rPr>
      </w:pPr>
      <w:r w:rsidRPr="002E3B83">
        <w:rPr>
          <w:rFonts w:hint="eastAsia"/>
          <w:b/>
          <w:color w:val="FF0000"/>
          <w:sz w:val="28"/>
        </w:rPr>
        <w:t>（壹）在舊約中的稱義：</w:t>
      </w:r>
    </w:p>
    <w:p w:rsidR="002F7A98" w:rsidRPr="002F7A98" w:rsidRDefault="008E70FF">
      <w:pPr>
        <w:rPr>
          <w:b/>
          <w:sz w:val="24"/>
        </w:rPr>
      </w:pPr>
      <w:r w:rsidRPr="002F7A98">
        <w:rPr>
          <w:rFonts w:hint="eastAsia"/>
          <w:b/>
          <w:sz w:val="24"/>
        </w:rPr>
        <w:t>（一）使用：</w:t>
      </w:r>
    </w:p>
    <w:p w:rsidR="002F7A98" w:rsidRDefault="002F7A98">
      <w:pPr>
        <w:rPr>
          <w:sz w:val="24"/>
        </w:rPr>
      </w:pPr>
    </w:p>
    <w:p w:rsidR="002F7A98" w:rsidRDefault="008E70FF">
      <w:pPr>
        <w:rPr>
          <w:sz w:val="24"/>
        </w:rPr>
      </w:pPr>
      <w:r w:rsidRPr="00DC23B3">
        <w:rPr>
          <w:rFonts w:hint="eastAsia"/>
          <w:sz w:val="24"/>
        </w:rPr>
        <w:t xml:space="preserve"> </w:t>
      </w:r>
      <w:r w:rsidRPr="00DC23B3">
        <w:rPr>
          <w:rFonts w:hint="eastAsia"/>
          <w:sz w:val="24"/>
        </w:rPr>
        <w:t>【註﹕</w:t>
      </w:r>
      <w:r w:rsidRPr="00DC23B3">
        <w:rPr>
          <w:rFonts w:hint="eastAsia"/>
          <w:sz w:val="24"/>
        </w:rPr>
        <w:t>Strong</w:t>
      </w:r>
      <w:r w:rsidRPr="00DC23B3">
        <w:rPr>
          <w:rFonts w:hint="eastAsia"/>
          <w:sz w:val="24"/>
        </w:rPr>
        <w:t>指出，</w:t>
      </w:r>
      <w:r w:rsidRPr="00DC23B3">
        <w:rPr>
          <w:rFonts w:hint="eastAsia"/>
          <w:sz w:val="24"/>
        </w:rPr>
        <w:t>tsadaq</w:t>
      </w:r>
      <w:r w:rsidRPr="00DC23B3">
        <w:rPr>
          <w:rFonts w:hint="eastAsia"/>
          <w:sz w:val="24"/>
        </w:rPr>
        <w:t>這個字是一個字根字，表達“為</w:t>
      </w:r>
      <w:r w:rsidRPr="00DC23B3">
        <w:rPr>
          <w:rFonts w:hint="eastAsia"/>
          <w:sz w:val="24"/>
        </w:rPr>
        <w:t>(</w:t>
      </w:r>
      <w:r w:rsidRPr="00DC23B3">
        <w:rPr>
          <w:rFonts w:hint="eastAsia"/>
          <w:sz w:val="24"/>
        </w:rPr>
        <w:t>使役性地，使為</w:t>
      </w:r>
      <w:r w:rsidRPr="00DC23B3">
        <w:rPr>
          <w:rFonts w:hint="eastAsia"/>
          <w:sz w:val="24"/>
        </w:rPr>
        <w:t>)</w:t>
      </w:r>
      <w:r w:rsidRPr="00DC23B3">
        <w:rPr>
          <w:rFonts w:hint="eastAsia"/>
          <w:sz w:val="24"/>
        </w:rPr>
        <w:t>對</w:t>
      </w:r>
      <w:r w:rsidRPr="00DC23B3">
        <w:rPr>
          <w:rFonts w:hint="eastAsia"/>
          <w:sz w:val="24"/>
        </w:rPr>
        <w:t>/</w:t>
      </w:r>
      <w:r w:rsidRPr="00DC23B3">
        <w:rPr>
          <w:rFonts w:hint="eastAsia"/>
          <w:sz w:val="24"/>
        </w:rPr>
        <w:t>正確</w:t>
      </w:r>
      <w:r w:rsidRPr="00DC23B3">
        <w:rPr>
          <w:rFonts w:hint="eastAsia"/>
          <w:sz w:val="24"/>
        </w:rPr>
        <w:t>(</w:t>
      </w:r>
      <w:r w:rsidRPr="00DC23B3">
        <w:rPr>
          <w:rFonts w:hint="eastAsia"/>
          <w:sz w:val="24"/>
        </w:rPr>
        <w:t>在一個道德的或法庭上的含義</w:t>
      </w:r>
      <w:r w:rsidRPr="00DC23B3">
        <w:rPr>
          <w:rFonts w:hint="eastAsia"/>
          <w:sz w:val="24"/>
        </w:rPr>
        <w:t>)(to</w:t>
      </w:r>
      <w:r w:rsidR="002E3B83">
        <w:rPr>
          <w:rFonts w:hint="eastAsia"/>
          <w:sz w:val="24"/>
        </w:rPr>
        <w:t xml:space="preserve"> </w:t>
      </w:r>
      <w:r w:rsidRPr="00DC23B3">
        <w:rPr>
          <w:rFonts w:hint="eastAsia"/>
          <w:sz w:val="24"/>
        </w:rPr>
        <w:t>be</w:t>
      </w:r>
      <w:r w:rsidR="002E3B83">
        <w:rPr>
          <w:rFonts w:hint="eastAsia"/>
          <w:sz w:val="24"/>
        </w:rPr>
        <w:t xml:space="preserve"> </w:t>
      </w:r>
      <w:r w:rsidRPr="00DC23B3">
        <w:rPr>
          <w:rFonts w:hint="eastAsia"/>
          <w:sz w:val="24"/>
        </w:rPr>
        <w:t>(causatively,</w:t>
      </w:r>
      <w:r w:rsidR="002E3B83">
        <w:rPr>
          <w:rFonts w:hint="eastAsia"/>
          <w:sz w:val="24"/>
        </w:rPr>
        <w:t xml:space="preserve"> </w:t>
      </w:r>
      <w:r w:rsidRPr="00DC23B3">
        <w:rPr>
          <w:rFonts w:hint="eastAsia"/>
          <w:sz w:val="24"/>
        </w:rPr>
        <w:t>make)</w:t>
      </w:r>
      <w:r w:rsidR="002E3B83">
        <w:rPr>
          <w:rFonts w:hint="eastAsia"/>
          <w:sz w:val="24"/>
        </w:rPr>
        <w:t xml:space="preserve"> </w:t>
      </w:r>
      <w:r w:rsidRPr="00DC23B3">
        <w:rPr>
          <w:rFonts w:hint="eastAsia"/>
          <w:sz w:val="24"/>
        </w:rPr>
        <w:t>right</w:t>
      </w:r>
      <w:r w:rsidR="002E3B83">
        <w:rPr>
          <w:rFonts w:hint="eastAsia"/>
          <w:sz w:val="24"/>
        </w:rPr>
        <w:t xml:space="preserve"> </w:t>
      </w:r>
      <w:r w:rsidRPr="00DC23B3">
        <w:rPr>
          <w:rFonts w:hint="eastAsia"/>
          <w:sz w:val="24"/>
        </w:rPr>
        <w:t>(in</w:t>
      </w:r>
      <w:r w:rsidR="002E3B83">
        <w:rPr>
          <w:rFonts w:hint="eastAsia"/>
          <w:sz w:val="24"/>
        </w:rPr>
        <w:t xml:space="preserve"> </w:t>
      </w:r>
      <w:r w:rsidRPr="00DC23B3">
        <w:rPr>
          <w:rFonts w:hint="eastAsia"/>
          <w:sz w:val="24"/>
        </w:rPr>
        <w:t>a</w:t>
      </w:r>
      <w:r w:rsidR="002E3B83">
        <w:rPr>
          <w:rFonts w:hint="eastAsia"/>
          <w:sz w:val="24"/>
        </w:rPr>
        <w:t xml:space="preserve"> </w:t>
      </w:r>
      <w:r w:rsidRPr="00DC23B3">
        <w:rPr>
          <w:rFonts w:hint="eastAsia"/>
          <w:sz w:val="24"/>
        </w:rPr>
        <w:t>moral</w:t>
      </w:r>
      <w:r w:rsidR="002E3B83">
        <w:rPr>
          <w:rFonts w:hint="eastAsia"/>
          <w:sz w:val="24"/>
        </w:rPr>
        <w:t xml:space="preserve"> </w:t>
      </w:r>
      <w:r w:rsidRPr="00DC23B3">
        <w:rPr>
          <w:rFonts w:hint="eastAsia"/>
          <w:sz w:val="24"/>
        </w:rPr>
        <w:t>or</w:t>
      </w:r>
      <w:r w:rsidR="002E3B83">
        <w:rPr>
          <w:rFonts w:hint="eastAsia"/>
          <w:sz w:val="24"/>
        </w:rPr>
        <w:t xml:space="preserve"> </w:t>
      </w:r>
      <w:r w:rsidRPr="00DC23B3">
        <w:rPr>
          <w:rFonts w:hint="eastAsia"/>
          <w:sz w:val="24"/>
        </w:rPr>
        <w:t>forensic</w:t>
      </w:r>
      <w:r w:rsidR="002E3B83">
        <w:rPr>
          <w:rFonts w:hint="eastAsia"/>
          <w:sz w:val="24"/>
        </w:rPr>
        <w:t xml:space="preserve"> </w:t>
      </w:r>
      <w:r w:rsidRPr="00DC23B3">
        <w:rPr>
          <w:rFonts w:hint="eastAsia"/>
          <w:sz w:val="24"/>
        </w:rPr>
        <w:t>sense))</w:t>
      </w:r>
      <w:r w:rsidRPr="00DC23B3">
        <w:rPr>
          <w:rFonts w:hint="eastAsia"/>
          <w:sz w:val="24"/>
        </w:rPr>
        <w:t>”。</w:t>
      </w:r>
      <w:r w:rsidR="002F7A98" w:rsidRPr="00DC23B3">
        <w:rPr>
          <w:rFonts w:hint="eastAsia"/>
          <w:sz w:val="24"/>
        </w:rPr>
        <w:t>[Strong's OT</w:t>
      </w:r>
      <w:proofErr w:type="gramStart"/>
      <w:r w:rsidR="002F7A98" w:rsidRPr="00DC23B3">
        <w:rPr>
          <w:rFonts w:hint="eastAsia"/>
          <w:sz w:val="24"/>
        </w:rPr>
        <w:t>:6663</w:t>
      </w:r>
      <w:proofErr w:type="gramEnd"/>
      <w:r w:rsidR="002F7A98" w:rsidRPr="00DC23B3">
        <w:rPr>
          <w:rFonts w:hint="eastAsia"/>
          <w:sz w:val="24"/>
        </w:rPr>
        <w:t>: tsadaq (tsaw-dak'); a primitive root; to be (causatively, make) right (in a moral or forensic sense):]</w:t>
      </w:r>
      <w:r w:rsidR="002F7A98">
        <w:rPr>
          <w:rFonts w:hint="eastAsia"/>
          <w:sz w:val="24"/>
        </w:rPr>
        <w:t>】</w:t>
      </w:r>
    </w:p>
    <w:p w:rsidR="002F7A98" w:rsidRDefault="002F7A98">
      <w:pPr>
        <w:rPr>
          <w:sz w:val="24"/>
        </w:rPr>
      </w:pPr>
      <w:r w:rsidRPr="00DC23B3">
        <w:rPr>
          <w:rFonts w:hint="eastAsia"/>
          <w:sz w:val="24"/>
        </w:rPr>
        <w:t>【註﹕</w:t>
      </w:r>
      <w:r w:rsidR="008E70FF" w:rsidRPr="00DC23B3">
        <w:rPr>
          <w:rFonts w:hint="eastAsia"/>
          <w:sz w:val="24"/>
        </w:rPr>
        <w:t>舊約神學字詞指出，</w:t>
      </w:r>
      <w:r w:rsidR="008E70FF" w:rsidRPr="00F70795">
        <w:rPr>
          <w:rFonts w:hint="eastAsia"/>
          <w:sz w:val="24"/>
          <w:highlight w:val="cyan"/>
        </w:rPr>
        <w:t>tsadaq</w:t>
      </w:r>
      <w:r w:rsidR="008E70FF" w:rsidRPr="00F70795">
        <w:rPr>
          <w:rFonts w:hint="eastAsia"/>
          <w:sz w:val="24"/>
          <w:highlight w:val="cyan"/>
        </w:rPr>
        <w:t>《</w:t>
      </w:r>
      <w:r w:rsidR="008E70FF" w:rsidRPr="00F70795">
        <w:rPr>
          <w:rFonts w:hint="eastAsia"/>
          <w:sz w:val="24"/>
          <w:highlight w:val="cyan"/>
        </w:rPr>
        <w:t>OT:6663</w:t>
      </w:r>
      <w:r w:rsidR="008E70FF" w:rsidRPr="00F70795">
        <w:rPr>
          <w:rFonts w:hint="eastAsia"/>
          <w:sz w:val="24"/>
          <w:highlight w:val="cyan"/>
        </w:rPr>
        <w:t>》</w:t>
      </w:r>
      <w:r w:rsidR="008E70FF" w:rsidRPr="00DC23B3">
        <w:rPr>
          <w:rFonts w:hint="eastAsia"/>
          <w:sz w:val="24"/>
        </w:rPr>
        <w:t>這個字表達“為公正的，公義的</w:t>
      </w:r>
      <w:r w:rsidR="008E70FF" w:rsidRPr="00DC23B3">
        <w:rPr>
          <w:rFonts w:hint="eastAsia"/>
          <w:sz w:val="24"/>
        </w:rPr>
        <w:t>(be_just,_righteous)</w:t>
      </w:r>
      <w:r w:rsidR="008E70FF" w:rsidRPr="00DC23B3">
        <w:rPr>
          <w:rFonts w:hint="eastAsia"/>
          <w:sz w:val="24"/>
        </w:rPr>
        <w:t>”，</w:t>
      </w:r>
      <w:r w:rsidR="008E70FF" w:rsidRPr="00F70795">
        <w:rPr>
          <w:rFonts w:hint="eastAsia"/>
          <w:color w:val="FF5050"/>
          <w:sz w:val="24"/>
        </w:rPr>
        <w:t>是一個來自名詞的動詞</w:t>
      </w:r>
      <w:r w:rsidR="008E70FF" w:rsidRPr="00F70795">
        <w:rPr>
          <w:rFonts w:hint="eastAsia"/>
          <w:color w:val="FF5050"/>
          <w:sz w:val="24"/>
        </w:rPr>
        <w:t>(Denominative</w:t>
      </w:r>
      <w:r w:rsidR="002E3B83">
        <w:rPr>
          <w:rFonts w:hint="eastAsia"/>
          <w:color w:val="FF5050"/>
          <w:sz w:val="24"/>
        </w:rPr>
        <w:t xml:space="preserve"> </w:t>
      </w:r>
      <w:r w:rsidR="008E70FF" w:rsidRPr="00F70795">
        <w:rPr>
          <w:rFonts w:hint="eastAsia"/>
          <w:color w:val="FF5050"/>
          <w:sz w:val="24"/>
        </w:rPr>
        <w:t>verb)</w:t>
      </w:r>
      <w:r w:rsidR="008E70FF" w:rsidRPr="00DC23B3">
        <w:rPr>
          <w:rFonts w:hint="eastAsia"/>
          <w:sz w:val="24"/>
        </w:rPr>
        <w:t>。同字根的字：</w:t>
      </w:r>
    </w:p>
    <w:p w:rsidR="002F7A98" w:rsidRDefault="008E70FF">
      <w:pPr>
        <w:rPr>
          <w:sz w:val="24"/>
        </w:rPr>
      </w:pPr>
      <w:r w:rsidRPr="00DC23B3">
        <w:rPr>
          <w:rFonts w:hint="eastAsia"/>
          <w:sz w:val="24"/>
        </w:rPr>
        <w:t>(1</w:t>
      </w:r>
      <w:proofErr w:type="gramStart"/>
      <w:r w:rsidRPr="00DC23B3">
        <w:rPr>
          <w:rFonts w:hint="eastAsia"/>
          <w:sz w:val="24"/>
        </w:rPr>
        <w:t>)tsedeq</w:t>
      </w:r>
      <w:proofErr w:type="gramEnd"/>
      <w:r w:rsidRPr="00DC23B3">
        <w:rPr>
          <w:rFonts w:hint="eastAsia"/>
          <w:sz w:val="24"/>
        </w:rPr>
        <w:t>《</w:t>
      </w:r>
      <w:r w:rsidRPr="00DC23B3">
        <w:rPr>
          <w:rFonts w:hint="eastAsia"/>
          <w:sz w:val="24"/>
        </w:rPr>
        <w:t>OT:6664</w:t>
      </w:r>
      <w:r w:rsidRPr="00DC23B3">
        <w:rPr>
          <w:rFonts w:hint="eastAsia"/>
          <w:sz w:val="24"/>
        </w:rPr>
        <w:t>》：“正義</w:t>
      </w:r>
      <w:r w:rsidRPr="00DC23B3">
        <w:rPr>
          <w:rFonts w:hint="eastAsia"/>
          <w:sz w:val="24"/>
        </w:rPr>
        <w:t>(justice)</w:t>
      </w:r>
      <w:r w:rsidRPr="00DC23B3">
        <w:rPr>
          <w:rFonts w:hint="eastAsia"/>
          <w:sz w:val="24"/>
        </w:rPr>
        <w:t>”，“正確性</w:t>
      </w:r>
      <w:r w:rsidRPr="00DC23B3">
        <w:rPr>
          <w:rFonts w:hint="eastAsia"/>
          <w:sz w:val="24"/>
        </w:rPr>
        <w:t>(rightness)</w:t>
      </w:r>
      <w:r w:rsidRPr="00DC23B3">
        <w:rPr>
          <w:rFonts w:hint="eastAsia"/>
          <w:sz w:val="24"/>
        </w:rPr>
        <w:t>”；</w:t>
      </w:r>
    </w:p>
    <w:p w:rsidR="002F7A98" w:rsidRDefault="008E70FF">
      <w:pPr>
        <w:rPr>
          <w:sz w:val="24"/>
        </w:rPr>
      </w:pPr>
      <w:r w:rsidRPr="00DC23B3">
        <w:rPr>
          <w:rFonts w:hint="eastAsia"/>
          <w:sz w:val="24"/>
        </w:rPr>
        <w:t>(2</w:t>
      </w:r>
      <w:proofErr w:type="gramStart"/>
      <w:r w:rsidRPr="00DC23B3">
        <w:rPr>
          <w:rFonts w:hint="eastAsia"/>
          <w:sz w:val="24"/>
        </w:rPr>
        <w:t>)tsedaqah</w:t>
      </w:r>
      <w:proofErr w:type="gramEnd"/>
      <w:r w:rsidRPr="00DC23B3">
        <w:rPr>
          <w:rFonts w:hint="eastAsia"/>
          <w:sz w:val="24"/>
        </w:rPr>
        <w:t>《</w:t>
      </w:r>
      <w:r w:rsidRPr="00DC23B3">
        <w:rPr>
          <w:rFonts w:hint="eastAsia"/>
          <w:sz w:val="24"/>
        </w:rPr>
        <w:t>OT:6666</w:t>
      </w:r>
      <w:r w:rsidRPr="00DC23B3">
        <w:rPr>
          <w:rFonts w:hint="eastAsia"/>
          <w:sz w:val="24"/>
        </w:rPr>
        <w:t>》：“正義</w:t>
      </w:r>
      <w:r w:rsidRPr="00DC23B3">
        <w:rPr>
          <w:rFonts w:hint="eastAsia"/>
          <w:sz w:val="24"/>
        </w:rPr>
        <w:t>(justice)</w:t>
      </w:r>
      <w:r w:rsidRPr="00DC23B3">
        <w:rPr>
          <w:rFonts w:hint="eastAsia"/>
          <w:sz w:val="24"/>
        </w:rPr>
        <w:t>”，“公義</w:t>
      </w:r>
      <w:r w:rsidRPr="00DC23B3">
        <w:rPr>
          <w:rFonts w:hint="eastAsia"/>
          <w:sz w:val="24"/>
        </w:rPr>
        <w:t>(righteousness)</w:t>
      </w:r>
      <w:r w:rsidRPr="00DC23B3">
        <w:rPr>
          <w:rFonts w:hint="eastAsia"/>
          <w:sz w:val="24"/>
        </w:rPr>
        <w:t>”；</w:t>
      </w:r>
    </w:p>
    <w:p w:rsidR="002F7A98" w:rsidRDefault="008E70FF">
      <w:pPr>
        <w:rPr>
          <w:sz w:val="24"/>
        </w:rPr>
      </w:pPr>
      <w:r w:rsidRPr="00DC23B3">
        <w:rPr>
          <w:rFonts w:hint="eastAsia"/>
          <w:sz w:val="24"/>
        </w:rPr>
        <w:t>(3</w:t>
      </w:r>
      <w:proofErr w:type="gramStart"/>
      <w:r w:rsidRPr="00DC23B3">
        <w:rPr>
          <w:rFonts w:hint="eastAsia"/>
          <w:sz w:val="24"/>
        </w:rPr>
        <w:t>)tsaddiyq</w:t>
      </w:r>
      <w:proofErr w:type="gramEnd"/>
      <w:r w:rsidRPr="00DC23B3">
        <w:rPr>
          <w:rFonts w:hint="eastAsia"/>
          <w:sz w:val="24"/>
        </w:rPr>
        <w:t>《</w:t>
      </w:r>
      <w:r w:rsidRPr="00DC23B3">
        <w:rPr>
          <w:rFonts w:hint="eastAsia"/>
          <w:sz w:val="24"/>
        </w:rPr>
        <w:t>OT:6662</w:t>
      </w:r>
      <w:r w:rsidRPr="00DC23B3">
        <w:rPr>
          <w:rFonts w:hint="eastAsia"/>
          <w:sz w:val="24"/>
        </w:rPr>
        <w:t>》：“公正的</w:t>
      </w:r>
      <w:r w:rsidRPr="00DC23B3">
        <w:rPr>
          <w:rFonts w:hint="eastAsia"/>
          <w:sz w:val="24"/>
        </w:rPr>
        <w:t>(just)</w:t>
      </w:r>
      <w:r w:rsidRPr="00DC23B3">
        <w:rPr>
          <w:rFonts w:hint="eastAsia"/>
          <w:sz w:val="24"/>
        </w:rPr>
        <w:t>”，“合法的</w:t>
      </w:r>
      <w:r w:rsidRPr="00DC23B3">
        <w:rPr>
          <w:rFonts w:hint="eastAsia"/>
          <w:sz w:val="24"/>
        </w:rPr>
        <w:t>(lawful)</w:t>
      </w:r>
      <w:r w:rsidRPr="00DC23B3">
        <w:rPr>
          <w:rFonts w:hint="eastAsia"/>
          <w:sz w:val="24"/>
        </w:rPr>
        <w:t>”，“公義的</w:t>
      </w:r>
      <w:r w:rsidRPr="00DC23B3">
        <w:rPr>
          <w:rFonts w:hint="eastAsia"/>
          <w:sz w:val="24"/>
        </w:rPr>
        <w:t>(righteous)</w:t>
      </w:r>
      <w:r w:rsidRPr="00DC23B3">
        <w:rPr>
          <w:rFonts w:hint="eastAsia"/>
          <w:sz w:val="24"/>
        </w:rPr>
        <w:t>”。</w:t>
      </w:r>
    </w:p>
    <w:p w:rsidR="002F7A98" w:rsidRDefault="008E70FF">
      <w:pPr>
        <w:rPr>
          <w:sz w:val="24"/>
        </w:rPr>
      </w:pPr>
      <w:r w:rsidRPr="00F70795">
        <w:rPr>
          <w:rFonts w:hint="eastAsia"/>
          <w:b/>
          <w:sz w:val="24"/>
          <w:highlight w:val="cyan"/>
        </w:rPr>
        <w:t>tsadaq</w:t>
      </w:r>
      <w:r w:rsidR="00F70795" w:rsidRPr="00F70795">
        <w:rPr>
          <w:rFonts w:hint="eastAsia"/>
          <w:sz w:val="24"/>
          <w:highlight w:val="cyan"/>
        </w:rPr>
        <w:t>《</w:t>
      </w:r>
      <w:r w:rsidR="00F70795" w:rsidRPr="00F70795">
        <w:rPr>
          <w:rFonts w:hint="eastAsia"/>
          <w:sz w:val="24"/>
          <w:highlight w:val="cyan"/>
        </w:rPr>
        <w:t>OT:6663</w:t>
      </w:r>
      <w:r w:rsidR="00F70795" w:rsidRPr="00F70795">
        <w:rPr>
          <w:rFonts w:hint="eastAsia"/>
          <w:sz w:val="24"/>
          <w:highlight w:val="cyan"/>
        </w:rPr>
        <w:t>》</w:t>
      </w:r>
      <w:r w:rsidRPr="00DC23B3">
        <w:rPr>
          <w:rFonts w:hint="eastAsia"/>
          <w:sz w:val="24"/>
        </w:rPr>
        <w:t>這個字根</w:t>
      </w:r>
      <w:r w:rsidRPr="00F70795">
        <w:rPr>
          <w:rFonts w:hint="eastAsia"/>
          <w:color w:val="FF00FF"/>
          <w:sz w:val="24"/>
        </w:rPr>
        <w:t>基本上表示符合一個倫理的或道德的標準</w:t>
      </w:r>
      <w:r w:rsidRPr="00DC23B3">
        <w:rPr>
          <w:rFonts w:hint="eastAsia"/>
          <w:sz w:val="24"/>
        </w:rPr>
        <w:t>。學者</w:t>
      </w:r>
      <w:r w:rsidRPr="00DC23B3">
        <w:rPr>
          <w:rFonts w:hint="eastAsia"/>
          <w:sz w:val="24"/>
        </w:rPr>
        <w:t>Snaith</w:t>
      </w:r>
      <w:r w:rsidRPr="00DC23B3">
        <w:rPr>
          <w:rFonts w:hint="eastAsia"/>
          <w:sz w:val="24"/>
        </w:rPr>
        <w:t>曾經宣稱，“</w:t>
      </w:r>
      <w:r w:rsidRPr="00DC23B3">
        <w:rPr>
          <w:rFonts w:hint="eastAsia"/>
          <w:sz w:val="24"/>
        </w:rPr>
        <w:t>tsadaq</w:t>
      </w:r>
      <w:r w:rsidRPr="00DC23B3">
        <w:rPr>
          <w:rFonts w:hint="eastAsia"/>
          <w:sz w:val="24"/>
        </w:rPr>
        <w:t>這個字根原始的含義是‘為筆直</w:t>
      </w:r>
      <w:r w:rsidRPr="00DC23B3">
        <w:rPr>
          <w:rFonts w:hint="eastAsia"/>
          <w:sz w:val="24"/>
        </w:rPr>
        <w:t>(to</w:t>
      </w:r>
      <w:r w:rsidR="002E3B83">
        <w:rPr>
          <w:rFonts w:hint="eastAsia"/>
          <w:sz w:val="24"/>
        </w:rPr>
        <w:t xml:space="preserve"> </w:t>
      </w:r>
      <w:r w:rsidRPr="00DC23B3">
        <w:rPr>
          <w:rFonts w:hint="eastAsia"/>
          <w:sz w:val="24"/>
        </w:rPr>
        <w:t>be</w:t>
      </w:r>
      <w:r w:rsidR="002E3B83">
        <w:rPr>
          <w:rFonts w:hint="eastAsia"/>
          <w:sz w:val="24"/>
        </w:rPr>
        <w:t xml:space="preserve"> </w:t>
      </w:r>
      <w:r w:rsidRPr="00DC23B3">
        <w:rPr>
          <w:rFonts w:hint="eastAsia"/>
          <w:sz w:val="24"/>
        </w:rPr>
        <w:t>straight)</w:t>
      </w:r>
      <w:r w:rsidRPr="00DC23B3">
        <w:rPr>
          <w:rFonts w:hint="eastAsia"/>
          <w:sz w:val="24"/>
        </w:rPr>
        <w:t>’”。但他補充說，它代表一個“規範</w:t>
      </w:r>
      <w:r w:rsidRPr="00DC23B3">
        <w:rPr>
          <w:rFonts w:hint="eastAsia"/>
          <w:sz w:val="24"/>
        </w:rPr>
        <w:t>/</w:t>
      </w:r>
      <w:r w:rsidRPr="00DC23B3">
        <w:rPr>
          <w:rFonts w:hint="eastAsia"/>
          <w:sz w:val="24"/>
        </w:rPr>
        <w:t>典型</w:t>
      </w:r>
      <w:r w:rsidRPr="00DC23B3">
        <w:rPr>
          <w:rFonts w:hint="eastAsia"/>
          <w:sz w:val="24"/>
        </w:rPr>
        <w:t>(norm)</w:t>
      </w:r>
      <w:r w:rsidRPr="00DC23B3">
        <w:rPr>
          <w:rFonts w:hint="eastAsia"/>
          <w:sz w:val="24"/>
        </w:rPr>
        <w:t>”。或許這個字的起源可能不是很清楚或甚至沒有意義。具有世俗源頭的字詞通常會被沉浸進入一些特殊的含義，並且原本含義是“直的”的一個字可以很容易發展成為一個道德術語，正如同</w:t>
      </w:r>
      <w:r w:rsidRPr="00DC23B3">
        <w:rPr>
          <w:rFonts w:hint="eastAsia"/>
          <w:sz w:val="24"/>
        </w:rPr>
        <w:t>canon</w:t>
      </w:r>
      <w:r w:rsidRPr="00DC23B3">
        <w:rPr>
          <w:rFonts w:hint="eastAsia"/>
          <w:sz w:val="24"/>
        </w:rPr>
        <w:t>這個字，原意為“測竿</w:t>
      </w:r>
      <w:r w:rsidRPr="00DC23B3">
        <w:rPr>
          <w:rFonts w:hint="eastAsia"/>
          <w:sz w:val="24"/>
        </w:rPr>
        <w:t>/</w:t>
      </w:r>
      <w:r w:rsidRPr="00DC23B3">
        <w:rPr>
          <w:rFonts w:hint="eastAsia"/>
          <w:sz w:val="24"/>
        </w:rPr>
        <w:t>杖</w:t>
      </w:r>
      <w:r w:rsidRPr="00DC23B3">
        <w:rPr>
          <w:rFonts w:hint="eastAsia"/>
          <w:sz w:val="24"/>
        </w:rPr>
        <w:t>(rod)</w:t>
      </w:r>
      <w:r w:rsidRPr="00DC23B3">
        <w:rPr>
          <w:rFonts w:hint="eastAsia"/>
          <w:sz w:val="24"/>
        </w:rPr>
        <w:t>”，“測量的尺</w:t>
      </w:r>
      <w:r w:rsidRPr="00DC23B3">
        <w:rPr>
          <w:rFonts w:hint="eastAsia"/>
          <w:sz w:val="24"/>
        </w:rPr>
        <w:t>(measuring_rule)</w:t>
      </w:r>
      <w:r w:rsidRPr="00DC23B3">
        <w:rPr>
          <w:rFonts w:hint="eastAsia"/>
          <w:sz w:val="24"/>
        </w:rPr>
        <w:t>”，但變成表達神聖書籍的一個標準化的清單（“正典”）。這樣，</w:t>
      </w:r>
      <w:r w:rsidRPr="00F70795">
        <w:rPr>
          <w:rFonts w:hint="eastAsia"/>
          <w:b/>
          <w:sz w:val="24"/>
          <w:highlight w:val="green"/>
        </w:rPr>
        <w:t>tsedeq</w:t>
      </w:r>
      <w:r w:rsidRPr="00F70795">
        <w:rPr>
          <w:rFonts w:hint="eastAsia"/>
          <w:b/>
          <w:sz w:val="24"/>
          <w:highlight w:val="green"/>
        </w:rPr>
        <w:t>《</w:t>
      </w:r>
      <w:r w:rsidRPr="00F70795">
        <w:rPr>
          <w:rFonts w:hint="eastAsia"/>
          <w:b/>
          <w:sz w:val="24"/>
          <w:highlight w:val="green"/>
        </w:rPr>
        <w:t>OT:6664</w:t>
      </w:r>
      <w:r w:rsidRPr="00F70795">
        <w:rPr>
          <w:rFonts w:hint="eastAsia"/>
          <w:b/>
          <w:sz w:val="24"/>
          <w:highlight w:val="green"/>
        </w:rPr>
        <w:t>》</w:t>
      </w:r>
      <w:r w:rsidRPr="00F70795">
        <w:rPr>
          <w:rFonts w:hint="eastAsia"/>
          <w:color w:val="FF00FF"/>
          <w:sz w:val="24"/>
        </w:rPr>
        <w:t>是指一個倫理的、道德的標準，並且在舊約中當然是指神的本性和旨意</w:t>
      </w:r>
      <w:r w:rsidRPr="00DC23B3">
        <w:rPr>
          <w:rFonts w:hint="eastAsia"/>
          <w:sz w:val="24"/>
        </w:rPr>
        <w:t>。“耶和華在他一切所行的，無不公義</w:t>
      </w:r>
      <w:r w:rsidRPr="00DC23B3">
        <w:rPr>
          <w:rFonts w:hint="eastAsia"/>
          <w:sz w:val="24"/>
        </w:rPr>
        <w:t>(tsaddiyq)</w:t>
      </w:r>
      <w:r w:rsidRPr="00DC23B3">
        <w:rPr>
          <w:rFonts w:hint="eastAsia"/>
          <w:sz w:val="24"/>
        </w:rPr>
        <w:t>《</w:t>
      </w:r>
      <w:r w:rsidRPr="00DC23B3">
        <w:rPr>
          <w:rFonts w:hint="eastAsia"/>
          <w:sz w:val="24"/>
        </w:rPr>
        <w:t>OT:6662</w:t>
      </w:r>
      <w:r w:rsidRPr="00DC23B3">
        <w:rPr>
          <w:rFonts w:hint="eastAsia"/>
          <w:sz w:val="24"/>
        </w:rPr>
        <w:t>》；在他一切所作的，都有慈愛。”（詩篇</w:t>
      </w:r>
      <w:r w:rsidRPr="00DC23B3">
        <w:rPr>
          <w:rFonts w:hint="eastAsia"/>
          <w:sz w:val="24"/>
        </w:rPr>
        <w:t>145:17</w:t>
      </w:r>
      <w:r w:rsidRPr="00DC23B3">
        <w:rPr>
          <w:rFonts w:hint="eastAsia"/>
          <w:sz w:val="24"/>
        </w:rPr>
        <w:t>）。</w:t>
      </w:r>
      <w:r w:rsidRPr="00DC23B3">
        <w:rPr>
          <w:rFonts w:hint="eastAsia"/>
          <w:sz w:val="24"/>
        </w:rPr>
        <w:t xml:space="preserve"> [OT</w:t>
      </w:r>
      <w:proofErr w:type="gramStart"/>
      <w:r w:rsidRPr="00DC23B3">
        <w:rPr>
          <w:rFonts w:hint="eastAsia"/>
          <w:sz w:val="24"/>
        </w:rPr>
        <w:t>:6663</w:t>
      </w:r>
      <w:proofErr w:type="gramEnd"/>
      <w:r w:rsidRPr="00DC23B3">
        <w:rPr>
          <w:rFonts w:hint="eastAsia"/>
          <w:sz w:val="24"/>
        </w:rPr>
        <w:t xml:space="preserve"> tsadaq: be just, righteous. </w:t>
      </w:r>
      <w:proofErr w:type="gramStart"/>
      <w:r w:rsidRPr="00DC23B3">
        <w:rPr>
          <w:rFonts w:hint="eastAsia"/>
          <w:sz w:val="24"/>
        </w:rPr>
        <w:t>Denominative verb.</w:t>
      </w:r>
      <w:proofErr w:type="gramEnd"/>
      <w:r w:rsidRPr="00DC23B3">
        <w:rPr>
          <w:rFonts w:hint="eastAsia"/>
          <w:sz w:val="24"/>
        </w:rPr>
        <w:t xml:space="preserve"> (1) OT</w:t>
      </w:r>
      <w:proofErr w:type="gramStart"/>
      <w:r w:rsidRPr="00DC23B3">
        <w:rPr>
          <w:rFonts w:hint="eastAsia"/>
          <w:sz w:val="24"/>
        </w:rPr>
        <w:t>:6664</w:t>
      </w:r>
      <w:proofErr w:type="gramEnd"/>
      <w:r w:rsidRPr="00DC23B3">
        <w:rPr>
          <w:rFonts w:hint="eastAsia"/>
          <w:sz w:val="24"/>
        </w:rPr>
        <w:t xml:space="preserve"> tsedeq: justice, rightness. (2</w:t>
      </w:r>
      <w:r w:rsidRPr="00DC23B3">
        <w:rPr>
          <w:sz w:val="24"/>
        </w:rPr>
        <w:t>) OT</w:t>
      </w:r>
      <w:proofErr w:type="gramStart"/>
      <w:r w:rsidRPr="00DC23B3">
        <w:rPr>
          <w:sz w:val="24"/>
        </w:rPr>
        <w:t>:6666</w:t>
      </w:r>
      <w:proofErr w:type="gramEnd"/>
      <w:r w:rsidRPr="00DC23B3">
        <w:rPr>
          <w:sz w:val="24"/>
        </w:rPr>
        <w:t xml:space="preserve"> tsedaqah: justice, righteousness. (3) OT</w:t>
      </w:r>
      <w:proofErr w:type="gramStart"/>
      <w:r w:rsidRPr="00DC23B3">
        <w:rPr>
          <w:sz w:val="24"/>
        </w:rPr>
        <w:t>:6662</w:t>
      </w:r>
      <w:proofErr w:type="gramEnd"/>
      <w:r w:rsidRPr="00DC23B3">
        <w:rPr>
          <w:sz w:val="24"/>
        </w:rPr>
        <w:t xml:space="preserve"> tsaddiyq: just, lawful, righteous. This root basically connotes conformity to an ethical or moral standard. It is claimed by Snaith (N. Snaith, Distinctive Ideas of the OT, Schocken, 1964, p. 73) "the original significance of the root tsadaq to have been "to be straight." But he adds that it stands for a "norm." Perhaps the origin of the word is not so clear or even significant. Words having a secular origin often are baptized into special meanings and</w:t>
      </w:r>
      <w:r w:rsidRPr="00DC23B3">
        <w:rPr>
          <w:rFonts w:hint="eastAsia"/>
          <w:sz w:val="24"/>
        </w:rPr>
        <w:t xml:space="preserve"> a word originally meaning straight may develop easily into a moral term just so canon "rod</w:t>
      </w:r>
      <w:proofErr w:type="gramStart"/>
      <w:r w:rsidRPr="00DC23B3">
        <w:rPr>
          <w:rFonts w:hint="eastAsia"/>
          <w:sz w:val="24"/>
        </w:rPr>
        <w:t>, "</w:t>
      </w:r>
      <w:proofErr w:type="gramEnd"/>
      <w:r w:rsidRPr="00DC23B3">
        <w:rPr>
          <w:rFonts w:hint="eastAsia"/>
          <w:sz w:val="24"/>
        </w:rPr>
        <w:t xml:space="preserve"> "measuring rule" becomes a standardized list of sacred books.  tsedeq</w:t>
      </w:r>
      <w:r w:rsidRPr="00DC23B3">
        <w:rPr>
          <w:rFonts w:hint="eastAsia"/>
          <w:sz w:val="24"/>
        </w:rPr>
        <w:t>《</w:t>
      </w:r>
      <w:r w:rsidRPr="00DC23B3">
        <w:rPr>
          <w:rFonts w:hint="eastAsia"/>
          <w:sz w:val="24"/>
        </w:rPr>
        <w:t>OT:6664</w:t>
      </w:r>
      <w:r w:rsidRPr="00DC23B3">
        <w:rPr>
          <w:rFonts w:hint="eastAsia"/>
          <w:sz w:val="24"/>
        </w:rPr>
        <w:t>》</w:t>
      </w:r>
      <w:r w:rsidRPr="00DC23B3">
        <w:rPr>
          <w:rFonts w:hint="eastAsia"/>
          <w:sz w:val="24"/>
        </w:rPr>
        <w:t xml:space="preserve">, then, refers to an ethical, moral </w:t>
      </w:r>
      <w:r w:rsidRPr="00DC23B3">
        <w:rPr>
          <w:rFonts w:hint="eastAsia"/>
          <w:sz w:val="24"/>
        </w:rPr>
        <w:lastRenderedPageBreak/>
        <w:t>standard and of course in the OT that standard is the nature and will of God. "The Lord is righteous (tsaddiyq</w:t>
      </w:r>
      <w:proofErr w:type="gramStart"/>
      <w:r w:rsidRPr="00DC23B3">
        <w:rPr>
          <w:rFonts w:hint="eastAsia"/>
          <w:sz w:val="24"/>
        </w:rPr>
        <w:t>)</w:t>
      </w:r>
      <w:r w:rsidRPr="00DC23B3">
        <w:rPr>
          <w:rFonts w:hint="eastAsia"/>
          <w:sz w:val="24"/>
        </w:rPr>
        <w:t>《</w:t>
      </w:r>
      <w:proofErr w:type="gramEnd"/>
      <w:r w:rsidRPr="00DC23B3">
        <w:rPr>
          <w:rFonts w:hint="eastAsia"/>
          <w:sz w:val="24"/>
        </w:rPr>
        <w:t>OT:6662</w:t>
      </w:r>
      <w:r w:rsidRPr="00DC23B3">
        <w:rPr>
          <w:rFonts w:hint="eastAsia"/>
          <w:sz w:val="24"/>
        </w:rPr>
        <w:t>》</w:t>
      </w:r>
      <w:r w:rsidRPr="00DC23B3">
        <w:rPr>
          <w:rFonts w:hint="eastAsia"/>
          <w:sz w:val="24"/>
        </w:rPr>
        <w:t xml:space="preserve"> in all his ways and holy in all his works" (Ps 145:17). (</w:t>
      </w:r>
      <w:proofErr w:type="gramStart"/>
      <w:r w:rsidRPr="00DC23B3">
        <w:rPr>
          <w:rFonts w:hint="eastAsia"/>
          <w:sz w:val="24"/>
        </w:rPr>
        <w:t>from</w:t>
      </w:r>
      <w:proofErr w:type="gramEnd"/>
      <w:r w:rsidRPr="00DC23B3">
        <w:rPr>
          <w:rFonts w:hint="eastAsia"/>
          <w:sz w:val="24"/>
        </w:rPr>
        <w:t xml:space="preserve"> Theological Wordbook of the Old Testament)]</w:t>
      </w:r>
      <w:r w:rsidRPr="00DC23B3">
        <w:rPr>
          <w:rFonts w:hint="eastAsia"/>
          <w:sz w:val="24"/>
        </w:rPr>
        <w:t>】</w:t>
      </w:r>
      <w:r w:rsidRPr="00DC23B3">
        <w:rPr>
          <w:rFonts w:hint="eastAsia"/>
          <w:sz w:val="24"/>
        </w:rPr>
        <w:t xml:space="preserve"> </w:t>
      </w:r>
    </w:p>
    <w:p w:rsidR="002F7A98" w:rsidRDefault="008E70FF">
      <w:pPr>
        <w:rPr>
          <w:sz w:val="24"/>
        </w:rPr>
      </w:pPr>
      <w:r w:rsidRPr="00DC23B3">
        <w:rPr>
          <w:rFonts w:hint="eastAsia"/>
          <w:sz w:val="24"/>
        </w:rPr>
        <w:t>【註﹕</w:t>
      </w:r>
      <w:r w:rsidRPr="002F7A98">
        <w:rPr>
          <w:rFonts w:hint="eastAsia"/>
          <w:b/>
          <w:sz w:val="24"/>
        </w:rPr>
        <w:t>希伯來文動詞‘字幹</w:t>
      </w:r>
      <w:r w:rsidRPr="002F7A98">
        <w:rPr>
          <w:rFonts w:hint="eastAsia"/>
          <w:b/>
          <w:sz w:val="24"/>
        </w:rPr>
        <w:t>(stem)</w:t>
      </w:r>
      <w:r w:rsidRPr="002F7A98">
        <w:rPr>
          <w:rFonts w:hint="eastAsia"/>
          <w:b/>
          <w:sz w:val="24"/>
        </w:rPr>
        <w:t>’的七種形式</w:t>
      </w:r>
      <w:r w:rsidRPr="00DC23B3">
        <w:rPr>
          <w:rFonts w:hint="eastAsia"/>
          <w:sz w:val="24"/>
        </w:rPr>
        <w:t>：</w:t>
      </w:r>
    </w:p>
    <w:p w:rsidR="002F7A98" w:rsidRDefault="008E70FF">
      <w:pPr>
        <w:rPr>
          <w:sz w:val="24"/>
        </w:rPr>
      </w:pPr>
      <w:r w:rsidRPr="00DC23B3">
        <w:rPr>
          <w:rFonts w:hint="eastAsia"/>
          <w:sz w:val="24"/>
        </w:rPr>
        <w:t>1</w:t>
      </w:r>
      <w:r w:rsidRPr="00DC23B3">
        <w:rPr>
          <w:rFonts w:hint="eastAsia"/>
          <w:sz w:val="24"/>
        </w:rPr>
        <w:t>）普通主動《</w:t>
      </w:r>
      <w:r w:rsidRPr="00DC23B3">
        <w:rPr>
          <w:rFonts w:hint="eastAsia"/>
          <w:sz w:val="24"/>
        </w:rPr>
        <w:t>Qal</w:t>
      </w:r>
      <w:r w:rsidRPr="00DC23B3">
        <w:rPr>
          <w:rFonts w:hint="eastAsia"/>
          <w:sz w:val="24"/>
        </w:rPr>
        <w:t>》，表示簡單的動作；</w:t>
      </w:r>
    </w:p>
    <w:p w:rsidR="002F7A98" w:rsidRDefault="008E70FF">
      <w:pPr>
        <w:rPr>
          <w:sz w:val="24"/>
        </w:rPr>
      </w:pPr>
      <w:r w:rsidRPr="00DC23B3">
        <w:rPr>
          <w:rFonts w:hint="eastAsia"/>
          <w:sz w:val="24"/>
        </w:rPr>
        <w:t>2</w:t>
      </w:r>
      <w:r w:rsidRPr="00DC23B3">
        <w:rPr>
          <w:rFonts w:hint="eastAsia"/>
          <w:sz w:val="24"/>
        </w:rPr>
        <w:t>）普通被動《</w:t>
      </w:r>
      <w:r w:rsidRPr="00DC23B3">
        <w:rPr>
          <w:rFonts w:hint="eastAsia"/>
          <w:sz w:val="24"/>
        </w:rPr>
        <w:t>Nif'al</w:t>
      </w:r>
      <w:r w:rsidRPr="00DC23B3">
        <w:rPr>
          <w:rFonts w:hint="eastAsia"/>
          <w:sz w:val="24"/>
        </w:rPr>
        <w:t>》，也可以表達關身語態或反身的含義；</w:t>
      </w:r>
    </w:p>
    <w:p w:rsidR="002F7A98" w:rsidRDefault="008E70FF">
      <w:pPr>
        <w:rPr>
          <w:sz w:val="24"/>
        </w:rPr>
      </w:pPr>
      <w:r w:rsidRPr="00DC23B3">
        <w:rPr>
          <w:rFonts w:hint="eastAsia"/>
          <w:sz w:val="24"/>
        </w:rPr>
        <w:t>3</w:t>
      </w:r>
      <w:r w:rsidRPr="00DC23B3">
        <w:rPr>
          <w:rFonts w:hint="eastAsia"/>
          <w:sz w:val="24"/>
        </w:rPr>
        <w:t>）强調主動《</w:t>
      </w:r>
      <w:r w:rsidRPr="00DC23B3">
        <w:rPr>
          <w:rFonts w:hint="eastAsia"/>
          <w:sz w:val="24"/>
        </w:rPr>
        <w:t>Pi'el</w:t>
      </w:r>
      <w:r w:rsidRPr="00DC23B3">
        <w:rPr>
          <w:rFonts w:hint="eastAsia"/>
          <w:sz w:val="24"/>
        </w:rPr>
        <w:t>》，用來加强主動語態的語氣；</w:t>
      </w:r>
    </w:p>
    <w:p w:rsidR="002F7A98" w:rsidRDefault="008E70FF">
      <w:pPr>
        <w:rPr>
          <w:sz w:val="24"/>
        </w:rPr>
      </w:pPr>
      <w:r w:rsidRPr="00DC23B3">
        <w:rPr>
          <w:rFonts w:hint="eastAsia"/>
          <w:sz w:val="24"/>
        </w:rPr>
        <w:t>4</w:t>
      </w:r>
      <w:r w:rsidRPr="00DC23B3">
        <w:rPr>
          <w:rFonts w:hint="eastAsia"/>
          <w:sz w:val="24"/>
        </w:rPr>
        <w:t>）强調被動《</w:t>
      </w:r>
      <w:r w:rsidRPr="00DC23B3">
        <w:rPr>
          <w:rFonts w:hint="eastAsia"/>
          <w:sz w:val="24"/>
        </w:rPr>
        <w:t>Pu'al</w:t>
      </w:r>
      <w:r w:rsidRPr="00DC23B3">
        <w:rPr>
          <w:rFonts w:hint="eastAsia"/>
          <w:sz w:val="24"/>
        </w:rPr>
        <w:t>》，用來加强被動語態的語氣；</w:t>
      </w:r>
    </w:p>
    <w:p w:rsidR="002F7A98" w:rsidRDefault="008E70FF">
      <w:pPr>
        <w:rPr>
          <w:sz w:val="24"/>
        </w:rPr>
      </w:pPr>
      <w:r w:rsidRPr="00DC23B3">
        <w:rPr>
          <w:rFonts w:hint="eastAsia"/>
          <w:sz w:val="24"/>
        </w:rPr>
        <w:t>5</w:t>
      </w:r>
      <w:r w:rsidRPr="00DC23B3">
        <w:rPr>
          <w:rFonts w:hint="eastAsia"/>
          <w:sz w:val="24"/>
        </w:rPr>
        <w:t>）使役主動《</w:t>
      </w:r>
      <w:r w:rsidRPr="00DC23B3">
        <w:rPr>
          <w:rFonts w:hint="eastAsia"/>
          <w:sz w:val="24"/>
        </w:rPr>
        <w:t>Hif'il</w:t>
      </w:r>
      <w:r w:rsidRPr="00DC23B3">
        <w:rPr>
          <w:rFonts w:hint="eastAsia"/>
          <w:sz w:val="24"/>
        </w:rPr>
        <w:t>》，有“</w:t>
      </w:r>
      <w:proofErr w:type="gramStart"/>
      <w:r w:rsidRPr="00DC23B3">
        <w:rPr>
          <w:rFonts w:hint="eastAsia"/>
          <w:sz w:val="24"/>
        </w:rPr>
        <w:t>成因性的</w:t>
      </w:r>
      <w:r w:rsidRPr="00DC23B3">
        <w:rPr>
          <w:rFonts w:hint="eastAsia"/>
          <w:sz w:val="24"/>
        </w:rPr>
        <w:t>(</w:t>
      </w:r>
      <w:proofErr w:type="gramEnd"/>
      <w:r w:rsidRPr="00DC23B3">
        <w:rPr>
          <w:rFonts w:hint="eastAsia"/>
          <w:sz w:val="24"/>
        </w:rPr>
        <w:t>causative)</w:t>
      </w:r>
      <w:r w:rsidRPr="00DC23B3">
        <w:rPr>
          <w:rFonts w:hint="eastAsia"/>
          <w:sz w:val="24"/>
        </w:rPr>
        <w:t>”的含義；</w:t>
      </w:r>
    </w:p>
    <w:p w:rsidR="002F7A98" w:rsidRDefault="008E70FF">
      <w:pPr>
        <w:rPr>
          <w:sz w:val="24"/>
        </w:rPr>
      </w:pPr>
      <w:r w:rsidRPr="00DC23B3">
        <w:rPr>
          <w:rFonts w:hint="eastAsia"/>
          <w:sz w:val="24"/>
        </w:rPr>
        <w:t>6</w:t>
      </w:r>
      <w:r w:rsidRPr="00DC23B3">
        <w:rPr>
          <w:rFonts w:hint="eastAsia"/>
          <w:sz w:val="24"/>
        </w:rPr>
        <w:t>）使役被動《</w:t>
      </w:r>
      <w:r w:rsidRPr="00DC23B3">
        <w:rPr>
          <w:rFonts w:hint="eastAsia"/>
          <w:sz w:val="24"/>
        </w:rPr>
        <w:t>Hof'al</w:t>
      </w:r>
      <w:r w:rsidRPr="00DC23B3">
        <w:rPr>
          <w:rFonts w:hint="eastAsia"/>
          <w:sz w:val="24"/>
        </w:rPr>
        <w:t>》；</w:t>
      </w:r>
    </w:p>
    <w:p w:rsidR="002F7A98" w:rsidRDefault="008E70FF">
      <w:pPr>
        <w:rPr>
          <w:sz w:val="24"/>
        </w:rPr>
      </w:pPr>
      <w:r w:rsidRPr="00DC23B3">
        <w:rPr>
          <w:rFonts w:hint="eastAsia"/>
          <w:sz w:val="24"/>
        </w:rPr>
        <w:t>7</w:t>
      </w:r>
      <w:r w:rsidRPr="00DC23B3">
        <w:rPr>
          <w:rFonts w:hint="eastAsia"/>
          <w:sz w:val="24"/>
        </w:rPr>
        <w:t>）反身《</w:t>
      </w:r>
      <w:r w:rsidRPr="00DC23B3">
        <w:rPr>
          <w:rFonts w:hint="eastAsia"/>
          <w:sz w:val="24"/>
        </w:rPr>
        <w:t>Hithpa'el</w:t>
      </w:r>
      <w:r w:rsidRPr="00DC23B3">
        <w:rPr>
          <w:rFonts w:hint="eastAsia"/>
          <w:sz w:val="24"/>
        </w:rPr>
        <w:t>》，複數形式可以表達相互的動作關係，</w:t>
      </w:r>
      <w:proofErr w:type="gramStart"/>
      <w:r w:rsidRPr="00DC23B3">
        <w:rPr>
          <w:rFonts w:hint="eastAsia"/>
          <w:sz w:val="24"/>
        </w:rPr>
        <w:t>有時可以表達‘反復的</w:t>
      </w:r>
      <w:r w:rsidRPr="00DC23B3">
        <w:rPr>
          <w:rFonts w:hint="eastAsia"/>
          <w:sz w:val="24"/>
        </w:rPr>
        <w:t>(</w:t>
      </w:r>
      <w:proofErr w:type="gramEnd"/>
      <w:r w:rsidRPr="00DC23B3">
        <w:rPr>
          <w:rFonts w:hint="eastAsia"/>
          <w:sz w:val="24"/>
        </w:rPr>
        <w:t>iterative)</w:t>
      </w:r>
      <w:r w:rsidRPr="00DC23B3">
        <w:rPr>
          <w:rFonts w:hint="eastAsia"/>
          <w:sz w:val="24"/>
        </w:rPr>
        <w:t>’動作。】</w:t>
      </w:r>
      <w:r w:rsidRPr="00DC23B3">
        <w:rPr>
          <w:rFonts w:hint="eastAsia"/>
          <w:sz w:val="24"/>
        </w:rPr>
        <w:t xml:space="preserve"> </w:t>
      </w:r>
    </w:p>
    <w:p w:rsidR="00FE7377" w:rsidRDefault="00FE7377" w:rsidP="00FE7377">
      <w:pPr>
        <w:pStyle w:val="NoSpacing"/>
        <w:rPr>
          <w:b/>
          <w:color w:val="C00000"/>
        </w:rPr>
      </w:pPr>
      <w:r w:rsidRPr="002813C4">
        <w:rPr>
          <w:rFonts w:hint="eastAsia"/>
          <w:b/>
          <w:color w:val="C00000"/>
          <w:u w:val="thick"/>
        </w:rPr>
        <w:t>範例</w:t>
      </w:r>
      <w:r>
        <w:rPr>
          <w:rFonts w:hint="eastAsia"/>
          <w:b/>
          <w:color w:val="C00000"/>
        </w:rPr>
        <w:t>：</w:t>
      </w:r>
    </w:p>
    <w:p w:rsidR="00FE7377" w:rsidRDefault="00FE7377" w:rsidP="00FE7377">
      <w:pPr>
        <w:pStyle w:val="NoSpacing"/>
        <w:rPr>
          <w:b/>
          <w:color w:val="C00000"/>
        </w:rPr>
      </w:pPr>
    </w:p>
    <w:p w:rsidR="00FE7377" w:rsidRPr="00FE7377" w:rsidRDefault="00FE7377" w:rsidP="00FE7377">
      <w:pPr>
        <w:pStyle w:val="NoSpacing"/>
        <w:rPr>
          <w:color w:val="C00000"/>
        </w:rPr>
      </w:pPr>
      <w:r w:rsidRPr="00FE7377">
        <w:rPr>
          <w:b/>
          <w:color w:val="C00000"/>
        </w:rPr>
        <w:t>OT</w:t>
      </w:r>
      <w:proofErr w:type="gramStart"/>
      <w:r w:rsidRPr="00FE7377">
        <w:rPr>
          <w:b/>
          <w:color w:val="C00000"/>
        </w:rPr>
        <w:t>:6663</w:t>
      </w:r>
      <w:proofErr w:type="gramEnd"/>
      <w:r w:rsidRPr="00FE7377">
        <w:rPr>
          <w:b/>
          <w:color w:val="C00000"/>
        </w:rPr>
        <w:t xml:space="preserve">  tsadaq</w:t>
      </w:r>
      <w:r w:rsidRPr="00FE7377">
        <w:rPr>
          <w:color w:val="C00000"/>
        </w:rPr>
        <w:t xml:space="preserve"> --</w:t>
      </w:r>
    </w:p>
    <w:p w:rsidR="00FE7377" w:rsidRPr="00FE7377" w:rsidRDefault="00FE7377" w:rsidP="00FE7377">
      <w:pPr>
        <w:pStyle w:val="NoSpacing"/>
        <w:rPr>
          <w:color w:val="C00000"/>
        </w:rPr>
      </w:pPr>
    </w:p>
    <w:p w:rsidR="00FE7377" w:rsidRPr="00FE7377" w:rsidRDefault="00FE7377" w:rsidP="00FE7377">
      <w:pPr>
        <w:pStyle w:val="NoSpacing"/>
        <w:rPr>
          <w:color w:val="C00000"/>
        </w:rPr>
      </w:pPr>
      <w:proofErr w:type="gramStart"/>
      <w:r w:rsidRPr="00FE7377">
        <w:rPr>
          <w:color w:val="C00000"/>
        </w:rPr>
        <w:t>to</w:t>
      </w:r>
      <w:proofErr w:type="gramEnd"/>
      <w:r w:rsidRPr="00FE7377">
        <w:rPr>
          <w:color w:val="C00000"/>
        </w:rPr>
        <w:t xml:space="preserve"> be just, to be righteous </w:t>
      </w:r>
      <w:r w:rsidRPr="00FE7377">
        <w:rPr>
          <w:color w:val="0000FF"/>
        </w:rPr>
        <w:t>（</w:t>
      </w:r>
      <w:r w:rsidRPr="00FE7377">
        <w:rPr>
          <w:color w:val="0000FF"/>
          <w:sz w:val="20"/>
        </w:rPr>
        <w:t>為正直</w:t>
      </w:r>
      <w:r>
        <w:rPr>
          <w:color w:val="0000FF"/>
          <w:sz w:val="20"/>
        </w:rPr>
        <w:t>的</w:t>
      </w:r>
      <w:r w:rsidRPr="00FE7377">
        <w:rPr>
          <w:color w:val="0000FF"/>
          <w:sz w:val="20"/>
        </w:rPr>
        <w:t>，為公義</w:t>
      </w:r>
      <w:r>
        <w:rPr>
          <w:color w:val="0000FF"/>
          <w:sz w:val="20"/>
        </w:rPr>
        <w:t>的</w:t>
      </w:r>
      <w:r w:rsidRPr="00FE7377">
        <w:rPr>
          <w:color w:val="0000FF"/>
        </w:rPr>
        <w:t>）</w:t>
      </w:r>
    </w:p>
    <w:p w:rsidR="00FE7377" w:rsidRPr="00FE7377" w:rsidRDefault="00FE7377" w:rsidP="00FE7377">
      <w:pPr>
        <w:pStyle w:val="NoSpacing"/>
        <w:rPr>
          <w:color w:val="C00000"/>
        </w:rPr>
      </w:pPr>
    </w:p>
    <w:p w:rsidR="00FE7377" w:rsidRPr="00FE7377" w:rsidRDefault="00FE7377" w:rsidP="00FE7377">
      <w:pPr>
        <w:pStyle w:val="NoSpacing"/>
        <w:rPr>
          <w:b/>
          <w:color w:val="C00000"/>
        </w:rPr>
      </w:pPr>
      <w:r w:rsidRPr="00FE7377">
        <w:rPr>
          <w:b/>
          <w:color w:val="C00000"/>
        </w:rPr>
        <w:t>a)</w:t>
      </w:r>
      <w:r w:rsidRPr="00FE7377">
        <w:rPr>
          <w:rFonts w:hint="eastAsia"/>
          <w:b/>
          <w:color w:val="C00000"/>
        </w:rPr>
        <w:t xml:space="preserve"> </w:t>
      </w:r>
      <w:r w:rsidRPr="00FE7377">
        <w:rPr>
          <w:b/>
          <w:color w:val="C00000"/>
        </w:rPr>
        <w:t>(Qal</w:t>
      </w:r>
      <w:proofErr w:type="gramStart"/>
      <w:r w:rsidRPr="00FE7377">
        <w:rPr>
          <w:b/>
          <w:color w:val="C00000"/>
        </w:rPr>
        <w:t>)</w:t>
      </w:r>
      <w:r w:rsidR="005F11E1" w:rsidRPr="005F11E1">
        <w:rPr>
          <w:b/>
          <w:color w:val="0000FF"/>
        </w:rPr>
        <w:t>《</w:t>
      </w:r>
      <w:proofErr w:type="gramEnd"/>
      <w:r w:rsidR="005F11E1" w:rsidRPr="005F11E1">
        <w:rPr>
          <w:rFonts w:hint="eastAsia"/>
          <w:color w:val="0000FF"/>
          <w:sz w:val="24"/>
        </w:rPr>
        <w:t>普通主動</w:t>
      </w:r>
      <w:r w:rsidR="005F11E1" w:rsidRPr="005F11E1">
        <w:rPr>
          <w:b/>
          <w:color w:val="0000FF"/>
        </w:rPr>
        <w:t>》</w:t>
      </w:r>
    </w:p>
    <w:p w:rsidR="00FE7377" w:rsidRPr="00FE7377" w:rsidRDefault="00FE7377" w:rsidP="00FE7377">
      <w:pPr>
        <w:pStyle w:val="NoSpacing"/>
        <w:ind w:firstLine="720"/>
        <w:rPr>
          <w:color w:val="C00000"/>
        </w:rPr>
      </w:pPr>
      <w:r w:rsidRPr="00FE7377">
        <w:rPr>
          <w:color w:val="C00000"/>
        </w:rPr>
        <w:t>1)</w:t>
      </w:r>
      <w:r w:rsidRPr="00FE7377">
        <w:rPr>
          <w:rFonts w:hint="eastAsia"/>
          <w:color w:val="C00000"/>
        </w:rPr>
        <w:t xml:space="preserve"> </w:t>
      </w:r>
      <w:proofErr w:type="gramStart"/>
      <w:r w:rsidRPr="00FE7377">
        <w:rPr>
          <w:color w:val="C00000"/>
        </w:rPr>
        <w:t>to</w:t>
      </w:r>
      <w:proofErr w:type="gramEnd"/>
      <w:r w:rsidRPr="00FE7377">
        <w:rPr>
          <w:color w:val="C00000"/>
        </w:rPr>
        <w:t xml:space="preserve"> have a just cause, to be in the right </w:t>
      </w:r>
      <w:r w:rsidRPr="00FE7377">
        <w:rPr>
          <w:color w:val="0000FF"/>
        </w:rPr>
        <w:t>（</w:t>
      </w:r>
      <w:r>
        <w:rPr>
          <w:color w:val="0000FF"/>
          <w:sz w:val="20"/>
        </w:rPr>
        <w:t>有一個正直的理由</w:t>
      </w:r>
      <w:r w:rsidRPr="00FE7377">
        <w:rPr>
          <w:color w:val="0000FF"/>
          <w:sz w:val="20"/>
        </w:rPr>
        <w:t>，為</w:t>
      </w:r>
      <w:r>
        <w:rPr>
          <w:color w:val="0000FF"/>
          <w:sz w:val="20"/>
        </w:rPr>
        <w:t>在對的情況</w:t>
      </w:r>
      <w:r w:rsidRPr="00FE7377">
        <w:rPr>
          <w:color w:val="0000FF"/>
        </w:rPr>
        <w:t>）</w:t>
      </w:r>
    </w:p>
    <w:p w:rsidR="00FE7377" w:rsidRPr="00FE7377" w:rsidRDefault="00FE7377" w:rsidP="00FE7377">
      <w:pPr>
        <w:pStyle w:val="NoSpacing"/>
        <w:ind w:firstLine="720"/>
        <w:rPr>
          <w:color w:val="C00000"/>
        </w:rPr>
      </w:pPr>
      <w:r w:rsidRPr="00FE7377">
        <w:rPr>
          <w:color w:val="C00000"/>
        </w:rPr>
        <w:t>2)</w:t>
      </w:r>
      <w:r w:rsidRPr="00FE7377">
        <w:rPr>
          <w:rFonts w:hint="eastAsia"/>
          <w:color w:val="C00000"/>
        </w:rPr>
        <w:t xml:space="preserve"> </w:t>
      </w:r>
      <w:proofErr w:type="gramStart"/>
      <w:r w:rsidRPr="00FE7377">
        <w:rPr>
          <w:color w:val="C00000"/>
        </w:rPr>
        <w:t>to</w:t>
      </w:r>
      <w:proofErr w:type="gramEnd"/>
      <w:r w:rsidRPr="00FE7377">
        <w:rPr>
          <w:color w:val="C00000"/>
        </w:rPr>
        <w:t xml:space="preserve"> be justified </w:t>
      </w:r>
      <w:r w:rsidRPr="00FE7377">
        <w:rPr>
          <w:color w:val="0000FF"/>
        </w:rPr>
        <w:t>（</w:t>
      </w:r>
      <w:r w:rsidRPr="00FE7377">
        <w:rPr>
          <w:color w:val="0000FF"/>
          <w:sz w:val="20"/>
        </w:rPr>
        <w:t>為</w:t>
      </w:r>
      <w:r>
        <w:rPr>
          <w:color w:val="0000FF"/>
          <w:sz w:val="20"/>
        </w:rPr>
        <w:t>有理的</w:t>
      </w:r>
      <w:r w:rsidRPr="00FE7377">
        <w:rPr>
          <w:color w:val="0000FF"/>
        </w:rPr>
        <w:t>）</w:t>
      </w:r>
    </w:p>
    <w:p w:rsidR="00FE7377" w:rsidRPr="00FE7377" w:rsidRDefault="00FE7377" w:rsidP="00FE7377">
      <w:pPr>
        <w:pStyle w:val="NoSpacing"/>
        <w:ind w:firstLine="720"/>
        <w:rPr>
          <w:color w:val="C00000"/>
        </w:rPr>
      </w:pPr>
      <w:r w:rsidRPr="00FE7377">
        <w:rPr>
          <w:color w:val="C00000"/>
        </w:rPr>
        <w:t>3)</w:t>
      </w:r>
      <w:r w:rsidRPr="00FE7377">
        <w:rPr>
          <w:rFonts w:hint="eastAsia"/>
          <w:color w:val="C00000"/>
        </w:rPr>
        <w:t xml:space="preserve"> </w:t>
      </w:r>
      <w:proofErr w:type="gramStart"/>
      <w:r w:rsidRPr="00FE7377">
        <w:rPr>
          <w:color w:val="C00000"/>
        </w:rPr>
        <w:t>to</w:t>
      </w:r>
      <w:proofErr w:type="gramEnd"/>
      <w:r w:rsidRPr="00FE7377">
        <w:rPr>
          <w:color w:val="C00000"/>
        </w:rPr>
        <w:t xml:space="preserve"> be just (of God)</w:t>
      </w:r>
      <w:r w:rsidRPr="00FE7377">
        <w:rPr>
          <w:color w:val="0000FF"/>
        </w:rPr>
        <w:t xml:space="preserve"> </w:t>
      </w:r>
      <w:r w:rsidRPr="00FE7377">
        <w:rPr>
          <w:color w:val="0000FF"/>
        </w:rPr>
        <w:t>（</w:t>
      </w:r>
      <w:r w:rsidRPr="00FE7377">
        <w:rPr>
          <w:color w:val="0000FF"/>
          <w:sz w:val="20"/>
        </w:rPr>
        <w:t>為正直</w:t>
      </w:r>
      <w:r>
        <w:rPr>
          <w:color w:val="0000FF"/>
          <w:sz w:val="20"/>
        </w:rPr>
        <w:t>的《神》</w:t>
      </w:r>
      <w:r w:rsidRPr="00FE7377">
        <w:rPr>
          <w:color w:val="0000FF"/>
        </w:rPr>
        <w:t>）</w:t>
      </w:r>
    </w:p>
    <w:p w:rsidR="00FE7377" w:rsidRPr="00FE7377" w:rsidRDefault="00FE7377" w:rsidP="00FE7377">
      <w:pPr>
        <w:pStyle w:val="NoSpacing"/>
        <w:ind w:firstLine="720"/>
        <w:rPr>
          <w:color w:val="C00000"/>
        </w:rPr>
      </w:pPr>
      <w:r w:rsidRPr="00FE7377">
        <w:rPr>
          <w:color w:val="C00000"/>
        </w:rPr>
        <w:t>4)</w:t>
      </w:r>
      <w:r w:rsidRPr="00FE7377">
        <w:rPr>
          <w:rFonts w:hint="eastAsia"/>
          <w:color w:val="C00000"/>
        </w:rPr>
        <w:t xml:space="preserve"> </w:t>
      </w:r>
      <w:proofErr w:type="gramStart"/>
      <w:r w:rsidRPr="00FE7377">
        <w:rPr>
          <w:color w:val="C00000"/>
        </w:rPr>
        <w:t>to</w:t>
      </w:r>
      <w:proofErr w:type="gramEnd"/>
      <w:r w:rsidRPr="00FE7377">
        <w:rPr>
          <w:color w:val="C00000"/>
        </w:rPr>
        <w:t xml:space="preserve"> be just, to be righteous (in conduct and character)</w:t>
      </w:r>
      <w:r w:rsidRPr="00FE7377">
        <w:rPr>
          <w:color w:val="0000FF"/>
        </w:rPr>
        <w:t xml:space="preserve"> </w:t>
      </w:r>
      <w:r w:rsidRPr="00FE7377">
        <w:rPr>
          <w:color w:val="0000FF"/>
        </w:rPr>
        <w:t>（</w:t>
      </w:r>
      <w:r w:rsidRPr="00FE7377">
        <w:rPr>
          <w:color w:val="0000FF"/>
          <w:sz w:val="20"/>
        </w:rPr>
        <w:t>為正直</w:t>
      </w:r>
      <w:r>
        <w:rPr>
          <w:color w:val="0000FF"/>
          <w:sz w:val="20"/>
        </w:rPr>
        <w:t>的</w:t>
      </w:r>
      <w:r w:rsidRPr="00FE7377">
        <w:rPr>
          <w:color w:val="0000FF"/>
          <w:sz w:val="20"/>
        </w:rPr>
        <w:t>，為公義</w:t>
      </w:r>
      <w:r>
        <w:rPr>
          <w:color w:val="0000FF"/>
          <w:sz w:val="20"/>
        </w:rPr>
        <w:t>的《在行為及品格上》</w:t>
      </w:r>
      <w:r w:rsidRPr="00FE7377">
        <w:rPr>
          <w:color w:val="0000FF"/>
        </w:rPr>
        <w:t>）</w:t>
      </w:r>
    </w:p>
    <w:p w:rsidR="005F11E1" w:rsidRDefault="00FE7377" w:rsidP="00FE7377">
      <w:pPr>
        <w:pStyle w:val="NoSpacing"/>
        <w:rPr>
          <w:color w:val="C00000"/>
        </w:rPr>
      </w:pPr>
      <w:r w:rsidRPr="00FE7377">
        <w:rPr>
          <w:b/>
          <w:color w:val="C00000"/>
        </w:rPr>
        <w:t>b)</w:t>
      </w:r>
      <w:r w:rsidRPr="00FE7377">
        <w:rPr>
          <w:rFonts w:hint="eastAsia"/>
          <w:b/>
          <w:color w:val="C00000"/>
        </w:rPr>
        <w:t xml:space="preserve"> </w:t>
      </w:r>
      <w:r w:rsidRPr="00FE7377">
        <w:rPr>
          <w:b/>
          <w:color w:val="C00000"/>
        </w:rPr>
        <w:t>(Niphal</w:t>
      </w:r>
      <w:r w:rsidRPr="00FE7377">
        <w:rPr>
          <w:color w:val="C00000"/>
        </w:rPr>
        <w:t xml:space="preserve">) </w:t>
      </w:r>
      <w:r w:rsidR="005F11E1" w:rsidRPr="005F11E1">
        <w:rPr>
          <w:b/>
          <w:color w:val="0000FF"/>
        </w:rPr>
        <w:t>《</w:t>
      </w:r>
      <w:r w:rsidR="005F11E1" w:rsidRPr="00DC23B3">
        <w:rPr>
          <w:rFonts w:hint="eastAsia"/>
          <w:sz w:val="24"/>
        </w:rPr>
        <w:t>普通被動</w:t>
      </w:r>
      <w:r w:rsidR="005F11E1" w:rsidRPr="005F11E1">
        <w:rPr>
          <w:b/>
          <w:color w:val="0000FF"/>
        </w:rPr>
        <w:t>》</w:t>
      </w:r>
    </w:p>
    <w:p w:rsidR="00FE7377" w:rsidRPr="00FE7377" w:rsidRDefault="00FE7377" w:rsidP="005F11E1">
      <w:pPr>
        <w:pStyle w:val="NoSpacing"/>
        <w:ind w:firstLine="720"/>
        <w:rPr>
          <w:color w:val="C00000"/>
        </w:rPr>
      </w:pPr>
      <w:proofErr w:type="gramStart"/>
      <w:r w:rsidRPr="00FE7377">
        <w:rPr>
          <w:color w:val="C00000"/>
        </w:rPr>
        <w:t>to</w:t>
      </w:r>
      <w:proofErr w:type="gramEnd"/>
      <w:r w:rsidRPr="00FE7377">
        <w:rPr>
          <w:color w:val="C00000"/>
        </w:rPr>
        <w:t xml:space="preserve"> be put or made right, to be justified </w:t>
      </w:r>
      <w:r w:rsidRPr="00FE7377">
        <w:rPr>
          <w:color w:val="0000FF"/>
        </w:rPr>
        <w:t>（</w:t>
      </w:r>
      <w:r>
        <w:rPr>
          <w:color w:val="0000FF"/>
          <w:sz w:val="20"/>
        </w:rPr>
        <w:t>被放在對的地位或使為對，被視為有理</w:t>
      </w:r>
      <w:r w:rsidRPr="00FE7377">
        <w:rPr>
          <w:color w:val="0000FF"/>
        </w:rPr>
        <w:t>）</w:t>
      </w:r>
    </w:p>
    <w:p w:rsidR="005F11E1" w:rsidRDefault="00FE7377" w:rsidP="00FE7377">
      <w:pPr>
        <w:pStyle w:val="NoSpacing"/>
        <w:rPr>
          <w:color w:val="C00000"/>
        </w:rPr>
      </w:pPr>
      <w:r w:rsidRPr="00FE7377">
        <w:rPr>
          <w:b/>
          <w:color w:val="C00000"/>
        </w:rPr>
        <w:t>c)</w:t>
      </w:r>
      <w:r w:rsidRPr="00FE7377">
        <w:rPr>
          <w:rFonts w:hint="eastAsia"/>
          <w:b/>
          <w:color w:val="C00000"/>
        </w:rPr>
        <w:t xml:space="preserve"> </w:t>
      </w:r>
      <w:r w:rsidRPr="00FE7377">
        <w:rPr>
          <w:b/>
          <w:color w:val="C00000"/>
        </w:rPr>
        <w:t>(Piel)</w:t>
      </w:r>
      <w:r w:rsidRPr="00FE7377">
        <w:rPr>
          <w:color w:val="C00000"/>
        </w:rPr>
        <w:t xml:space="preserve"> </w:t>
      </w:r>
      <w:r w:rsidR="005F11E1" w:rsidRPr="005F11E1">
        <w:rPr>
          <w:b/>
          <w:color w:val="0000FF"/>
        </w:rPr>
        <w:t>《</w:t>
      </w:r>
      <w:r w:rsidR="005F11E1" w:rsidRPr="00DC23B3">
        <w:rPr>
          <w:rFonts w:hint="eastAsia"/>
          <w:sz w:val="24"/>
        </w:rPr>
        <w:t>强調主動</w:t>
      </w:r>
      <w:r w:rsidR="005F11E1" w:rsidRPr="005F11E1">
        <w:rPr>
          <w:b/>
          <w:color w:val="0000FF"/>
        </w:rPr>
        <w:t>》</w:t>
      </w:r>
    </w:p>
    <w:p w:rsidR="00FE7377" w:rsidRPr="00FE7377" w:rsidRDefault="00FE7377" w:rsidP="00FE7377">
      <w:pPr>
        <w:pStyle w:val="NoSpacing"/>
        <w:rPr>
          <w:color w:val="C00000"/>
        </w:rPr>
      </w:pPr>
      <w:proofErr w:type="gramStart"/>
      <w:r w:rsidRPr="00FE7377">
        <w:rPr>
          <w:color w:val="C00000"/>
        </w:rPr>
        <w:t>to</w:t>
      </w:r>
      <w:proofErr w:type="gramEnd"/>
      <w:r w:rsidRPr="00FE7377">
        <w:rPr>
          <w:color w:val="C00000"/>
        </w:rPr>
        <w:t xml:space="preserve"> justify, to make to appear righteous, to make someone righteous </w:t>
      </w:r>
      <w:r w:rsidRPr="00FE7377">
        <w:rPr>
          <w:color w:val="0000FF"/>
        </w:rPr>
        <w:t>（</w:t>
      </w:r>
      <w:r>
        <w:rPr>
          <w:color w:val="0000FF"/>
          <w:sz w:val="20"/>
        </w:rPr>
        <w:t>使為對</w:t>
      </w:r>
      <w:r w:rsidRPr="00FE7377">
        <w:rPr>
          <w:color w:val="0000FF"/>
          <w:sz w:val="20"/>
        </w:rPr>
        <w:t>，</w:t>
      </w:r>
      <w:r>
        <w:rPr>
          <w:color w:val="0000FF"/>
          <w:sz w:val="20"/>
        </w:rPr>
        <w:t>使</w:t>
      </w:r>
      <w:r w:rsidRPr="00FE7377">
        <w:rPr>
          <w:color w:val="0000FF"/>
          <w:sz w:val="20"/>
        </w:rPr>
        <w:t>為</w:t>
      </w:r>
      <w:r>
        <w:rPr>
          <w:color w:val="0000FF"/>
          <w:sz w:val="20"/>
        </w:rPr>
        <w:t>看似</w:t>
      </w:r>
      <w:r w:rsidRPr="00FE7377">
        <w:rPr>
          <w:color w:val="0000FF"/>
          <w:sz w:val="20"/>
        </w:rPr>
        <w:t>公義</w:t>
      </w:r>
      <w:r>
        <w:rPr>
          <w:color w:val="0000FF"/>
          <w:sz w:val="20"/>
        </w:rPr>
        <w:t>，使某人為公義</w:t>
      </w:r>
      <w:r w:rsidRPr="00FE7377">
        <w:rPr>
          <w:color w:val="0000FF"/>
        </w:rPr>
        <w:t>）</w:t>
      </w:r>
    </w:p>
    <w:p w:rsidR="00FE7377" w:rsidRPr="00FE7377" w:rsidRDefault="00FE7377" w:rsidP="00FE7377">
      <w:pPr>
        <w:pStyle w:val="NoSpacing"/>
        <w:rPr>
          <w:b/>
          <w:color w:val="C00000"/>
        </w:rPr>
      </w:pPr>
      <w:r w:rsidRPr="00FE7377">
        <w:rPr>
          <w:b/>
          <w:color w:val="C00000"/>
        </w:rPr>
        <w:t>d)</w:t>
      </w:r>
      <w:r w:rsidRPr="00FE7377">
        <w:rPr>
          <w:rFonts w:hint="eastAsia"/>
          <w:b/>
          <w:color w:val="C00000"/>
        </w:rPr>
        <w:t xml:space="preserve"> </w:t>
      </w:r>
      <w:r w:rsidRPr="00FE7377">
        <w:rPr>
          <w:b/>
          <w:color w:val="C00000"/>
        </w:rPr>
        <w:t>(Hiphil)</w:t>
      </w:r>
      <w:r w:rsidR="005F11E1" w:rsidRPr="005F11E1">
        <w:rPr>
          <w:b/>
          <w:color w:val="0000FF"/>
        </w:rPr>
        <w:t xml:space="preserve"> </w:t>
      </w:r>
      <w:r w:rsidR="005F11E1" w:rsidRPr="005F11E1">
        <w:rPr>
          <w:b/>
          <w:color w:val="0000FF"/>
        </w:rPr>
        <w:t>《</w:t>
      </w:r>
      <w:r w:rsidR="005F11E1" w:rsidRPr="00DC23B3">
        <w:rPr>
          <w:rFonts w:hint="eastAsia"/>
          <w:sz w:val="24"/>
        </w:rPr>
        <w:t>使役主動</w:t>
      </w:r>
      <w:r w:rsidR="005F11E1" w:rsidRPr="005F11E1">
        <w:rPr>
          <w:b/>
          <w:color w:val="0000FF"/>
        </w:rPr>
        <w:t>》</w:t>
      </w:r>
    </w:p>
    <w:p w:rsidR="00FE7377" w:rsidRPr="00FE7377" w:rsidRDefault="00FE7377" w:rsidP="00FE7377">
      <w:pPr>
        <w:pStyle w:val="NoSpacing"/>
        <w:ind w:firstLine="720"/>
        <w:rPr>
          <w:color w:val="C00000"/>
        </w:rPr>
      </w:pPr>
      <w:r w:rsidRPr="00FE7377">
        <w:rPr>
          <w:color w:val="C00000"/>
        </w:rPr>
        <w:t>1)</w:t>
      </w:r>
      <w:r w:rsidRPr="00FE7377">
        <w:rPr>
          <w:rFonts w:hint="eastAsia"/>
          <w:color w:val="C00000"/>
        </w:rPr>
        <w:t xml:space="preserve"> </w:t>
      </w:r>
      <w:proofErr w:type="gramStart"/>
      <w:r w:rsidRPr="00FE7377">
        <w:rPr>
          <w:color w:val="C00000"/>
        </w:rPr>
        <w:t>to</w:t>
      </w:r>
      <w:proofErr w:type="gramEnd"/>
      <w:r w:rsidRPr="00FE7377">
        <w:rPr>
          <w:color w:val="C00000"/>
        </w:rPr>
        <w:t xml:space="preserve"> do or bring justice (in administering law)</w:t>
      </w:r>
      <w:r w:rsidRPr="00FE7377">
        <w:rPr>
          <w:color w:val="0000FF"/>
        </w:rPr>
        <w:t xml:space="preserve"> </w:t>
      </w:r>
      <w:r w:rsidRPr="00FE7377">
        <w:rPr>
          <w:color w:val="0000FF"/>
        </w:rPr>
        <w:t>（</w:t>
      </w:r>
      <w:r>
        <w:rPr>
          <w:color w:val="0000FF"/>
          <w:sz w:val="20"/>
        </w:rPr>
        <w:t>施行或帶來正義《在執行律法》</w:t>
      </w:r>
      <w:r w:rsidRPr="00FE7377">
        <w:rPr>
          <w:color w:val="0000FF"/>
        </w:rPr>
        <w:t>）</w:t>
      </w:r>
    </w:p>
    <w:p w:rsidR="00FE7377" w:rsidRPr="00FE7377" w:rsidRDefault="00FE7377" w:rsidP="00FE7377">
      <w:pPr>
        <w:pStyle w:val="NoSpacing"/>
        <w:ind w:firstLine="720"/>
        <w:rPr>
          <w:color w:val="C00000"/>
        </w:rPr>
      </w:pPr>
      <w:r w:rsidRPr="00FE7377">
        <w:rPr>
          <w:color w:val="C00000"/>
        </w:rPr>
        <w:t>2)</w:t>
      </w:r>
      <w:r w:rsidRPr="00FE7377">
        <w:rPr>
          <w:rFonts w:hint="eastAsia"/>
          <w:color w:val="C00000"/>
        </w:rPr>
        <w:t xml:space="preserve"> </w:t>
      </w:r>
      <w:proofErr w:type="gramStart"/>
      <w:r w:rsidRPr="00FE7377">
        <w:rPr>
          <w:color w:val="C00000"/>
        </w:rPr>
        <w:t>to</w:t>
      </w:r>
      <w:proofErr w:type="gramEnd"/>
      <w:r w:rsidRPr="00FE7377">
        <w:rPr>
          <w:color w:val="C00000"/>
        </w:rPr>
        <w:t xml:space="preserve"> declare righteous, to justify </w:t>
      </w:r>
      <w:r w:rsidRPr="00FE7377">
        <w:rPr>
          <w:color w:val="0000FF"/>
        </w:rPr>
        <w:t>（</w:t>
      </w:r>
      <w:r>
        <w:rPr>
          <w:color w:val="0000FF"/>
          <w:sz w:val="20"/>
        </w:rPr>
        <w:t>宣告為公義</w:t>
      </w:r>
      <w:r w:rsidRPr="00FE7377">
        <w:rPr>
          <w:color w:val="0000FF"/>
          <w:sz w:val="20"/>
        </w:rPr>
        <w:t>，</w:t>
      </w:r>
      <w:r>
        <w:rPr>
          <w:color w:val="0000FF"/>
          <w:sz w:val="20"/>
        </w:rPr>
        <w:t>使</w:t>
      </w:r>
      <w:r w:rsidRPr="00FE7377">
        <w:rPr>
          <w:color w:val="0000FF"/>
          <w:sz w:val="20"/>
        </w:rPr>
        <w:t>為</w:t>
      </w:r>
      <w:r>
        <w:rPr>
          <w:color w:val="0000FF"/>
          <w:sz w:val="20"/>
        </w:rPr>
        <w:t>有理的</w:t>
      </w:r>
      <w:r w:rsidRPr="00FE7377">
        <w:rPr>
          <w:color w:val="0000FF"/>
        </w:rPr>
        <w:t>）</w:t>
      </w:r>
    </w:p>
    <w:p w:rsidR="00FE7377" w:rsidRPr="00FE7377" w:rsidRDefault="00FE7377" w:rsidP="00FE7377">
      <w:pPr>
        <w:pStyle w:val="NoSpacing"/>
        <w:ind w:firstLine="720"/>
        <w:rPr>
          <w:color w:val="C00000"/>
        </w:rPr>
      </w:pPr>
      <w:r w:rsidRPr="00FE7377">
        <w:rPr>
          <w:color w:val="C00000"/>
        </w:rPr>
        <w:t>3)</w:t>
      </w:r>
      <w:r w:rsidRPr="00FE7377">
        <w:rPr>
          <w:rFonts w:hint="eastAsia"/>
          <w:color w:val="C00000"/>
        </w:rPr>
        <w:t xml:space="preserve"> </w:t>
      </w:r>
      <w:proofErr w:type="gramStart"/>
      <w:r w:rsidRPr="00FE7377">
        <w:rPr>
          <w:color w:val="C00000"/>
        </w:rPr>
        <w:t>to</w:t>
      </w:r>
      <w:proofErr w:type="gramEnd"/>
      <w:r w:rsidRPr="00FE7377">
        <w:rPr>
          <w:color w:val="C00000"/>
        </w:rPr>
        <w:t xml:space="preserve"> justify, to vindicate the cause of, to save </w:t>
      </w:r>
      <w:r w:rsidRPr="00FE7377">
        <w:rPr>
          <w:color w:val="0000FF"/>
        </w:rPr>
        <w:t>（</w:t>
      </w:r>
      <w:r>
        <w:rPr>
          <w:color w:val="0000FF"/>
          <w:sz w:val="20"/>
        </w:rPr>
        <w:t>使</w:t>
      </w:r>
      <w:r w:rsidRPr="00FE7377">
        <w:rPr>
          <w:color w:val="0000FF"/>
          <w:sz w:val="20"/>
        </w:rPr>
        <w:t>為</w:t>
      </w:r>
      <w:r>
        <w:rPr>
          <w:color w:val="0000FF"/>
          <w:sz w:val="20"/>
        </w:rPr>
        <w:t>有理的</w:t>
      </w:r>
      <w:r w:rsidRPr="00FE7377">
        <w:rPr>
          <w:color w:val="0000FF"/>
          <w:sz w:val="20"/>
        </w:rPr>
        <w:t>，</w:t>
      </w:r>
      <w:r>
        <w:rPr>
          <w:color w:val="0000FF"/>
          <w:sz w:val="20"/>
        </w:rPr>
        <w:t>為</w:t>
      </w:r>
      <w:r>
        <w:rPr>
          <w:color w:val="0000FF"/>
          <w:sz w:val="20"/>
        </w:rPr>
        <w:t>…</w:t>
      </w:r>
      <w:r>
        <w:rPr>
          <w:rFonts w:hint="eastAsia"/>
          <w:color w:val="0000FF"/>
          <w:sz w:val="20"/>
        </w:rPr>
        <w:t>的理由辯護，拯救</w:t>
      </w:r>
      <w:r w:rsidRPr="00FE7377">
        <w:rPr>
          <w:color w:val="0000FF"/>
        </w:rPr>
        <w:t>）</w:t>
      </w:r>
    </w:p>
    <w:p w:rsidR="00FE7377" w:rsidRPr="00FE7377" w:rsidRDefault="00FE7377" w:rsidP="00FE7377">
      <w:pPr>
        <w:pStyle w:val="NoSpacing"/>
        <w:ind w:firstLine="720"/>
        <w:rPr>
          <w:color w:val="C00000"/>
        </w:rPr>
      </w:pPr>
      <w:r w:rsidRPr="00FE7377">
        <w:rPr>
          <w:color w:val="C00000"/>
        </w:rPr>
        <w:t>4)</w:t>
      </w:r>
      <w:r w:rsidRPr="00FE7377">
        <w:rPr>
          <w:rFonts w:hint="eastAsia"/>
          <w:color w:val="C00000"/>
        </w:rPr>
        <w:t xml:space="preserve"> </w:t>
      </w:r>
      <w:proofErr w:type="gramStart"/>
      <w:r w:rsidRPr="00FE7377">
        <w:rPr>
          <w:color w:val="C00000"/>
        </w:rPr>
        <w:t>to</w:t>
      </w:r>
      <w:proofErr w:type="gramEnd"/>
      <w:r w:rsidRPr="00FE7377">
        <w:rPr>
          <w:color w:val="C00000"/>
        </w:rPr>
        <w:t xml:space="preserve"> make righteous, to turn to righteousness </w:t>
      </w:r>
      <w:r w:rsidRPr="00FE7377">
        <w:rPr>
          <w:color w:val="0000FF"/>
        </w:rPr>
        <w:t>（</w:t>
      </w:r>
      <w:r>
        <w:rPr>
          <w:color w:val="0000FF"/>
          <w:sz w:val="20"/>
        </w:rPr>
        <w:t>使為公義</w:t>
      </w:r>
      <w:r w:rsidRPr="00FE7377">
        <w:rPr>
          <w:color w:val="0000FF"/>
          <w:sz w:val="20"/>
        </w:rPr>
        <w:t>，</w:t>
      </w:r>
      <w:r>
        <w:rPr>
          <w:color w:val="0000FF"/>
          <w:sz w:val="20"/>
        </w:rPr>
        <w:t>轉為</w:t>
      </w:r>
      <w:r w:rsidRPr="00FE7377">
        <w:rPr>
          <w:color w:val="0000FF"/>
          <w:sz w:val="20"/>
        </w:rPr>
        <w:t>公義</w:t>
      </w:r>
      <w:r w:rsidRPr="00FE7377">
        <w:rPr>
          <w:color w:val="0000FF"/>
        </w:rPr>
        <w:t>）</w:t>
      </w:r>
    </w:p>
    <w:p w:rsidR="005F11E1" w:rsidRDefault="00FE7377" w:rsidP="00FE7377">
      <w:pPr>
        <w:pStyle w:val="NoSpacing"/>
        <w:rPr>
          <w:color w:val="C00000"/>
        </w:rPr>
      </w:pPr>
      <w:r w:rsidRPr="00FE7377">
        <w:rPr>
          <w:b/>
          <w:color w:val="C00000"/>
        </w:rPr>
        <w:t>e)</w:t>
      </w:r>
      <w:r w:rsidRPr="00FE7377">
        <w:rPr>
          <w:rFonts w:hint="eastAsia"/>
          <w:b/>
          <w:color w:val="C00000"/>
        </w:rPr>
        <w:t xml:space="preserve"> </w:t>
      </w:r>
      <w:r w:rsidRPr="00FE7377">
        <w:rPr>
          <w:b/>
          <w:color w:val="C00000"/>
        </w:rPr>
        <w:t>(Hithpael)</w:t>
      </w:r>
      <w:r w:rsidRPr="00FE7377">
        <w:rPr>
          <w:color w:val="C00000"/>
        </w:rPr>
        <w:t xml:space="preserve"> </w:t>
      </w:r>
      <w:r w:rsidR="005F11E1" w:rsidRPr="005F11E1">
        <w:rPr>
          <w:b/>
          <w:color w:val="0000FF"/>
        </w:rPr>
        <w:t>《</w:t>
      </w:r>
      <w:r w:rsidR="005F11E1" w:rsidRPr="00DC23B3">
        <w:rPr>
          <w:rFonts w:hint="eastAsia"/>
          <w:sz w:val="24"/>
        </w:rPr>
        <w:t>反身</w:t>
      </w:r>
      <w:r w:rsidR="005F11E1" w:rsidRPr="005F11E1">
        <w:rPr>
          <w:b/>
          <w:color w:val="0000FF"/>
        </w:rPr>
        <w:t>》</w:t>
      </w:r>
    </w:p>
    <w:p w:rsidR="00FE7377" w:rsidRDefault="00FE7377" w:rsidP="005F11E1">
      <w:pPr>
        <w:pStyle w:val="NoSpacing"/>
        <w:ind w:firstLine="720"/>
        <w:rPr>
          <w:color w:val="0000FF"/>
        </w:rPr>
      </w:pPr>
      <w:proofErr w:type="gramStart"/>
      <w:r w:rsidRPr="00FE7377">
        <w:rPr>
          <w:color w:val="C00000"/>
        </w:rPr>
        <w:lastRenderedPageBreak/>
        <w:t>to</w:t>
      </w:r>
      <w:proofErr w:type="gramEnd"/>
      <w:r w:rsidRPr="00FE7377">
        <w:rPr>
          <w:color w:val="C00000"/>
        </w:rPr>
        <w:t xml:space="preserve"> justify oneself </w:t>
      </w:r>
      <w:r w:rsidRPr="00FE7377">
        <w:rPr>
          <w:color w:val="0000FF"/>
        </w:rPr>
        <w:t>（</w:t>
      </w:r>
      <w:r>
        <w:rPr>
          <w:color w:val="0000FF"/>
          <w:sz w:val="20"/>
        </w:rPr>
        <w:t>使自己有理</w:t>
      </w:r>
      <w:r w:rsidRPr="00FE7377">
        <w:rPr>
          <w:color w:val="0000FF"/>
        </w:rPr>
        <w:t>）</w:t>
      </w:r>
    </w:p>
    <w:p w:rsidR="00FE7377" w:rsidRPr="00FE7377" w:rsidRDefault="00FE7377" w:rsidP="00FE7377">
      <w:pPr>
        <w:pStyle w:val="NoSpacing"/>
        <w:rPr>
          <w:color w:val="C00000"/>
        </w:rPr>
      </w:pPr>
    </w:p>
    <w:p w:rsidR="00FE7377" w:rsidRPr="00FE7377" w:rsidRDefault="00FE7377" w:rsidP="00FE7377">
      <w:pPr>
        <w:pStyle w:val="NoSpacing"/>
        <w:jc w:val="right"/>
        <w:rPr>
          <w:color w:val="C00000"/>
        </w:rPr>
      </w:pPr>
      <w:r w:rsidRPr="00FE7377">
        <w:rPr>
          <w:color w:val="C00000"/>
        </w:rPr>
        <w:t>(Thayer's Greek Lexicon and Brown Driver &amp; Briggs Hebrew Lexicon)</w:t>
      </w:r>
    </w:p>
    <w:p w:rsidR="00FE7377" w:rsidRDefault="00FE7377">
      <w:pPr>
        <w:rPr>
          <w:sz w:val="24"/>
        </w:rPr>
      </w:pPr>
    </w:p>
    <w:p w:rsidR="002F7A98" w:rsidRDefault="008E70FF">
      <w:pPr>
        <w:rPr>
          <w:sz w:val="24"/>
        </w:rPr>
      </w:pPr>
      <w:r w:rsidRPr="00DC23B3">
        <w:rPr>
          <w:rFonts w:hint="eastAsia"/>
          <w:sz w:val="24"/>
        </w:rPr>
        <w:t>【註﹕</w:t>
      </w:r>
      <w:r w:rsidRPr="002F7A98">
        <w:rPr>
          <w:rFonts w:hint="eastAsia"/>
          <w:b/>
          <w:sz w:val="24"/>
        </w:rPr>
        <w:t>希伯來文動詞的時態只有兩種</w:t>
      </w:r>
      <w:r w:rsidRPr="00DC23B3">
        <w:rPr>
          <w:rFonts w:hint="eastAsia"/>
          <w:sz w:val="24"/>
        </w:rPr>
        <w:t>：</w:t>
      </w:r>
    </w:p>
    <w:p w:rsidR="002F7A98" w:rsidRDefault="008E70FF">
      <w:pPr>
        <w:rPr>
          <w:sz w:val="24"/>
        </w:rPr>
      </w:pPr>
      <w:r w:rsidRPr="00DC23B3">
        <w:rPr>
          <w:rFonts w:hint="eastAsia"/>
          <w:sz w:val="24"/>
        </w:rPr>
        <w:t>1</w:t>
      </w:r>
      <w:r w:rsidRPr="00DC23B3">
        <w:rPr>
          <w:rFonts w:hint="eastAsia"/>
          <w:sz w:val="24"/>
        </w:rPr>
        <w:t>）完成時態《</w:t>
      </w:r>
      <w:r w:rsidRPr="00DC23B3">
        <w:rPr>
          <w:rFonts w:hint="eastAsia"/>
          <w:sz w:val="24"/>
        </w:rPr>
        <w:t>perfect</w:t>
      </w:r>
      <w:r w:rsidRPr="00DC23B3">
        <w:rPr>
          <w:rFonts w:hint="eastAsia"/>
          <w:sz w:val="24"/>
        </w:rPr>
        <w:t>》，表達完成的動作，或所成就的狀況；</w:t>
      </w:r>
    </w:p>
    <w:p w:rsidR="002F7A98" w:rsidRDefault="008E70FF">
      <w:pPr>
        <w:rPr>
          <w:sz w:val="24"/>
        </w:rPr>
      </w:pPr>
      <w:r w:rsidRPr="00DC23B3">
        <w:rPr>
          <w:rFonts w:hint="eastAsia"/>
          <w:sz w:val="24"/>
        </w:rPr>
        <w:t>2</w:t>
      </w:r>
      <w:r w:rsidRPr="00DC23B3">
        <w:rPr>
          <w:rFonts w:hint="eastAsia"/>
          <w:sz w:val="24"/>
        </w:rPr>
        <w:t>）未完成時態《</w:t>
      </w:r>
      <w:r w:rsidRPr="00DC23B3">
        <w:rPr>
          <w:rFonts w:hint="eastAsia"/>
          <w:sz w:val="24"/>
        </w:rPr>
        <w:t>imperfect</w:t>
      </w:r>
      <w:r w:rsidRPr="00DC23B3">
        <w:rPr>
          <w:rFonts w:hint="eastAsia"/>
          <w:sz w:val="24"/>
        </w:rPr>
        <w:t>》，也就可以表達持續性的，經常性的，或習慣性的動作。】</w:t>
      </w:r>
      <w:r w:rsidRPr="00DC23B3">
        <w:rPr>
          <w:rFonts w:hint="eastAsia"/>
          <w:sz w:val="24"/>
        </w:rPr>
        <w:t xml:space="preserve"> </w:t>
      </w:r>
    </w:p>
    <w:p w:rsidR="002813C4" w:rsidRDefault="002813C4" w:rsidP="002813C4">
      <w:pPr>
        <w:pStyle w:val="NoSpacing"/>
        <w:rPr>
          <w:b/>
          <w:color w:val="C00000"/>
        </w:rPr>
      </w:pPr>
      <w:r w:rsidRPr="002813C4">
        <w:rPr>
          <w:rFonts w:hint="eastAsia"/>
          <w:b/>
          <w:color w:val="C00000"/>
          <w:u w:val="thick"/>
        </w:rPr>
        <w:t>範例</w:t>
      </w:r>
      <w:r>
        <w:rPr>
          <w:rFonts w:hint="eastAsia"/>
          <w:b/>
          <w:color w:val="C00000"/>
        </w:rPr>
        <w:t>：</w:t>
      </w:r>
    </w:p>
    <w:p w:rsidR="002813C4" w:rsidRDefault="002813C4" w:rsidP="002813C4">
      <w:pPr>
        <w:pStyle w:val="NoSpacing"/>
        <w:rPr>
          <w:b/>
          <w:color w:val="C00000"/>
        </w:rPr>
      </w:pPr>
    </w:p>
    <w:p w:rsidR="002F7A98" w:rsidRDefault="002813C4">
      <w:pPr>
        <w:rPr>
          <w:sz w:val="24"/>
        </w:rPr>
      </w:pPr>
      <w:r w:rsidRPr="002813C4">
        <w:rPr>
          <w:rFonts w:hint="eastAsia"/>
          <w:b/>
          <w:color w:val="C00000"/>
          <w:sz w:val="24"/>
        </w:rPr>
        <w:t>完成時態《</w:t>
      </w:r>
      <w:r w:rsidRPr="002813C4">
        <w:rPr>
          <w:rFonts w:hint="eastAsia"/>
          <w:b/>
          <w:color w:val="C00000"/>
          <w:sz w:val="24"/>
        </w:rPr>
        <w:t>perfect</w:t>
      </w:r>
      <w:r w:rsidRPr="002813C4">
        <w:rPr>
          <w:rFonts w:hint="eastAsia"/>
          <w:b/>
          <w:color w:val="C00000"/>
          <w:sz w:val="24"/>
        </w:rPr>
        <w:t>》</w:t>
      </w:r>
      <w:r>
        <w:rPr>
          <w:rFonts w:hint="eastAsia"/>
          <w:sz w:val="24"/>
        </w:rPr>
        <w:t>：【</w:t>
      </w:r>
      <w:r w:rsidRPr="002813C4">
        <w:rPr>
          <w:rFonts w:ascii="PMingLiU" w:hAnsi="PMingLiU" w:cs="SimSun" w:hint="eastAsia"/>
          <w:color w:val="0000FF"/>
        </w:rPr>
        <w:t>創</w:t>
      </w:r>
      <w:r w:rsidRPr="002813C4">
        <w:rPr>
          <w:rFonts w:ascii="PMingLiU" w:hAnsi="PMingLiU" w:hint="eastAsia"/>
          <w:color w:val="0000FF"/>
        </w:rPr>
        <w:t xml:space="preserve"> 1:2 </w:t>
      </w:r>
      <w:r w:rsidRPr="002813C4">
        <w:rPr>
          <w:rFonts w:ascii="PMingLiU" w:hAnsi="PMingLiU" w:cs="SimSun" w:hint="eastAsia"/>
          <w:b/>
          <w:color w:val="0000FF"/>
        </w:rPr>
        <w:t>地是空虛混沌</w:t>
      </w:r>
      <w:r w:rsidRPr="002813C4">
        <w:rPr>
          <w:rFonts w:ascii="PMingLiU" w:hAnsi="PMingLiU" w:cs="SimSun" w:hint="eastAsia"/>
          <w:color w:val="0000FF"/>
        </w:rPr>
        <w:t>《</w:t>
      </w:r>
      <w:r w:rsidRPr="002813C4">
        <w:rPr>
          <w:rFonts w:ascii="PMingLiU" w:hAnsi="PMingLiU" w:cs="新造標準宋體" w:hint="eastAsia"/>
          <w:sz w:val="20"/>
        </w:rPr>
        <w:t>並且</w:t>
      </w:r>
      <w:r w:rsidRPr="002813C4">
        <w:rPr>
          <w:rFonts w:ascii="PMingLiU" w:hAnsi="PMingLiU" w:cs="SimSun" w:hint="eastAsia"/>
          <w:b/>
          <w:color w:val="002060"/>
        </w:rPr>
        <w:t>地</w:t>
      </w:r>
      <w:r>
        <w:rPr>
          <w:rFonts w:ascii="PMingLiU" w:hAnsi="PMingLiU" w:cs="SimSun" w:hint="eastAsia"/>
          <w:color w:val="0000FF"/>
        </w:rPr>
        <w:t>_</w:t>
      </w:r>
      <w:r w:rsidRPr="002813C4">
        <w:rPr>
          <w:rFonts w:ascii="PMingLiU" w:hAnsi="PMingLiU" w:cs="SimSun" w:hint="eastAsia"/>
          <w:sz w:val="20"/>
        </w:rPr>
        <w:t>它</w:t>
      </w:r>
      <w:r w:rsidRPr="002813C4">
        <w:rPr>
          <w:rFonts w:ascii="PMingLiU" w:hAnsi="PMingLiU" w:cs="新造標準宋體" w:hint="eastAsia"/>
          <w:b/>
          <w:color w:val="002060"/>
        </w:rPr>
        <w:t>是</w:t>
      </w:r>
      <w:r>
        <w:rPr>
          <w:rFonts w:ascii="PMingLiU" w:hAnsi="PMingLiU" w:cs="新造標準宋體" w:hint="eastAsia"/>
          <w:b/>
          <w:color w:val="002060"/>
        </w:rPr>
        <w:t>/</w:t>
      </w:r>
      <w:r>
        <w:rPr>
          <w:rFonts w:ascii="PMingLiU" w:hAnsi="PMingLiU" w:cs="新造標準宋體" w:hint="eastAsia"/>
          <w:b/>
          <w:color w:val="002060"/>
        </w:rPr>
        <w:t>成為</w:t>
      </w:r>
      <w:r w:rsidR="009C3D9D">
        <w:rPr>
          <w:rFonts w:ascii="PMingLiU" w:hAnsi="PMingLiU" w:cs="SimSun" w:hint="eastAsia"/>
          <w:sz w:val="20"/>
        </w:rPr>
        <w:t>了</w:t>
      </w:r>
      <w:r w:rsidRPr="002813C4">
        <w:rPr>
          <w:rFonts w:ascii="PMingLiU" w:hAnsi="PMingLiU" w:cs="新造標準宋體" w:hint="eastAsia"/>
        </w:rPr>
        <w:t>_</w:t>
      </w:r>
      <w:r w:rsidRPr="002813C4">
        <w:rPr>
          <w:rFonts w:ascii="PMingLiU" w:hAnsi="PMingLiU" w:cs="新造標準宋體" w:hint="eastAsia"/>
          <w:b/>
          <w:color w:val="17365D" w:themeColor="text2" w:themeShade="BF"/>
        </w:rPr>
        <w:t>空虛</w:t>
      </w:r>
      <w:r>
        <w:rPr>
          <w:rFonts w:ascii="PMingLiU" w:hAnsi="PMingLiU" w:cs="新造標準宋體" w:hint="eastAsia"/>
        </w:rPr>
        <w:t>_</w:t>
      </w:r>
      <w:r w:rsidRPr="002813C4">
        <w:rPr>
          <w:rFonts w:ascii="PMingLiU" w:hAnsi="PMingLiU" w:cs="新造標準宋體" w:hint="eastAsia"/>
          <w:sz w:val="20"/>
        </w:rPr>
        <w:t>並且</w:t>
      </w:r>
      <w:r w:rsidRPr="002813C4">
        <w:rPr>
          <w:rFonts w:ascii="PMingLiU" w:hAnsi="PMingLiU" w:cs="新造標準宋體" w:hint="eastAsia"/>
          <w:b/>
          <w:color w:val="17365D" w:themeColor="text2" w:themeShade="BF"/>
        </w:rPr>
        <w:t>混沌</w:t>
      </w:r>
      <w:r w:rsidRPr="002813C4">
        <w:rPr>
          <w:rFonts w:ascii="PMingLiU" w:hAnsi="PMingLiU" w:cs="SimSun" w:hint="eastAsia"/>
          <w:color w:val="0000FF"/>
        </w:rPr>
        <w:t>》</w:t>
      </w:r>
      <w:r w:rsidRPr="002813C4">
        <w:rPr>
          <w:rFonts w:ascii="PMingLiU" w:hAnsi="PMingLiU" w:cs="Malgun Gothic Semilight" w:hint="eastAsia"/>
          <w:color w:val="0000FF"/>
        </w:rPr>
        <w:t>；</w:t>
      </w:r>
      <w:r w:rsidRPr="002813C4">
        <w:rPr>
          <w:rFonts w:ascii="PMingLiU" w:hAnsi="PMingLiU" w:cs="SimSun" w:hint="eastAsia"/>
          <w:color w:val="0000FF"/>
        </w:rPr>
        <w:t>淵面黑暗</w:t>
      </w:r>
      <w:r w:rsidRPr="002813C4">
        <w:rPr>
          <w:rFonts w:ascii="PMingLiU" w:hAnsi="PMingLiU" w:cs="Malgun Gothic Semilight" w:hint="eastAsia"/>
          <w:color w:val="0000FF"/>
        </w:rPr>
        <w:t>；神</w:t>
      </w:r>
      <w:r w:rsidRPr="002813C4">
        <w:rPr>
          <w:rFonts w:ascii="PMingLiU" w:hAnsi="PMingLiU" w:cs="SimSun" w:hint="eastAsia"/>
          <w:color w:val="0000FF"/>
        </w:rPr>
        <w:t>的靈運行在水面上</w:t>
      </w:r>
      <w:r w:rsidRPr="002813C4">
        <w:rPr>
          <w:rFonts w:ascii="PMingLiU" w:hAnsi="PMingLiU" w:cs="Malgun Gothic Semilight" w:hint="eastAsia"/>
          <w:color w:val="0000FF"/>
        </w:rPr>
        <w:t>。</w:t>
      </w:r>
      <w:r>
        <w:rPr>
          <w:rFonts w:hint="eastAsia"/>
          <w:sz w:val="24"/>
        </w:rPr>
        <w:t>】</w:t>
      </w:r>
    </w:p>
    <w:p w:rsidR="002813C4" w:rsidRDefault="002813C4">
      <w:pPr>
        <w:rPr>
          <w:sz w:val="24"/>
        </w:rPr>
      </w:pPr>
      <w:r w:rsidRPr="002813C4">
        <w:rPr>
          <w:rFonts w:hint="eastAsia"/>
          <w:b/>
          <w:color w:val="C00000"/>
          <w:sz w:val="24"/>
        </w:rPr>
        <w:t>未完成時態《</w:t>
      </w:r>
      <w:r w:rsidRPr="002813C4">
        <w:rPr>
          <w:rFonts w:hint="eastAsia"/>
          <w:b/>
          <w:color w:val="C00000"/>
          <w:sz w:val="24"/>
        </w:rPr>
        <w:t>imperfect</w:t>
      </w:r>
      <w:r w:rsidRPr="002813C4">
        <w:rPr>
          <w:rFonts w:hint="eastAsia"/>
          <w:b/>
          <w:color w:val="C00000"/>
          <w:sz w:val="24"/>
        </w:rPr>
        <w:t>》</w:t>
      </w:r>
      <w:r>
        <w:rPr>
          <w:rFonts w:hint="eastAsia"/>
          <w:sz w:val="24"/>
        </w:rPr>
        <w:t>：【</w:t>
      </w:r>
      <w:r w:rsidRPr="002813C4">
        <w:rPr>
          <w:rFonts w:ascii="PMingLiU" w:hAnsi="PMingLiU" w:hint="eastAsia"/>
          <w:color w:val="0000FF"/>
        </w:rPr>
        <w:t>出</w:t>
      </w:r>
      <w:r w:rsidRPr="002813C4">
        <w:rPr>
          <w:rFonts w:ascii="PMingLiU" w:hAnsi="PMingLiU" w:hint="eastAsia"/>
          <w:color w:val="0000FF"/>
        </w:rPr>
        <w:t xml:space="preserve"> 3:14</w:t>
      </w:r>
      <w:r w:rsidRPr="003410A1">
        <w:rPr>
          <w:rFonts w:ascii="PMingLiU" w:hAnsi="PMingLiU" w:hint="eastAsia"/>
        </w:rPr>
        <w:t xml:space="preserve"> </w:t>
      </w:r>
      <w:r w:rsidRPr="002813C4">
        <w:rPr>
          <w:rFonts w:ascii="PMingLiU" w:hAnsi="PMingLiU" w:cs="SimSun" w:hint="eastAsia"/>
          <w:color w:val="0000FF"/>
        </w:rPr>
        <w:t>神</w:t>
      </w:r>
      <w:r w:rsidRPr="002813C4">
        <w:rPr>
          <w:rFonts w:ascii="PMingLiU" w:hAnsi="PMingLiU" w:cs="新造標準宋體" w:hint="eastAsia"/>
          <w:color w:val="0000FF"/>
        </w:rPr>
        <w:t>對摩西說：</w:t>
      </w:r>
      <w:r w:rsidRPr="002813C4">
        <w:rPr>
          <w:rFonts w:ascii="PMingLiU" w:hAnsi="PMingLiU" w:cs="新造標準宋體" w:hint="eastAsia"/>
          <w:b/>
          <w:color w:val="0000FF"/>
        </w:rPr>
        <w:t>我是自有永有的</w:t>
      </w:r>
      <w:r w:rsidRPr="002813C4">
        <w:rPr>
          <w:rFonts w:ascii="PMingLiU" w:hAnsi="PMingLiU" w:cs="新造標準宋體" w:hint="eastAsia"/>
          <w:color w:val="0000FF"/>
        </w:rPr>
        <w:t>《</w:t>
      </w:r>
      <w:r w:rsidRPr="002813C4">
        <w:rPr>
          <w:rFonts w:ascii="PMingLiU" w:hAnsi="PMingLiU" w:cs="新造標準宋體" w:hint="eastAsia"/>
          <w:sz w:val="20"/>
        </w:rPr>
        <w:t>我持續</w:t>
      </w:r>
      <w:r w:rsidRPr="002813C4">
        <w:rPr>
          <w:rFonts w:ascii="PMingLiU" w:hAnsi="PMingLiU" w:cs="新造標準宋體" w:hint="eastAsia"/>
          <w:b/>
          <w:color w:val="002060"/>
        </w:rPr>
        <w:t>是</w:t>
      </w:r>
      <w:r>
        <w:rPr>
          <w:rFonts w:ascii="PMingLiU" w:hAnsi="PMingLiU" w:cs="新造標準宋體" w:hint="eastAsia"/>
          <w:b/>
          <w:color w:val="002060"/>
        </w:rPr>
        <w:t>/</w:t>
      </w:r>
      <w:r>
        <w:rPr>
          <w:rFonts w:ascii="PMingLiU" w:hAnsi="PMingLiU" w:cs="新造標準宋體" w:hint="eastAsia"/>
          <w:b/>
          <w:color w:val="002060"/>
        </w:rPr>
        <w:t>成為</w:t>
      </w:r>
      <w:r w:rsidRPr="002813C4">
        <w:rPr>
          <w:rFonts w:ascii="PMingLiU" w:hAnsi="PMingLiU" w:cs="新造標準宋體" w:hint="eastAsia"/>
        </w:rPr>
        <w:t>_</w:t>
      </w:r>
      <w:r w:rsidRPr="002813C4">
        <w:rPr>
          <w:rFonts w:ascii="PMingLiU" w:hAnsi="PMingLiU" w:cs="新造標準宋體" w:hint="eastAsia"/>
          <w:b/>
          <w:color w:val="002060"/>
        </w:rPr>
        <w:t>這個</w:t>
      </w:r>
      <w:r w:rsidRPr="002813C4">
        <w:rPr>
          <w:rFonts w:ascii="PMingLiU" w:hAnsi="PMingLiU" w:cs="新造標準宋體" w:hint="eastAsia"/>
        </w:rPr>
        <w:t>_</w:t>
      </w:r>
      <w:r w:rsidRPr="002813C4">
        <w:rPr>
          <w:rFonts w:ascii="PMingLiU" w:hAnsi="PMingLiU" w:cs="新造標準宋體" w:hint="eastAsia"/>
          <w:sz w:val="20"/>
        </w:rPr>
        <w:t>我持續</w:t>
      </w:r>
      <w:r w:rsidRPr="002813C4">
        <w:rPr>
          <w:rFonts w:ascii="PMingLiU" w:hAnsi="PMingLiU" w:cs="新造標準宋體" w:hint="eastAsia"/>
          <w:b/>
          <w:color w:val="002060"/>
        </w:rPr>
        <w:t>是</w:t>
      </w:r>
      <w:r>
        <w:rPr>
          <w:rFonts w:ascii="PMingLiU" w:hAnsi="PMingLiU" w:cs="新造標準宋體" w:hint="eastAsia"/>
          <w:b/>
          <w:color w:val="002060"/>
        </w:rPr>
        <w:t>/</w:t>
      </w:r>
      <w:r>
        <w:rPr>
          <w:rFonts w:ascii="PMingLiU" w:hAnsi="PMingLiU" w:cs="新造標準宋體" w:hint="eastAsia"/>
          <w:b/>
          <w:color w:val="002060"/>
        </w:rPr>
        <w:t>成為</w:t>
      </w:r>
      <w:r w:rsidRPr="002813C4">
        <w:rPr>
          <w:rFonts w:ascii="PMingLiU" w:hAnsi="PMingLiU" w:cs="新造標準宋體" w:hint="eastAsia"/>
          <w:color w:val="0000FF"/>
        </w:rPr>
        <w:t>》；又說：你要對以色列人這樣說：那自有的打發我到你們這裏來</w:t>
      </w:r>
      <w:r w:rsidRPr="003410A1">
        <w:rPr>
          <w:rFonts w:ascii="PMingLiU" w:hAnsi="PMingLiU" w:cs="新造標準宋體" w:hint="eastAsia"/>
        </w:rPr>
        <w:t>。</w:t>
      </w:r>
      <w:r>
        <w:rPr>
          <w:rFonts w:hint="eastAsia"/>
          <w:sz w:val="24"/>
        </w:rPr>
        <w:t>】</w:t>
      </w:r>
    </w:p>
    <w:p w:rsidR="002813C4" w:rsidRDefault="002813C4">
      <w:pPr>
        <w:rPr>
          <w:sz w:val="24"/>
        </w:rPr>
      </w:pPr>
    </w:p>
    <w:p w:rsidR="002F7A98" w:rsidRDefault="008E70FF">
      <w:pPr>
        <w:rPr>
          <w:sz w:val="24"/>
        </w:rPr>
      </w:pPr>
      <w:r w:rsidRPr="00DC23B3">
        <w:rPr>
          <w:rFonts w:hint="eastAsia"/>
          <w:sz w:val="24"/>
        </w:rPr>
        <w:t>約翰慕理在羅馬書的注釋的附錄指出：</w:t>
      </w:r>
    </w:p>
    <w:p w:rsidR="00DF1D74" w:rsidRDefault="008E70FF">
      <w:pPr>
        <w:rPr>
          <w:sz w:val="24"/>
        </w:rPr>
      </w:pPr>
      <w:r w:rsidRPr="00DC23B3">
        <w:rPr>
          <w:rFonts w:hint="eastAsia"/>
          <w:sz w:val="24"/>
        </w:rPr>
        <w:t>在舊約的使用中，我們主要考慮的字根是</w:t>
      </w:r>
      <w:r w:rsidRPr="00DF1D74">
        <w:rPr>
          <w:rFonts w:hint="eastAsia"/>
          <w:b/>
          <w:color w:val="FF00FF"/>
          <w:sz w:val="24"/>
        </w:rPr>
        <w:t>tsadaq</w:t>
      </w:r>
      <w:r w:rsidRPr="00DC23B3">
        <w:rPr>
          <w:rFonts w:hint="eastAsia"/>
          <w:sz w:val="24"/>
        </w:rPr>
        <w:t>，以及在它不同的形式中作為‘實名詞</w:t>
      </w:r>
      <w:r w:rsidRPr="00DC23B3">
        <w:rPr>
          <w:rFonts w:hint="eastAsia"/>
          <w:sz w:val="24"/>
        </w:rPr>
        <w:t>(substantive)</w:t>
      </w:r>
      <w:r w:rsidRPr="00DC23B3">
        <w:rPr>
          <w:rFonts w:hint="eastAsia"/>
          <w:sz w:val="24"/>
        </w:rPr>
        <w:t>’，形容詞，及動詞。作為一個</w:t>
      </w:r>
      <w:r w:rsidRPr="00DF1D74">
        <w:rPr>
          <w:rFonts w:hint="eastAsia"/>
          <w:sz w:val="24"/>
        </w:rPr>
        <w:t>實名詞</w:t>
      </w:r>
      <w:r w:rsidRPr="00DC23B3">
        <w:rPr>
          <w:rFonts w:hint="eastAsia"/>
          <w:sz w:val="24"/>
        </w:rPr>
        <w:t>，它通常在舊約中表達‘公義</w:t>
      </w:r>
      <w:r w:rsidRPr="00DC23B3">
        <w:rPr>
          <w:rFonts w:hint="eastAsia"/>
          <w:sz w:val="24"/>
        </w:rPr>
        <w:t>(righteousness)</w:t>
      </w:r>
      <w:r w:rsidRPr="00DC23B3">
        <w:rPr>
          <w:rFonts w:hint="eastAsia"/>
          <w:sz w:val="24"/>
        </w:rPr>
        <w:t>’或‘正義</w:t>
      </w:r>
      <w:r w:rsidRPr="00DC23B3">
        <w:rPr>
          <w:rFonts w:hint="eastAsia"/>
          <w:sz w:val="24"/>
        </w:rPr>
        <w:t>(justice)</w:t>
      </w:r>
      <w:r w:rsidRPr="00DC23B3">
        <w:rPr>
          <w:rFonts w:hint="eastAsia"/>
          <w:sz w:val="24"/>
        </w:rPr>
        <w:t>’的品質，並且主要地在表述神。當應用於神的時候，是指神的公義或正義的‘屬性</w:t>
      </w:r>
      <w:r w:rsidRPr="00DC23B3">
        <w:rPr>
          <w:rFonts w:hint="eastAsia"/>
          <w:sz w:val="24"/>
        </w:rPr>
        <w:t>(attribute)</w:t>
      </w:r>
      <w:r w:rsidRPr="00DC23B3">
        <w:rPr>
          <w:rFonts w:hint="eastAsia"/>
          <w:sz w:val="24"/>
        </w:rPr>
        <w:t>’；但也表述人，並且描寫他們的性格或行為或兩者，如同是‘正直的</w:t>
      </w:r>
      <w:r w:rsidRPr="00DC23B3">
        <w:rPr>
          <w:rFonts w:hint="eastAsia"/>
          <w:sz w:val="24"/>
        </w:rPr>
        <w:t>(upright)</w:t>
      </w:r>
      <w:r w:rsidRPr="00DC23B3">
        <w:rPr>
          <w:rFonts w:hint="eastAsia"/>
          <w:sz w:val="24"/>
        </w:rPr>
        <w:t>’或‘公正的</w:t>
      </w:r>
      <w:r w:rsidRPr="00DC23B3">
        <w:rPr>
          <w:rFonts w:hint="eastAsia"/>
          <w:sz w:val="24"/>
        </w:rPr>
        <w:t>(just)</w:t>
      </w:r>
      <w:r w:rsidRPr="00DC23B3">
        <w:rPr>
          <w:rFonts w:hint="eastAsia"/>
          <w:sz w:val="24"/>
        </w:rPr>
        <w:t>’或‘公義的</w:t>
      </w:r>
      <w:r w:rsidRPr="00DC23B3">
        <w:rPr>
          <w:rFonts w:hint="eastAsia"/>
          <w:sz w:val="24"/>
        </w:rPr>
        <w:t>(righteous)</w:t>
      </w:r>
      <w:r w:rsidRPr="00DC23B3">
        <w:rPr>
          <w:rFonts w:hint="eastAsia"/>
          <w:sz w:val="24"/>
        </w:rPr>
        <w:t>’。</w:t>
      </w:r>
      <w:r w:rsidRPr="00DF1D74">
        <w:rPr>
          <w:rFonts w:hint="eastAsia"/>
          <w:b/>
          <w:sz w:val="24"/>
        </w:rPr>
        <w:t>這裏主要討論的是在各種不同字幹及部分的動詞形式。證據顯示這個動詞有多種的意義</w:t>
      </w:r>
      <w:r w:rsidRPr="00DC23B3">
        <w:rPr>
          <w:rFonts w:hint="eastAsia"/>
          <w:sz w:val="24"/>
        </w:rPr>
        <w:t>。</w:t>
      </w:r>
    </w:p>
    <w:p w:rsidR="00DF1D74" w:rsidRDefault="008E70FF">
      <w:pPr>
        <w:rPr>
          <w:sz w:val="24"/>
        </w:rPr>
      </w:pPr>
      <w:r w:rsidRPr="00DC23B3">
        <w:rPr>
          <w:rFonts w:hint="eastAsia"/>
          <w:sz w:val="24"/>
        </w:rPr>
        <w:t xml:space="preserve"> </w:t>
      </w:r>
      <w:r w:rsidRPr="00DC23B3">
        <w:rPr>
          <w:rFonts w:hint="eastAsia"/>
          <w:sz w:val="24"/>
        </w:rPr>
        <w:t>（</w:t>
      </w:r>
      <w:r w:rsidRPr="00DC23B3">
        <w:rPr>
          <w:rFonts w:hint="eastAsia"/>
          <w:sz w:val="24"/>
        </w:rPr>
        <w:t>1</w:t>
      </w:r>
      <w:r w:rsidRPr="00DC23B3">
        <w:rPr>
          <w:rFonts w:hint="eastAsia"/>
          <w:sz w:val="24"/>
        </w:rPr>
        <w:t>）</w:t>
      </w:r>
      <w:r w:rsidRPr="00DF1D74">
        <w:rPr>
          <w:rFonts w:hint="eastAsia"/>
          <w:b/>
          <w:color w:val="FF00FF"/>
          <w:sz w:val="24"/>
        </w:rPr>
        <w:t>“狀態性的</w:t>
      </w:r>
      <w:r w:rsidRPr="00DF1D74">
        <w:rPr>
          <w:rFonts w:hint="eastAsia"/>
          <w:b/>
          <w:color w:val="FF00FF"/>
          <w:sz w:val="24"/>
        </w:rPr>
        <w:t>(stative)</w:t>
      </w:r>
      <w:r w:rsidRPr="00DF1D74">
        <w:rPr>
          <w:rFonts w:hint="eastAsia"/>
          <w:b/>
          <w:color w:val="FF00FF"/>
          <w:sz w:val="24"/>
        </w:rPr>
        <w:t>”</w:t>
      </w:r>
      <w:r w:rsidRPr="00DC23B3">
        <w:rPr>
          <w:rFonts w:hint="eastAsia"/>
          <w:sz w:val="24"/>
        </w:rPr>
        <w:t>：是指所處的狀態。當使用普通主動《</w:t>
      </w:r>
      <w:r w:rsidRPr="00DC23B3">
        <w:rPr>
          <w:rFonts w:hint="eastAsia"/>
          <w:sz w:val="24"/>
        </w:rPr>
        <w:t>Qal</w:t>
      </w:r>
      <w:r w:rsidRPr="00DC23B3">
        <w:rPr>
          <w:rFonts w:hint="eastAsia"/>
          <w:sz w:val="24"/>
        </w:rPr>
        <w:t>》的字幹時，雅各被告知“（猶大承認說：）她比我更有義”（【創</w:t>
      </w:r>
      <w:r w:rsidRPr="00DC23B3">
        <w:rPr>
          <w:rFonts w:hint="eastAsia"/>
          <w:sz w:val="24"/>
        </w:rPr>
        <w:t>38:26</w:t>
      </w:r>
      <w:r w:rsidRPr="00DC23B3">
        <w:rPr>
          <w:rFonts w:hint="eastAsia"/>
          <w:sz w:val="24"/>
        </w:rPr>
        <w:t>：</w:t>
      </w:r>
      <w:r w:rsidRPr="00DF1D74">
        <w:rPr>
          <w:rFonts w:hint="eastAsia"/>
          <w:color w:val="3333CC"/>
          <w:sz w:val="24"/>
        </w:rPr>
        <w:t>（他瑪被拉出來的時候，便打發人去見他公公，對他說：這些東西是誰的，我就是從誰懷的孕，請你認一認，這印，和帶子，並杖，都是誰的。）猶大承認說：他比我更</w:t>
      </w:r>
      <w:r w:rsidRPr="00DF1D74">
        <w:rPr>
          <w:rFonts w:hint="eastAsia"/>
          <w:b/>
          <w:color w:val="3333CC"/>
          <w:sz w:val="24"/>
          <w:u w:val="single"/>
        </w:rPr>
        <w:t>有義</w:t>
      </w:r>
      <w:r w:rsidR="00DF1D74" w:rsidRPr="00DF1D74">
        <w:rPr>
          <w:color w:val="3333FF"/>
          <w:sz w:val="24"/>
        </w:rPr>
        <w:t>(tsadaq)</w:t>
      </w:r>
      <w:r w:rsidRPr="00DF1D74">
        <w:rPr>
          <w:rFonts w:hint="eastAsia"/>
          <w:color w:val="3333CC"/>
          <w:sz w:val="24"/>
        </w:rPr>
        <w:t>，因為我沒有將他給我的兒子示拉；從此猶大不再與他同寢了。</w:t>
      </w:r>
      <w:r w:rsidRPr="00DC23B3">
        <w:rPr>
          <w:rFonts w:hint="eastAsia"/>
          <w:sz w:val="24"/>
        </w:rPr>
        <w:t>】），並且在約伯記</w:t>
      </w:r>
      <w:r w:rsidRPr="00DC23B3">
        <w:rPr>
          <w:rFonts w:hint="eastAsia"/>
          <w:sz w:val="24"/>
        </w:rPr>
        <w:t>4:17</w:t>
      </w:r>
      <w:r w:rsidRPr="00DC23B3">
        <w:rPr>
          <w:rFonts w:hint="eastAsia"/>
          <w:sz w:val="24"/>
        </w:rPr>
        <w:t>中我們讀到，“人豈能比神公義麼”（【伯</w:t>
      </w:r>
      <w:r w:rsidRPr="00DC23B3">
        <w:rPr>
          <w:rFonts w:hint="eastAsia"/>
          <w:sz w:val="24"/>
        </w:rPr>
        <w:t>4:17</w:t>
      </w:r>
      <w:r w:rsidRPr="00DC23B3">
        <w:rPr>
          <w:rFonts w:hint="eastAsia"/>
          <w:sz w:val="24"/>
        </w:rPr>
        <w:t>：</w:t>
      </w:r>
      <w:r w:rsidRPr="00DF1D74">
        <w:rPr>
          <w:rFonts w:hint="eastAsia"/>
          <w:color w:val="3333CC"/>
          <w:sz w:val="24"/>
        </w:rPr>
        <w:t>必死的人豈能比神</w:t>
      </w:r>
      <w:r w:rsidRPr="00DF1D74">
        <w:rPr>
          <w:rFonts w:hint="eastAsia"/>
          <w:b/>
          <w:color w:val="3333CC"/>
          <w:sz w:val="24"/>
          <w:u w:val="single"/>
        </w:rPr>
        <w:t>公義</w:t>
      </w:r>
      <w:r w:rsidR="00DF1D74" w:rsidRPr="00DF1D74">
        <w:rPr>
          <w:color w:val="3333FF"/>
          <w:sz w:val="24"/>
        </w:rPr>
        <w:t>(tsadaq)</w:t>
      </w:r>
      <w:r w:rsidRPr="00DF1D74">
        <w:rPr>
          <w:rFonts w:hint="eastAsia"/>
          <w:color w:val="3333CC"/>
          <w:sz w:val="24"/>
        </w:rPr>
        <w:t>麼；人豈能比造他的主潔淨麼。</w:t>
      </w:r>
      <w:r w:rsidRPr="00DC23B3">
        <w:rPr>
          <w:rFonts w:hint="eastAsia"/>
          <w:sz w:val="24"/>
        </w:rPr>
        <w:t>】），這個“狀態性的</w:t>
      </w:r>
      <w:r w:rsidRPr="00DC23B3">
        <w:rPr>
          <w:rFonts w:hint="eastAsia"/>
          <w:sz w:val="24"/>
        </w:rPr>
        <w:t>(stative)</w:t>
      </w:r>
      <w:r w:rsidRPr="00DC23B3">
        <w:rPr>
          <w:rFonts w:hint="eastAsia"/>
          <w:sz w:val="24"/>
        </w:rPr>
        <w:t>”含義是很明顯的。這個“狀態性的</w:t>
      </w:r>
      <w:r w:rsidRPr="00DC23B3">
        <w:rPr>
          <w:rFonts w:hint="eastAsia"/>
          <w:sz w:val="24"/>
        </w:rPr>
        <w:t>(stative)</w:t>
      </w:r>
      <w:r w:rsidRPr="00DC23B3">
        <w:rPr>
          <w:rFonts w:hint="eastAsia"/>
          <w:sz w:val="24"/>
        </w:rPr>
        <w:t>”的使用反映在性格或行為上，並且，當使用於人的時候，不涉及這個情況是如何發生的問題。</w:t>
      </w:r>
      <w:r w:rsidRPr="00DC23B3">
        <w:rPr>
          <w:rFonts w:hint="eastAsia"/>
          <w:sz w:val="24"/>
        </w:rPr>
        <w:t xml:space="preserve"> </w:t>
      </w:r>
    </w:p>
    <w:p w:rsidR="00DF1D74" w:rsidRDefault="008E70FF">
      <w:pPr>
        <w:rPr>
          <w:sz w:val="24"/>
        </w:rPr>
      </w:pPr>
      <w:r w:rsidRPr="00DC23B3">
        <w:rPr>
          <w:rFonts w:hint="eastAsia"/>
          <w:sz w:val="24"/>
        </w:rPr>
        <w:t>（</w:t>
      </w:r>
      <w:r w:rsidRPr="00DC23B3">
        <w:rPr>
          <w:rFonts w:hint="eastAsia"/>
          <w:sz w:val="24"/>
        </w:rPr>
        <w:t>2</w:t>
      </w:r>
      <w:r w:rsidRPr="00DC23B3">
        <w:rPr>
          <w:rFonts w:hint="eastAsia"/>
          <w:sz w:val="24"/>
        </w:rPr>
        <w:t>）</w:t>
      </w:r>
      <w:r w:rsidRPr="00DF1D74">
        <w:rPr>
          <w:rFonts w:hint="eastAsia"/>
          <w:b/>
          <w:color w:val="FF00FF"/>
          <w:sz w:val="24"/>
        </w:rPr>
        <w:t>“成因性的</w:t>
      </w:r>
      <w:r w:rsidRPr="00DF1D74">
        <w:rPr>
          <w:rFonts w:hint="eastAsia"/>
          <w:b/>
          <w:color w:val="FF00FF"/>
          <w:sz w:val="24"/>
        </w:rPr>
        <w:t>(causative)</w:t>
      </w:r>
      <w:r w:rsidRPr="00DF1D74">
        <w:rPr>
          <w:rFonts w:hint="eastAsia"/>
          <w:b/>
          <w:color w:val="FF00FF"/>
          <w:sz w:val="24"/>
        </w:rPr>
        <w:t>”</w:t>
      </w:r>
      <w:r w:rsidRPr="00DC23B3">
        <w:rPr>
          <w:rFonts w:hint="eastAsia"/>
          <w:sz w:val="24"/>
        </w:rPr>
        <w:t>：是指造成公義的或使成公義的。在但以理書</w:t>
      </w:r>
      <w:r w:rsidRPr="00DC23B3">
        <w:rPr>
          <w:rFonts w:hint="eastAsia"/>
          <w:sz w:val="24"/>
        </w:rPr>
        <w:t>8:14</w:t>
      </w:r>
      <w:r w:rsidRPr="00DC23B3">
        <w:rPr>
          <w:rFonts w:hint="eastAsia"/>
          <w:sz w:val="24"/>
        </w:rPr>
        <w:t>【但</w:t>
      </w:r>
      <w:r w:rsidRPr="00DC23B3">
        <w:rPr>
          <w:rFonts w:hint="eastAsia"/>
          <w:sz w:val="24"/>
        </w:rPr>
        <w:t>8:14</w:t>
      </w:r>
      <w:r w:rsidRPr="00DC23B3">
        <w:rPr>
          <w:rFonts w:hint="eastAsia"/>
          <w:sz w:val="24"/>
        </w:rPr>
        <w:t>：</w:t>
      </w:r>
      <w:r w:rsidRPr="00DF1D74">
        <w:rPr>
          <w:rFonts w:hint="eastAsia"/>
          <w:color w:val="3333FF"/>
          <w:sz w:val="24"/>
        </w:rPr>
        <w:t>他對我說：</w:t>
      </w:r>
      <w:proofErr w:type="gramStart"/>
      <w:r w:rsidRPr="00DF1D74">
        <w:rPr>
          <w:rFonts w:hint="eastAsia"/>
          <w:color w:val="3333FF"/>
          <w:sz w:val="24"/>
        </w:rPr>
        <w:t>到二千三百日聖所就必</w:t>
      </w:r>
      <w:r w:rsidRPr="00DF1D74">
        <w:rPr>
          <w:rFonts w:hint="eastAsia"/>
          <w:b/>
          <w:color w:val="3333FF"/>
          <w:sz w:val="24"/>
          <w:u w:val="single"/>
        </w:rPr>
        <w:t>潔淨</w:t>
      </w:r>
      <w:r w:rsidR="00DF1D74" w:rsidRPr="00DF1D74">
        <w:rPr>
          <w:color w:val="3333FF"/>
          <w:sz w:val="24"/>
        </w:rPr>
        <w:t>(</w:t>
      </w:r>
      <w:proofErr w:type="gramEnd"/>
      <w:r w:rsidR="00DF1D74" w:rsidRPr="00DF1D74">
        <w:rPr>
          <w:color w:val="3333FF"/>
          <w:sz w:val="24"/>
        </w:rPr>
        <w:t>tsadaq)</w:t>
      </w:r>
      <w:r w:rsidRPr="00DC23B3">
        <w:rPr>
          <w:rFonts w:hint="eastAsia"/>
          <w:sz w:val="24"/>
        </w:rPr>
        <w:t>。】，不完成時態的普通被動</w:t>
      </w:r>
      <w:r w:rsidRPr="00DC23B3">
        <w:rPr>
          <w:rFonts w:hint="eastAsia"/>
          <w:sz w:val="24"/>
        </w:rPr>
        <w:lastRenderedPageBreak/>
        <w:t>《</w:t>
      </w:r>
      <w:r w:rsidRPr="00DC23B3">
        <w:rPr>
          <w:rFonts w:hint="eastAsia"/>
          <w:sz w:val="24"/>
        </w:rPr>
        <w:t>Nif'al</w:t>
      </w:r>
      <w:r w:rsidRPr="00DC23B3">
        <w:rPr>
          <w:rFonts w:hint="eastAsia"/>
          <w:sz w:val="24"/>
        </w:rPr>
        <w:t>》被使用於聖所；這裏很難翻譯為“聖所將要被稱義”，而“聖所將要被使成公義的”，意即它將要被潔净並且因此成為對的，會是合適的翻譯。但，如果在但以理書</w:t>
      </w:r>
      <w:r w:rsidRPr="00DC23B3">
        <w:rPr>
          <w:rFonts w:hint="eastAsia"/>
          <w:sz w:val="24"/>
        </w:rPr>
        <w:t>8:14</w:t>
      </w:r>
      <w:r w:rsidRPr="00DC23B3">
        <w:rPr>
          <w:rFonts w:hint="eastAsia"/>
          <w:sz w:val="24"/>
        </w:rPr>
        <w:t>有疑問的話，在但以理書</w:t>
      </w:r>
      <w:r w:rsidRPr="00DC23B3">
        <w:rPr>
          <w:rFonts w:hint="eastAsia"/>
          <w:sz w:val="24"/>
        </w:rPr>
        <w:t>12:3</w:t>
      </w:r>
      <w:r w:rsidRPr="00DC23B3">
        <w:rPr>
          <w:rFonts w:hint="eastAsia"/>
          <w:sz w:val="24"/>
        </w:rPr>
        <w:t>就沒有任何疑問了（【但</w:t>
      </w:r>
      <w:r w:rsidRPr="00DC23B3">
        <w:rPr>
          <w:rFonts w:hint="eastAsia"/>
          <w:sz w:val="24"/>
        </w:rPr>
        <w:t>12:3</w:t>
      </w:r>
      <w:r w:rsidRPr="00DC23B3">
        <w:rPr>
          <w:rFonts w:hint="eastAsia"/>
          <w:sz w:val="24"/>
        </w:rPr>
        <w:t>：</w:t>
      </w:r>
      <w:r w:rsidRPr="00DF1D74">
        <w:rPr>
          <w:rFonts w:hint="eastAsia"/>
          <w:color w:val="3333FF"/>
          <w:sz w:val="24"/>
        </w:rPr>
        <w:t>智慧人必發光，如同天上的光；那</w:t>
      </w:r>
      <w:r w:rsidRPr="00DF1D74">
        <w:rPr>
          <w:rFonts w:hint="eastAsia"/>
          <w:b/>
          <w:color w:val="3333FF"/>
          <w:sz w:val="24"/>
          <w:u w:val="single"/>
        </w:rPr>
        <w:t>使</w:t>
      </w:r>
      <w:r w:rsidRPr="00DF1D74">
        <w:rPr>
          <w:rFonts w:hint="eastAsia"/>
          <w:color w:val="3333FF"/>
          <w:sz w:val="24"/>
        </w:rPr>
        <w:t>多人</w:t>
      </w:r>
      <w:r w:rsidRPr="00DF1D74">
        <w:rPr>
          <w:rFonts w:hint="eastAsia"/>
          <w:b/>
          <w:color w:val="3333FF"/>
          <w:sz w:val="24"/>
          <w:u w:val="single"/>
        </w:rPr>
        <w:t>歸義</w:t>
      </w:r>
      <w:r w:rsidR="00DF1D74" w:rsidRPr="00DF1D74">
        <w:rPr>
          <w:color w:val="3333FF"/>
          <w:sz w:val="24"/>
        </w:rPr>
        <w:t>(tsadaq)</w:t>
      </w:r>
      <w:r w:rsidRPr="00DF1D74">
        <w:rPr>
          <w:rFonts w:hint="eastAsia"/>
          <w:color w:val="3333FF"/>
          <w:sz w:val="24"/>
        </w:rPr>
        <w:t>的，必發光如星，直到永永遠遠。</w:t>
      </w:r>
      <w:r w:rsidRPr="00DC23B3">
        <w:rPr>
          <w:rFonts w:hint="eastAsia"/>
          <w:sz w:val="24"/>
        </w:rPr>
        <w:t>】），在這裏是使役主動《</w:t>
      </w:r>
      <w:r w:rsidRPr="00DC23B3">
        <w:rPr>
          <w:rFonts w:hint="eastAsia"/>
          <w:sz w:val="24"/>
        </w:rPr>
        <w:t>Hif'il</w:t>
      </w:r>
      <w:r w:rsidRPr="00DC23B3">
        <w:rPr>
          <w:rFonts w:hint="eastAsia"/>
          <w:sz w:val="24"/>
        </w:rPr>
        <w:t>》的分詞並且字意的翻譯為“那些使多人為義的”。除了但以理書</w:t>
      </w:r>
      <w:r w:rsidRPr="00DC23B3">
        <w:rPr>
          <w:rFonts w:hint="eastAsia"/>
          <w:sz w:val="24"/>
        </w:rPr>
        <w:t>8:14</w:t>
      </w:r>
      <w:r w:rsidRPr="00DC23B3">
        <w:rPr>
          <w:rFonts w:hint="eastAsia"/>
          <w:sz w:val="24"/>
        </w:rPr>
        <w:t>以外，但以理書</w:t>
      </w:r>
      <w:r w:rsidRPr="00DC23B3">
        <w:rPr>
          <w:rFonts w:hint="eastAsia"/>
          <w:sz w:val="24"/>
        </w:rPr>
        <w:t>12:3</w:t>
      </w:r>
      <w:r w:rsidRPr="00DC23B3">
        <w:rPr>
          <w:rFonts w:hint="eastAsia"/>
          <w:sz w:val="24"/>
        </w:rPr>
        <w:t>是這種“</w:t>
      </w:r>
      <w:proofErr w:type="gramStart"/>
      <w:r w:rsidRPr="00DC23B3">
        <w:rPr>
          <w:rFonts w:hint="eastAsia"/>
          <w:sz w:val="24"/>
        </w:rPr>
        <w:t>成因性的</w:t>
      </w:r>
      <w:r w:rsidRPr="00DC23B3">
        <w:rPr>
          <w:rFonts w:hint="eastAsia"/>
          <w:sz w:val="24"/>
        </w:rPr>
        <w:t>(</w:t>
      </w:r>
      <w:proofErr w:type="gramEnd"/>
      <w:r w:rsidRPr="00DC23B3">
        <w:rPr>
          <w:rFonts w:hint="eastAsia"/>
          <w:sz w:val="24"/>
        </w:rPr>
        <w:t>causative)</w:t>
      </w:r>
      <w:r w:rsidRPr="00DC23B3">
        <w:rPr>
          <w:rFonts w:hint="eastAsia"/>
          <w:sz w:val="24"/>
        </w:rPr>
        <w:t>”的含義的唯一清楚的例子。</w:t>
      </w:r>
      <w:r w:rsidRPr="00DC23B3">
        <w:rPr>
          <w:rFonts w:hint="eastAsia"/>
          <w:sz w:val="24"/>
        </w:rPr>
        <w:t xml:space="preserve"> </w:t>
      </w:r>
    </w:p>
    <w:p w:rsidR="00DF1D74" w:rsidRDefault="008E70FF">
      <w:pPr>
        <w:rPr>
          <w:sz w:val="24"/>
        </w:rPr>
      </w:pPr>
      <w:r w:rsidRPr="00DC23B3">
        <w:rPr>
          <w:rFonts w:hint="eastAsia"/>
          <w:sz w:val="24"/>
        </w:rPr>
        <w:t>（</w:t>
      </w:r>
      <w:r w:rsidRPr="00DC23B3">
        <w:rPr>
          <w:rFonts w:hint="eastAsia"/>
          <w:sz w:val="24"/>
        </w:rPr>
        <w:t>3</w:t>
      </w:r>
      <w:r w:rsidRPr="00DC23B3">
        <w:rPr>
          <w:rFonts w:hint="eastAsia"/>
          <w:sz w:val="24"/>
        </w:rPr>
        <w:t>）</w:t>
      </w:r>
      <w:r w:rsidRPr="00DF1D74">
        <w:rPr>
          <w:rFonts w:hint="eastAsia"/>
          <w:b/>
          <w:color w:val="FF00FF"/>
          <w:sz w:val="24"/>
        </w:rPr>
        <w:t>“證明性的</w:t>
      </w:r>
      <w:r w:rsidRPr="00DF1D74">
        <w:rPr>
          <w:rFonts w:hint="eastAsia"/>
          <w:b/>
          <w:color w:val="FF00FF"/>
          <w:sz w:val="24"/>
        </w:rPr>
        <w:t>(demonstrative)</w:t>
      </w:r>
      <w:r w:rsidRPr="00DF1D74">
        <w:rPr>
          <w:rFonts w:hint="eastAsia"/>
          <w:b/>
          <w:color w:val="FF00FF"/>
          <w:sz w:val="24"/>
        </w:rPr>
        <w:t>”</w:t>
      </w:r>
      <w:r w:rsidRPr="00DC23B3">
        <w:rPr>
          <w:rFonts w:hint="eastAsia"/>
          <w:sz w:val="24"/>
        </w:rPr>
        <w:t>：是指展示為公義的。以西結書</w:t>
      </w:r>
      <w:r w:rsidRPr="00DC23B3">
        <w:rPr>
          <w:rFonts w:hint="eastAsia"/>
          <w:sz w:val="24"/>
        </w:rPr>
        <w:t>16:51~52</w:t>
      </w:r>
      <w:r w:rsidRPr="00DC23B3">
        <w:rPr>
          <w:rFonts w:hint="eastAsia"/>
          <w:sz w:val="24"/>
        </w:rPr>
        <w:t>為這種强調主動《</w:t>
      </w:r>
      <w:r w:rsidRPr="00DC23B3">
        <w:rPr>
          <w:rFonts w:hint="eastAsia"/>
          <w:sz w:val="24"/>
        </w:rPr>
        <w:t>Pi'el</w:t>
      </w:r>
      <w:r w:rsidRPr="00DC23B3">
        <w:rPr>
          <w:rFonts w:hint="eastAsia"/>
          <w:sz w:val="24"/>
        </w:rPr>
        <w:t>》提供了一個有趣的例子：【結</w:t>
      </w:r>
      <w:r w:rsidRPr="00DC23B3">
        <w:rPr>
          <w:rFonts w:hint="eastAsia"/>
          <w:sz w:val="24"/>
        </w:rPr>
        <w:t>16:51~52</w:t>
      </w:r>
      <w:r w:rsidRPr="00DC23B3">
        <w:rPr>
          <w:rFonts w:hint="eastAsia"/>
          <w:sz w:val="24"/>
        </w:rPr>
        <w:t>：</w:t>
      </w:r>
      <w:r w:rsidRPr="00DF1D74">
        <w:rPr>
          <w:rFonts w:hint="eastAsia"/>
          <w:color w:val="3333CC"/>
          <w:sz w:val="24"/>
        </w:rPr>
        <w:t>撒瑪利亞沒有犯你一半的罪，你行可憎的事比他更多，使你的姐妹因你所行一切可憎的事，</w:t>
      </w:r>
      <w:proofErr w:type="gramStart"/>
      <w:r w:rsidRPr="00DF1D74">
        <w:rPr>
          <w:rFonts w:hint="eastAsia"/>
          <w:color w:val="3333CC"/>
          <w:sz w:val="24"/>
        </w:rPr>
        <w:t>倒</w:t>
      </w:r>
      <w:r w:rsidRPr="00DF1D74">
        <w:rPr>
          <w:rFonts w:hint="eastAsia"/>
          <w:b/>
          <w:color w:val="3333CC"/>
          <w:sz w:val="24"/>
          <w:u w:val="single"/>
        </w:rPr>
        <w:t>顯為義</w:t>
      </w:r>
      <w:r w:rsidR="00DF1D74" w:rsidRPr="00DF1D74">
        <w:rPr>
          <w:color w:val="3333FF"/>
          <w:sz w:val="24"/>
        </w:rPr>
        <w:t>(</w:t>
      </w:r>
      <w:proofErr w:type="gramEnd"/>
      <w:r w:rsidR="00DF1D74" w:rsidRPr="00DF1D74">
        <w:rPr>
          <w:color w:val="3333FF"/>
          <w:sz w:val="24"/>
        </w:rPr>
        <w:t>tsadaq)</w:t>
      </w:r>
      <w:r w:rsidRPr="00DF1D74">
        <w:rPr>
          <w:rFonts w:hint="eastAsia"/>
          <w:color w:val="3333CC"/>
          <w:sz w:val="24"/>
        </w:rPr>
        <w:t>。你既斷定你姐妹為義，〔為義或作當受羞辱〕就要擔當自己的羞辱，因你所的罪比他們更為可憎，他們就比你更</w:t>
      </w:r>
      <w:r w:rsidRPr="00DF1D74">
        <w:rPr>
          <w:rFonts w:hint="eastAsia"/>
          <w:b/>
          <w:color w:val="3333CC"/>
          <w:sz w:val="24"/>
          <w:u w:val="single"/>
        </w:rPr>
        <w:t>顯為義</w:t>
      </w:r>
      <w:r w:rsidR="00DF1D74" w:rsidRPr="00DF1D74">
        <w:rPr>
          <w:color w:val="3333FF"/>
          <w:sz w:val="24"/>
        </w:rPr>
        <w:t>(tsadaq)</w:t>
      </w:r>
      <w:r w:rsidRPr="00DF1D74">
        <w:rPr>
          <w:rFonts w:hint="eastAsia"/>
          <w:color w:val="3333CC"/>
          <w:sz w:val="24"/>
        </w:rPr>
        <w:t>，你既使你的姐妹</w:t>
      </w:r>
      <w:r w:rsidRPr="00DF1D74">
        <w:rPr>
          <w:rFonts w:hint="eastAsia"/>
          <w:b/>
          <w:color w:val="3333CC"/>
          <w:sz w:val="24"/>
          <w:u w:val="single"/>
        </w:rPr>
        <w:t>顯為義</w:t>
      </w:r>
      <w:r w:rsidR="00DF1D74" w:rsidRPr="00DF1D74">
        <w:rPr>
          <w:color w:val="3333FF"/>
          <w:sz w:val="24"/>
        </w:rPr>
        <w:t>(tsadaq)</w:t>
      </w:r>
      <w:r w:rsidRPr="00DF1D74">
        <w:rPr>
          <w:rFonts w:hint="eastAsia"/>
          <w:color w:val="3333CC"/>
          <w:sz w:val="24"/>
        </w:rPr>
        <w:t>，你就要抱愧擔當自己的羞辱。</w:t>
      </w:r>
      <w:r w:rsidRPr="00DC23B3">
        <w:rPr>
          <w:rFonts w:hint="eastAsia"/>
          <w:sz w:val="24"/>
        </w:rPr>
        <w:t>】；“你既斷定你姐妹為義”，這是一個修辭方式的表達，表達耶路撒冷更嚴重的罪。</w:t>
      </w:r>
      <w:r w:rsidRPr="00DC23B3">
        <w:rPr>
          <w:rFonts w:hint="eastAsia"/>
          <w:sz w:val="24"/>
        </w:rPr>
        <w:t xml:space="preserve"> </w:t>
      </w:r>
    </w:p>
    <w:p w:rsidR="00505C3D" w:rsidRDefault="008E70FF">
      <w:pPr>
        <w:rPr>
          <w:sz w:val="24"/>
        </w:rPr>
      </w:pPr>
      <w:r w:rsidRPr="00DC23B3">
        <w:rPr>
          <w:rFonts w:hint="eastAsia"/>
          <w:sz w:val="24"/>
        </w:rPr>
        <w:t>（</w:t>
      </w:r>
      <w:r w:rsidRPr="00DC23B3">
        <w:rPr>
          <w:rFonts w:hint="eastAsia"/>
          <w:sz w:val="24"/>
        </w:rPr>
        <w:t>4</w:t>
      </w:r>
      <w:r w:rsidRPr="00DC23B3">
        <w:rPr>
          <w:rFonts w:hint="eastAsia"/>
          <w:sz w:val="24"/>
        </w:rPr>
        <w:t>）</w:t>
      </w:r>
      <w:r w:rsidRPr="00DF1D74">
        <w:rPr>
          <w:rFonts w:hint="eastAsia"/>
          <w:b/>
          <w:color w:val="FF00FF"/>
          <w:sz w:val="24"/>
        </w:rPr>
        <w:t>“法庭性的</w:t>
      </w:r>
      <w:r w:rsidRPr="00DF1D74">
        <w:rPr>
          <w:rFonts w:hint="eastAsia"/>
          <w:b/>
          <w:color w:val="FF00FF"/>
          <w:sz w:val="24"/>
        </w:rPr>
        <w:t>(forensic)</w:t>
      </w:r>
      <w:r w:rsidRPr="00DF1D74">
        <w:rPr>
          <w:rFonts w:hint="eastAsia"/>
          <w:b/>
          <w:color w:val="FF00FF"/>
          <w:sz w:val="24"/>
        </w:rPr>
        <w:t>”</w:t>
      </w:r>
      <w:r w:rsidRPr="00DC23B3">
        <w:rPr>
          <w:rFonts w:hint="eastAsia"/>
          <w:sz w:val="24"/>
        </w:rPr>
        <w:t>：這是宣告的含義，與“成因性的</w:t>
      </w:r>
      <w:r w:rsidRPr="00DC23B3">
        <w:rPr>
          <w:rFonts w:hint="eastAsia"/>
          <w:sz w:val="24"/>
        </w:rPr>
        <w:t>(causative)</w:t>
      </w:r>
      <w:r w:rsidRPr="00DC23B3">
        <w:rPr>
          <w:rFonts w:hint="eastAsia"/>
          <w:sz w:val="24"/>
        </w:rPr>
        <w:t>”的含義有尖銳的不同。在使役主動《</w:t>
      </w:r>
      <w:r w:rsidRPr="00DC23B3">
        <w:rPr>
          <w:rFonts w:hint="eastAsia"/>
          <w:sz w:val="24"/>
        </w:rPr>
        <w:t>Hif'il</w:t>
      </w:r>
      <w:r w:rsidRPr="00DC23B3">
        <w:rPr>
          <w:rFonts w:hint="eastAsia"/>
          <w:sz w:val="24"/>
        </w:rPr>
        <w:t>》上這個含義很明顯：【出</w:t>
      </w:r>
      <w:r w:rsidRPr="00DC23B3">
        <w:rPr>
          <w:rFonts w:hint="eastAsia"/>
          <w:sz w:val="24"/>
        </w:rPr>
        <w:t>23:7</w:t>
      </w:r>
      <w:r w:rsidRPr="00DC23B3">
        <w:rPr>
          <w:rFonts w:hint="eastAsia"/>
          <w:sz w:val="24"/>
        </w:rPr>
        <w:t>：</w:t>
      </w:r>
      <w:r w:rsidRPr="00DF1D74">
        <w:rPr>
          <w:rFonts w:hint="eastAsia"/>
          <w:color w:val="3333CC"/>
          <w:sz w:val="24"/>
        </w:rPr>
        <w:t>當遠離虛假的事；不可殺無辜和有義的人，因我必不</w:t>
      </w:r>
      <w:r w:rsidRPr="00DF1D74">
        <w:rPr>
          <w:rFonts w:hint="eastAsia"/>
          <w:b/>
          <w:color w:val="3333CC"/>
          <w:sz w:val="24"/>
          <w:u w:val="single"/>
        </w:rPr>
        <w:t>以</w:t>
      </w:r>
      <w:r w:rsidRPr="00DF1D74">
        <w:rPr>
          <w:rFonts w:hint="eastAsia"/>
          <w:color w:val="3333CC"/>
          <w:sz w:val="24"/>
        </w:rPr>
        <w:t>惡人</w:t>
      </w:r>
      <w:r w:rsidRPr="00DF1D74">
        <w:rPr>
          <w:rFonts w:hint="eastAsia"/>
          <w:b/>
          <w:color w:val="3333CC"/>
          <w:sz w:val="24"/>
          <w:u w:val="single"/>
        </w:rPr>
        <w:t>為義</w:t>
      </w:r>
      <w:r w:rsidR="00DF1D74" w:rsidRPr="00DF1D74">
        <w:rPr>
          <w:color w:val="3333FF"/>
          <w:sz w:val="24"/>
        </w:rPr>
        <w:t>(tsadaq)</w:t>
      </w:r>
      <w:r w:rsidRPr="00DF1D74">
        <w:rPr>
          <w:rFonts w:hint="eastAsia"/>
          <w:color w:val="3333CC"/>
          <w:sz w:val="24"/>
        </w:rPr>
        <w:t>。</w:t>
      </w:r>
      <w:r w:rsidRPr="00DC23B3">
        <w:rPr>
          <w:rFonts w:hint="eastAsia"/>
          <w:sz w:val="24"/>
        </w:rPr>
        <w:t>】、【申</w:t>
      </w:r>
      <w:r w:rsidRPr="00DC23B3">
        <w:rPr>
          <w:rFonts w:hint="eastAsia"/>
          <w:sz w:val="24"/>
        </w:rPr>
        <w:t>25:1</w:t>
      </w:r>
      <w:r w:rsidRPr="00DC23B3">
        <w:rPr>
          <w:rFonts w:hint="eastAsia"/>
          <w:sz w:val="24"/>
        </w:rPr>
        <w:t>：</w:t>
      </w:r>
      <w:r w:rsidRPr="00DF1D74">
        <w:rPr>
          <w:rFonts w:hint="eastAsia"/>
          <w:color w:val="3333CC"/>
          <w:sz w:val="24"/>
        </w:rPr>
        <w:t>人若有爭訟，來聽審判，審判官就要定義人</w:t>
      </w:r>
      <w:r w:rsidRPr="00DF1D74">
        <w:rPr>
          <w:rFonts w:hint="eastAsia"/>
          <w:b/>
          <w:color w:val="3333CC"/>
          <w:sz w:val="24"/>
          <w:u w:val="single"/>
        </w:rPr>
        <w:t>有理</w:t>
      </w:r>
      <w:r w:rsidR="00DF1D74" w:rsidRPr="00DF1D74">
        <w:rPr>
          <w:color w:val="3333FF"/>
          <w:sz w:val="24"/>
        </w:rPr>
        <w:t>(tsadaq)</w:t>
      </w:r>
      <w:r w:rsidRPr="00DF1D74">
        <w:rPr>
          <w:rFonts w:hint="eastAsia"/>
          <w:color w:val="3333CC"/>
          <w:sz w:val="24"/>
        </w:rPr>
        <w:t>，定惡人有罪。</w:t>
      </w:r>
      <w:r w:rsidRPr="00DC23B3">
        <w:rPr>
          <w:rFonts w:hint="eastAsia"/>
          <w:sz w:val="24"/>
        </w:rPr>
        <w:t>】。在强調主動《</w:t>
      </w:r>
      <w:r w:rsidRPr="00DC23B3">
        <w:rPr>
          <w:rFonts w:hint="eastAsia"/>
          <w:sz w:val="24"/>
        </w:rPr>
        <w:t>Pi'el</w:t>
      </w:r>
      <w:r w:rsidRPr="00DC23B3">
        <w:rPr>
          <w:rFonts w:hint="eastAsia"/>
          <w:sz w:val="24"/>
        </w:rPr>
        <w:t>》上這個含義也很明顯：【伯</w:t>
      </w:r>
      <w:r w:rsidRPr="00DC23B3">
        <w:rPr>
          <w:rFonts w:hint="eastAsia"/>
          <w:sz w:val="24"/>
        </w:rPr>
        <w:t>32:2</w:t>
      </w:r>
      <w:r w:rsidRPr="00DC23B3">
        <w:rPr>
          <w:rFonts w:hint="eastAsia"/>
          <w:sz w:val="24"/>
        </w:rPr>
        <w:t>：</w:t>
      </w:r>
      <w:r w:rsidRPr="00DF1D74">
        <w:rPr>
          <w:rFonts w:hint="eastAsia"/>
          <w:color w:val="3333CC"/>
          <w:sz w:val="24"/>
        </w:rPr>
        <w:t>那時有布西人，蘭族巴拉迦的兒子以利戶，向約伯發怒，因約伯自</w:t>
      </w:r>
      <w:r w:rsidRPr="00DF1D74">
        <w:rPr>
          <w:rFonts w:hint="eastAsia"/>
          <w:b/>
          <w:color w:val="3333CC"/>
          <w:sz w:val="24"/>
          <w:u w:val="single"/>
        </w:rPr>
        <w:t>以為義</w:t>
      </w:r>
      <w:r w:rsidR="00DF1D74" w:rsidRPr="00DF1D74">
        <w:rPr>
          <w:color w:val="3333FF"/>
          <w:sz w:val="24"/>
        </w:rPr>
        <w:t>(tsadaq)</w:t>
      </w:r>
      <w:r w:rsidRPr="00DF1D74">
        <w:rPr>
          <w:rFonts w:hint="eastAsia"/>
          <w:color w:val="3333CC"/>
          <w:sz w:val="24"/>
        </w:rPr>
        <w:t>，不以神為義</w:t>
      </w:r>
      <w:r w:rsidRPr="00DC23B3">
        <w:rPr>
          <w:rFonts w:hint="eastAsia"/>
          <w:sz w:val="24"/>
        </w:rPr>
        <w:t>。】，及在反身《</w:t>
      </w:r>
      <w:r w:rsidRPr="00DC23B3">
        <w:rPr>
          <w:rFonts w:hint="eastAsia"/>
          <w:sz w:val="24"/>
        </w:rPr>
        <w:t>Hithpa'el</w:t>
      </w:r>
      <w:r w:rsidRPr="00DC23B3">
        <w:rPr>
          <w:rFonts w:hint="eastAsia"/>
          <w:sz w:val="24"/>
        </w:rPr>
        <w:t>》形式上也沒有什麽不同：【創</w:t>
      </w:r>
      <w:r w:rsidRPr="00DC23B3">
        <w:rPr>
          <w:rFonts w:hint="eastAsia"/>
          <w:sz w:val="24"/>
        </w:rPr>
        <w:t>44:16</w:t>
      </w:r>
      <w:r w:rsidRPr="00DC23B3">
        <w:rPr>
          <w:rFonts w:hint="eastAsia"/>
          <w:sz w:val="24"/>
        </w:rPr>
        <w:t>：</w:t>
      </w:r>
      <w:r w:rsidRPr="00DF1D74">
        <w:rPr>
          <w:rFonts w:hint="eastAsia"/>
          <w:color w:val="3333CC"/>
          <w:sz w:val="24"/>
        </w:rPr>
        <w:t>猶大說：我們對我主說甚麼呢；還有甚麼話可說呢；我們怎能自己</w:t>
      </w:r>
      <w:r w:rsidRPr="00DF1D74">
        <w:rPr>
          <w:rFonts w:hint="eastAsia"/>
          <w:b/>
          <w:color w:val="3333CC"/>
          <w:sz w:val="24"/>
          <w:u w:val="single"/>
        </w:rPr>
        <w:t>表白出來</w:t>
      </w:r>
      <w:r w:rsidR="00DF1D74" w:rsidRPr="00DF1D74">
        <w:rPr>
          <w:color w:val="3333FF"/>
          <w:sz w:val="24"/>
        </w:rPr>
        <w:t>(tsadaq)</w:t>
      </w:r>
      <w:r w:rsidRPr="00DF1D74">
        <w:rPr>
          <w:rFonts w:hint="eastAsia"/>
          <w:color w:val="3333CC"/>
          <w:sz w:val="24"/>
        </w:rPr>
        <w:t>呢；神已經查出僕人的罪孽了；我們與那在他手中搜出杯來的都是我主的奴僕。</w:t>
      </w:r>
      <w:r w:rsidRPr="00DC23B3">
        <w:rPr>
          <w:rFonts w:hint="eastAsia"/>
          <w:sz w:val="24"/>
        </w:rPr>
        <w:t>】。</w:t>
      </w:r>
      <w:r w:rsidRPr="00DC23B3">
        <w:rPr>
          <w:rFonts w:hint="eastAsia"/>
          <w:sz w:val="24"/>
        </w:rPr>
        <w:t xml:space="preserve"> </w:t>
      </w:r>
    </w:p>
    <w:p w:rsidR="00076317" w:rsidRPr="00DC23B3" w:rsidRDefault="008E70FF">
      <w:pPr>
        <w:rPr>
          <w:sz w:val="24"/>
        </w:rPr>
      </w:pPr>
      <w:r w:rsidRPr="00DC23B3">
        <w:rPr>
          <w:rFonts w:hint="eastAsia"/>
          <w:sz w:val="24"/>
        </w:rPr>
        <w:t>七十士譯本的使用是非常具有重要性的，因為這個版本聯結了舊約希伯來文的使用及新約希臘文的使用。（簡單地說）</w:t>
      </w:r>
      <w:r w:rsidRPr="00505C3D">
        <w:rPr>
          <w:rFonts w:hint="eastAsia"/>
          <w:color w:val="FF0000"/>
          <w:sz w:val="24"/>
        </w:rPr>
        <w:t>在使役主動《</w:t>
      </w:r>
      <w:r w:rsidRPr="00505C3D">
        <w:rPr>
          <w:rFonts w:hint="eastAsia"/>
          <w:color w:val="FF0000"/>
          <w:sz w:val="24"/>
        </w:rPr>
        <w:t>Hif'il</w:t>
      </w:r>
      <w:r w:rsidRPr="00505C3D">
        <w:rPr>
          <w:rFonts w:hint="eastAsia"/>
          <w:color w:val="FF0000"/>
          <w:sz w:val="24"/>
        </w:rPr>
        <w:t>》的形式表達“法庭上的</w:t>
      </w:r>
      <w:r w:rsidRPr="00505C3D">
        <w:rPr>
          <w:rFonts w:hint="eastAsia"/>
          <w:color w:val="FF0000"/>
          <w:sz w:val="24"/>
        </w:rPr>
        <w:t>(forensic)</w:t>
      </w:r>
      <w:r w:rsidRPr="00505C3D">
        <w:rPr>
          <w:rFonts w:hint="eastAsia"/>
          <w:color w:val="FF0000"/>
          <w:sz w:val="24"/>
        </w:rPr>
        <w:t>”的含義時，絕大多數的經文在七十士譯本中是特別使用動詞</w:t>
      </w:r>
      <w:r w:rsidRPr="00FA266F">
        <w:rPr>
          <w:rFonts w:hint="eastAsia"/>
          <w:b/>
          <w:color w:val="FF0000"/>
          <w:sz w:val="24"/>
        </w:rPr>
        <w:t>dikaioo</w:t>
      </w:r>
      <w:r w:rsidRPr="00FA266F">
        <w:rPr>
          <w:rFonts w:hint="eastAsia"/>
          <w:b/>
          <w:color w:val="FF0000"/>
          <w:sz w:val="24"/>
        </w:rPr>
        <w:t>“促使為具公平正義</w:t>
      </w:r>
      <w:r w:rsidRPr="00FA266F">
        <w:rPr>
          <w:rFonts w:hint="eastAsia"/>
          <w:b/>
          <w:color w:val="FF0000"/>
          <w:sz w:val="24"/>
        </w:rPr>
        <w:t>(</w:t>
      </w:r>
      <w:r w:rsidRPr="00FA266F">
        <w:rPr>
          <w:rFonts w:hint="eastAsia"/>
          <w:b/>
          <w:color w:val="FF0000"/>
          <w:sz w:val="24"/>
        </w:rPr>
        <w:t>稱為公義</w:t>
      </w:r>
      <w:r w:rsidRPr="00FA266F">
        <w:rPr>
          <w:rFonts w:hint="eastAsia"/>
          <w:b/>
          <w:color w:val="FF0000"/>
          <w:sz w:val="24"/>
        </w:rPr>
        <w:t>)</w:t>
      </w:r>
      <w:r w:rsidRPr="00FA266F">
        <w:rPr>
          <w:rFonts w:hint="eastAsia"/>
          <w:b/>
          <w:color w:val="FF0000"/>
          <w:sz w:val="24"/>
        </w:rPr>
        <w:t>”</w:t>
      </w:r>
      <w:r w:rsidRPr="00DC23B3">
        <w:rPr>
          <w:rFonts w:hint="eastAsia"/>
          <w:sz w:val="24"/>
        </w:rPr>
        <w:t>。</w:t>
      </w:r>
      <w:r w:rsidRPr="00FA266F">
        <w:rPr>
          <w:rFonts w:hint="eastAsia"/>
          <w:b/>
          <w:color w:val="7030A0"/>
          <w:sz w:val="24"/>
        </w:rPr>
        <w:t>有趣的是，在表達“成因性的</w:t>
      </w:r>
      <w:r w:rsidRPr="00FA266F">
        <w:rPr>
          <w:rFonts w:hint="eastAsia"/>
          <w:b/>
          <w:color w:val="7030A0"/>
          <w:sz w:val="24"/>
        </w:rPr>
        <w:t>(causative)</w:t>
      </w:r>
      <w:r w:rsidRPr="00FA266F">
        <w:rPr>
          <w:rFonts w:hint="eastAsia"/>
          <w:b/>
          <w:color w:val="7030A0"/>
          <w:sz w:val="24"/>
        </w:rPr>
        <w:t>”的含義時，例如但以理書</w:t>
      </w:r>
      <w:r w:rsidRPr="00FA266F">
        <w:rPr>
          <w:rFonts w:hint="eastAsia"/>
          <w:b/>
          <w:color w:val="7030A0"/>
          <w:sz w:val="24"/>
        </w:rPr>
        <w:t>8:14</w:t>
      </w:r>
      <w:r w:rsidRPr="00FA266F">
        <w:rPr>
          <w:rFonts w:hint="eastAsia"/>
          <w:b/>
          <w:color w:val="7030A0"/>
          <w:sz w:val="24"/>
        </w:rPr>
        <w:t>以及但以理書</w:t>
      </w:r>
      <w:r w:rsidRPr="00FA266F">
        <w:rPr>
          <w:rFonts w:hint="eastAsia"/>
          <w:b/>
          <w:color w:val="7030A0"/>
          <w:sz w:val="24"/>
        </w:rPr>
        <w:t>12:3</w:t>
      </w:r>
      <w:r w:rsidRPr="00FA266F">
        <w:rPr>
          <w:rFonts w:hint="eastAsia"/>
          <w:b/>
          <w:color w:val="7030A0"/>
          <w:sz w:val="24"/>
        </w:rPr>
        <w:t>，七十士譯本則避免使用動詞</w:t>
      </w:r>
      <w:r w:rsidRPr="00FA266F">
        <w:rPr>
          <w:rFonts w:hint="eastAsia"/>
          <w:b/>
          <w:color w:val="7030A0"/>
          <w:sz w:val="24"/>
        </w:rPr>
        <w:t>dikaioo</w:t>
      </w:r>
      <w:r w:rsidRPr="00FA266F">
        <w:rPr>
          <w:rFonts w:hint="eastAsia"/>
          <w:b/>
          <w:color w:val="7030A0"/>
          <w:sz w:val="24"/>
        </w:rPr>
        <w:t>“促使為具公平正義</w:t>
      </w:r>
      <w:r w:rsidRPr="00FA266F">
        <w:rPr>
          <w:rFonts w:hint="eastAsia"/>
          <w:b/>
          <w:color w:val="7030A0"/>
          <w:sz w:val="24"/>
        </w:rPr>
        <w:t>(</w:t>
      </w:r>
      <w:r w:rsidRPr="00FA266F">
        <w:rPr>
          <w:rFonts w:hint="eastAsia"/>
          <w:b/>
          <w:color w:val="7030A0"/>
          <w:sz w:val="24"/>
        </w:rPr>
        <w:t>稱為公義</w:t>
      </w:r>
      <w:r w:rsidRPr="00FA266F">
        <w:rPr>
          <w:rFonts w:hint="eastAsia"/>
          <w:b/>
          <w:color w:val="7030A0"/>
          <w:sz w:val="24"/>
        </w:rPr>
        <w:t>)</w:t>
      </w:r>
      <w:r w:rsidRPr="00FA266F">
        <w:rPr>
          <w:rFonts w:hint="eastAsia"/>
          <w:b/>
          <w:color w:val="7030A0"/>
          <w:sz w:val="24"/>
        </w:rPr>
        <w:t>”</w:t>
      </w:r>
      <w:r w:rsidRPr="00DC23B3">
        <w:rPr>
          <w:rFonts w:hint="eastAsia"/>
          <w:sz w:val="24"/>
        </w:rPr>
        <w:t>。</w:t>
      </w:r>
    </w:p>
    <w:p w:rsidR="008E70FF" w:rsidRPr="00DC23B3" w:rsidRDefault="008E70FF">
      <w:pPr>
        <w:rPr>
          <w:sz w:val="24"/>
        </w:rPr>
      </w:pPr>
    </w:p>
    <w:p w:rsidR="007725CF" w:rsidRDefault="008E70FF">
      <w:pPr>
        <w:rPr>
          <w:sz w:val="24"/>
        </w:rPr>
      </w:pPr>
      <w:r w:rsidRPr="00DC23B3">
        <w:rPr>
          <w:rFonts w:hint="eastAsia"/>
          <w:sz w:val="24"/>
        </w:rPr>
        <w:t>註﹕約翰慕理在羅馬書的注釋的附錄：稱義《續》：（壹）在舊約中的稱義：</w:t>
      </w:r>
    </w:p>
    <w:p w:rsidR="007725CF" w:rsidRPr="007725CF" w:rsidRDefault="008E70FF">
      <w:pPr>
        <w:rPr>
          <w:b/>
          <w:sz w:val="24"/>
        </w:rPr>
      </w:pPr>
      <w:r w:rsidRPr="007725CF">
        <w:rPr>
          <w:rFonts w:hint="eastAsia"/>
          <w:b/>
          <w:sz w:val="24"/>
        </w:rPr>
        <w:t>（二）神對人的稱義：</w:t>
      </w:r>
    </w:p>
    <w:p w:rsidR="007B1AB5" w:rsidRDefault="008E70FF">
      <w:pPr>
        <w:rPr>
          <w:sz w:val="24"/>
        </w:rPr>
      </w:pPr>
      <w:r w:rsidRPr="00DC23B3">
        <w:rPr>
          <w:rFonts w:hint="eastAsia"/>
          <w:sz w:val="24"/>
        </w:rPr>
        <w:t>在列王記上</w:t>
      </w:r>
      <w:r w:rsidRPr="00DC23B3">
        <w:rPr>
          <w:rFonts w:hint="eastAsia"/>
          <w:sz w:val="24"/>
        </w:rPr>
        <w:t>8:32</w:t>
      </w:r>
      <w:r w:rsidRPr="00DC23B3">
        <w:rPr>
          <w:rFonts w:hint="eastAsia"/>
          <w:sz w:val="24"/>
        </w:rPr>
        <w:t>中說到神稱義人為義（【王上</w:t>
      </w:r>
      <w:r w:rsidRPr="00DC23B3">
        <w:rPr>
          <w:rFonts w:hint="eastAsia"/>
          <w:sz w:val="24"/>
        </w:rPr>
        <w:t>8:32</w:t>
      </w:r>
      <w:r w:rsidRPr="00DC23B3">
        <w:rPr>
          <w:rFonts w:hint="eastAsia"/>
          <w:sz w:val="24"/>
        </w:rPr>
        <w:t>：</w:t>
      </w:r>
      <w:r w:rsidRPr="007725CF">
        <w:rPr>
          <w:rFonts w:hint="eastAsia"/>
          <w:color w:val="3333CC"/>
          <w:sz w:val="24"/>
        </w:rPr>
        <w:t>求你在天上垂聽，判斷你的僕人，定惡人有罪，照他所行的報應在他頭上；</w:t>
      </w:r>
      <w:r w:rsidRPr="007B1AB5">
        <w:rPr>
          <w:rFonts w:hint="eastAsia"/>
          <w:b/>
          <w:color w:val="3333CC"/>
          <w:sz w:val="24"/>
        </w:rPr>
        <w:t>定義人有理</w:t>
      </w:r>
      <w:r w:rsidRPr="007725CF">
        <w:rPr>
          <w:rFonts w:hint="eastAsia"/>
          <w:color w:val="3333CC"/>
          <w:sz w:val="24"/>
        </w:rPr>
        <w:t>，照他的義賞賜他</w:t>
      </w:r>
      <w:r w:rsidRPr="00DC23B3">
        <w:rPr>
          <w:rFonts w:hint="eastAsia"/>
          <w:sz w:val="24"/>
        </w:rPr>
        <w:t>。】），並且在出埃及記</w:t>
      </w:r>
      <w:r w:rsidRPr="00DC23B3">
        <w:rPr>
          <w:rFonts w:hint="eastAsia"/>
          <w:sz w:val="24"/>
        </w:rPr>
        <w:t>23:7</w:t>
      </w:r>
      <w:r w:rsidRPr="00DC23B3">
        <w:rPr>
          <w:rFonts w:hint="eastAsia"/>
          <w:sz w:val="24"/>
        </w:rPr>
        <w:t>中否認神會稱惡人為義（【出</w:t>
      </w:r>
      <w:r w:rsidRPr="00DC23B3">
        <w:rPr>
          <w:rFonts w:hint="eastAsia"/>
          <w:sz w:val="24"/>
        </w:rPr>
        <w:t>23:7</w:t>
      </w:r>
      <w:r w:rsidRPr="00DC23B3">
        <w:rPr>
          <w:rFonts w:hint="eastAsia"/>
          <w:sz w:val="24"/>
        </w:rPr>
        <w:t>：</w:t>
      </w:r>
      <w:r w:rsidRPr="007725CF">
        <w:rPr>
          <w:rFonts w:hint="eastAsia"/>
          <w:color w:val="3333CC"/>
          <w:sz w:val="24"/>
        </w:rPr>
        <w:t>當遠離虛假的事；不可殺無辜和有義</w:t>
      </w:r>
      <w:r w:rsidRPr="007725CF">
        <w:rPr>
          <w:rFonts w:hint="eastAsia"/>
          <w:color w:val="3333CC"/>
          <w:sz w:val="24"/>
        </w:rPr>
        <w:lastRenderedPageBreak/>
        <w:t>的人，因我</w:t>
      </w:r>
      <w:r w:rsidRPr="007B1AB5">
        <w:rPr>
          <w:rFonts w:hint="eastAsia"/>
          <w:b/>
          <w:color w:val="3333CC"/>
          <w:sz w:val="24"/>
        </w:rPr>
        <w:t>必不以惡人為義</w:t>
      </w:r>
      <w:r w:rsidRPr="00DC23B3">
        <w:rPr>
          <w:rFonts w:hint="eastAsia"/>
          <w:sz w:val="24"/>
        </w:rPr>
        <w:t>。】）。</w:t>
      </w:r>
      <w:r w:rsidRPr="007B1AB5">
        <w:rPr>
          <w:rFonts w:hint="eastAsia"/>
          <w:color w:val="FF5050"/>
          <w:sz w:val="24"/>
        </w:rPr>
        <w:t>當說到神稱‘義人’為義，這個審斷的舉動是一個宣告這個人是正如同先前所構想的並且實際上也是如此的。這個人是具有公義的性格及行為，並且稱義的舉動只是一個符合前面事實的審斷。</w:t>
      </w:r>
      <w:r w:rsidRPr="00DC23B3">
        <w:rPr>
          <w:rFonts w:hint="eastAsia"/>
          <w:sz w:val="24"/>
        </w:rPr>
        <w:t>“稱義”這個術語的使用在應用於神的時候是與在申命記</w:t>
      </w:r>
      <w:r w:rsidRPr="00DC23B3">
        <w:rPr>
          <w:rFonts w:hint="eastAsia"/>
          <w:sz w:val="24"/>
        </w:rPr>
        <w:t>25:1</w:t>
      </w:r>
      <w:r w:rsidRPr="00DC23B3">
        <w:rPr>
          <w:rFonts w:hint="eastAsia"/>
          <w:sz w:val="24"/>
        </w:rPr>
        <w:t>【申</w:t>
      </w:r>
      <w:r w:rsidRPr="00DC23B3">
        <w:rPr>
          <w:rFonts w:hint="eastAsia"/>
          <w:sz w:val="24"/>
        </w:rPr>
        <w:t>25:1</w:t>
      </w:r>
      <w:r w:rsidRPr="00DC23B3">
        <w:rPr>
          <w:rFonts w:hint="eastAsia"/>
          <w:sz w:val="24"/>
        </w:rPr>
        <w:t>：</w:t>
      </w:r>
      <w:r w:rsidRPr="007725CF">
        <w:rPr>
          <w:rFonts w:hint="eastAsia"/>
          <w:color w:val="3333CC"/>
          <w:sz w:val="24"/>
        </w:rPr>
        <w:t>人若有爭訟，來聽審判，審判官就要</w:t>
      </w:r>
      <w:r w:rsidRPr="007B1AB5">
        <w:rPr>
          <w:rFonts w:hint="eastAsia"/>
          <w:b/>
          <w:color w:val="3333CC"/>
          <w:sz w:val="24"/>
        </w:rPr>
        <w:t>定義人有理</w:t>
      </w:r>
      <w:r w:rsidRPr="007725CF">
        <w:rPr>
          <w:rFonts w:hint="eastAsia"/>
          <w:color w:val="3333CC"/>
          <w:sz w:val="24"/>
        </w:rPr>
        <w:t>，定惡人有罪</w:t>
      </w:r>
      <w:r w:rsidRPr="00DC23B3">
        <w:rPr>
          <w:rFonts w:hint="eastAsia"/>
          <w:sz w:val="24"/>
        </w:rPr>
        <w:t>。】中應用於人的時候，就是當審判官被要求要判定義人有理並判定惡人有罪，是完全一樣的，也與在箴言</w:t>
      </w:r>
      <w:r w:rsidRPr="00DC23B3">
        <w:rPr>
          <w:rFonts w:hint="eastAsia"/>
          <w:sz w:val="24"/>
        </w:rPr>
        <w:t>17:15</w:t>
      </w:r>
      <w:r w:rsidRPr="00DC23B3">
        <w:rPr>
          <w:rFonts w:hint="eastAsia"/>
          <w:sz w:val="24"/>
        </w:rPr>
        <w:t>中所說的，“</w:t>
      </w:r>
      <w:r w:rsidRPr="007B1AB5">
        <w:rPr>
          <w:rFonts w:hint="eastAsia"/>
          <w:b/>
          <w:color w:val="3333FF"/>
          <w:sz w:val="24"/>
        </w:rPr>
        <w:t>定惡人為義</w:t>
      </w:r>
      <w:r w:rsidRPr="007B1AB5">
        <w:rPr>
          <w:rFonts w:hint="eastAsia"/>
          <w:color w:val="3333FF"/>
          <w:sz w:val="24"/>
        </w:rPr>
        <w:t>的，定義人為惡的，這都為耶和華所憎惡</w:t>
      </w:r>
      <w:r w:rsidRPr="00DC23B3">
        <w:rPr>
          <w:rFonts w:hint="eastAsia"/>
          <w:sz w:val="24"/>
        </w:rPr>
        <w:t>”（箴</w:t>
      </w:r>
      <w:r w:rsidRPr="00DC23B3">
        <w:rPr>
          <w:rFonts w:hint="eastAsia"/>
          <w:sz w:val="24"/>
        </w:rPr>
        <w:t>17:15</w:t>
      </w:r>
      <w:r w:rsidRPr="00DC23B3">
        <w:rPr>
          <w:rFonts w:hint="eastAsia"/>
          <w:sz w:val="24"/>
        </w:rPr>
        <w:t>），是完全一樣的。在每一個例子中所强調的都是在審判中等同的必須性，</w:t>
      </w:r>
      <w:r w:rsidRPr="007B1AB5">
        <w:rPr>
          <w:rFonts w:hint="eastAsia"/>
          <w:color w:val="FF00FF"/>
          <w:sz w:val="24"/>
        </w:rPr>
        <w:t>因為神的審判總是根據真相，祂會稱義人為義，並且不會稱惡人為義</w:t>
      </w:r>
      <w:r w:rsidRPr="00DC23B3">
        <w:rPr>
          <w:rFonts w:hint="eastAsia"/>
          <w:sz w:val="24"/>
        </w:rPr>
        <w:t>。由於神的審判是出於祂的性格，我們必須認識到，</w:t>
      </w:r>
      <w:r w:rsidRPr="007B1AB5">
        <w:rPr>
          <w:rFonts w:hint="eastAsia"/>
          <w:color w:val="FF5050"/>
          <w:sz w:val="24"/>
        </w:rPr>
        <w:t>在舊約的使用中，有一種公義被認為是人可斷定的公義，神自己也對這個公義予以考慮，並據此稱他們為義，也就是説，神宣告並宣判他們是他們所是的</w:t>
      </w:r>
      <w:r w:rsidRPr="00DC23B3">
        <w:rPr>
          <w:rFonts w:hint="eastAsia"/>
          <w:sz w:val="24"/>
        </w:rPr>
        <w:t>。在神而言，顯著地，祂施行審判是根據他們所是的事實。</w:t>
      </w:r>
    </w:p>
    <w:p w:rsidR="007B1AB5" w:rsidRDefault="008E70FF">
      <w:pPr>
        <w:rPr>
          <w:sz w:val="24"/>
        </w:rPr>
      </w:pPr>
      <w:r w:rsidRPr="00DC23B3">
        <w:rPr>
          <w:rFonts w:hint="eastAsia"/>
          <w:sz w:val="24"/>
        </w:rPr>
        <w:t xml:space="preserve"> </w:t>
      </w:r>
      <w:r w:rsidRPr="00DC23B3">
        <w:rPr>
          <w:rFonts w:hint="eastAsia"/>
          <w:sz w:val="24"/>
        </w:rPr>
        <w:t>但，這就立即引起一個問題，這是被在舊約中各種形式的抗議所引發的，這個抗議就是在神的眼中沒有活人是被稱義的。約伯問，“</w:t>
      </w:r>
      <w:r w:rsidRPr="007B1AB5">
        <w:rPr>
          <w:rFonts w:hint="eastAsia"/>
          <w:color w:val="3333FF"/>
          <w:sz w:val="24"/>
        </w:rPr>
        <w:t>人在神面前怎能成為義呢？</w:t>
      </w:r>
      <w:r w:rsidRPr="00DC23B3">
        <w:rPr>
          <w:rFonts w:hint="eastAsia"/>
          <w:sz w:val="24"/>
        </w:rPr>
        <w:t>”（【伯</w:t>
      </w:r>
      <w:r w:rsidRPr="00DC23B3">
        <w:rPr>
          <w:rFonts w:hint="eastAsia"/>
          <w:sz w:val="24"/>
        </w:rPr>
        <w:t>9:2</w:t>
      </w:r>
      <w:r w:rsidRPr="00DC23B3">
        <w:rPr>
          <w:rFonts w:hint="eastAsia"/>
          <w:sz w:val="24"/>
        </w:rPr>
        <w:t>：</w:t>
      </w:r>
      <w:r w:rsidRPr="007725CF">
        <w:rPr>
          <w:rFonts w:hint="eastAsia"/>
          <w:color w:val="3333CC"/>
          <w:sz w:val="24"/>
        </w:rPr>
        <w:t>我真知道是這樣；但人在神面前怎能成為義呢</w:t>
      </w:r>
      <w:r w:rsidRPr="00DC23B3">
        <w:rPr>
          <w:rFonts w:hint="eastAsia"/>
          <w:sz w:val="24"/>
        </w:rPr>
        <w:t>。】），書亞人比勒達回答的也是一樣的；查看：【伯</w:t>
      </w:r>
      <w:r w:rsidRPr="00DC23B3">
        <w:rPr>
          <w:rFonts w:hint="eastAsia"/>
          <w:sz w:val="24"/>
        </w:rPr>
        <w:t>25:4</w:t>
      </w:r>
      <w:r w:rsidRPr="00DC23B3">
        <w:rPr>
          <w:rFonts w:hint="eastAsia"/>
          <w:sz w:val="24"/>
        </w:rPr>
        <w:t>：</w:t>
      </w:r>
      <w:r w:rsidRPr="007725CF">
        <w:rPr>
          <w:rFonts w:hint="eastAsia"/>
          <w:color w:val="3333CC"/>
          <w:sz w:val="24"/>
        </w:rPr>
        <w:t>這樣在神面前，人怎能稱義；婦人所生的，怎能潔淨</w:t>
      </w:r>
      <w:r w:rsidRPr="00DC23B3">
        <w:rPr>
          <w:rFonts w:hint="eastAsia"/>
          <w:sz w:val="24"/>
        </w:rPr>
        <w:t>。】。詩篇的詩人也肯定地陳述這件事：“</w:t>
      </w:r>
      <w:r w:rsidRPr="007B1AB5">
        <w:rPr>
          <w:rFonts w:hint="eastAsia"/>
          <w:color w:val="3333FF"/>
          <w:sz w:val="24"/>
        </w:rPr>
        <w:t>求你不要審問僕人；因為在你面前凡活著的人，沒有一個是義的。</w:t>
      </w:r>
      <w:r w:rsidRPr="00DC23B3">
        <w:rPr>
          <w:rFonts w:hint="eastAsia"/>
          <w:sz w:val="24"/>
        </w:rPr>
        <w:t>”（詩</w:t>
      </w:r>
      <w:r w:rsidRPr="00DC23B3">
        <w:rPr>
          <w:rFonts w:hint="eastAsia"/>
          <w:sz w:val="24"/>
        </w:rPr>
        <w:t>143:2</w:t>
      </w:r>
      <w:r w:rsidRPr="00DC23B3">
        <w:rPr>
          <w:rFonts w:hint="eastAsia"/>
          <w:sz w:val="24"/>
        </w:rPr>
        <w:t>）；又説：“</w:t>
      </w:r>
      <w:r w:rsidRPr="007725CF">
        <w:rPr>
          <w:rFonts w:hint="eastAsia"/>
          <w:color w:val="3333CC"/>
          <w:sz w:val="24"/>
        </w:rPr>
        <w:t>主耶和華阿，你若究察罪孽，誰能站得住呢；</w:t>
      </w:r>
      <w:r w:rsidRPr="00DC23B3">
        <w:rPr>
          <w:rFonts w:hint="eastAsia"/>
          <w:sz w:val="24"/>
        </w:rPr>
        <w:t>”（詩</w:t>
      </w:r>
      <w:r w:rsidRPr="00DC23B3">
        <w:rPr>
          <w:rFonts w:hint="eastAsia"/>
          <w:sz w:val="24"/>
        </w:rPr>
        <w:t>130:3</w:t>
      </w:r>
      <w:r w:rsidRPr="00DC23B3">
        <w:rPr>
          <w:rFonts w:hint="eastAsia"/>
          <w:sz w:val="24"/>
        </w:rPr>
        <w:t>）。或許最總括性的控訴是，“</w:t>
      </w:r>
      <w:r w:rsidRPr="007B1AB5">
        <w:rPr>
          <w:rFonts w:hint="eastAsia"/>
          <w:b/>
          <w:color w:val="3333FF"/>
          <w:sz w:val="24"/>
        </w:rPr>
        <w:t>沒有行善的，連一個也沒有</w:t>
      </w:r>
      <w:r w:rsidRPr="00DC23B3">
        <w:rPr>
          <w:rFonts w:hint="eastAsia"/>
          <w:sz w:val="24"/>
        </w:rPr>
        <w:t>”；查看：【詩</w:t>
      </w:r>
      <w:r w:rsidRPr="00DC23B3">
        <w:rPr>
          <w:rFonts w:hint="eastAsia"/>
          <w:sz w:val="24"/>
        </w:rPr>
        <w:t>14:3</w:t>
      </w:r>
      <w:r w:rsidRPr="00DC23B3">
        <w:rPr>
          <w:rFonts w:hint="eastAsia"/>
          <w:sz w:val="24"/>
        </w:rPr>
        <w:t>：</w:t>
      </w:r>
      <w:r w:rsidRPr="007725CF">
        <w:rPr>
          <w:rFonts w:hint="eastAsia"/>
          <w:color w:val="3333CC"/>
          <w:sz w:val="24"/>
        </w:rPr>
        <w:t>他們都偏離正路，一同變為污穢；並沒有行善的，連一個也沒有。</w:t>
      </w:r>
      <w:r w:rsidRPr="00DC23B3">
        <w:rPr>
          <w:rFonts w:hint="eastAsia"/>
          <w:sz w:val="24"/>
        </w:rPr>
        <w:t>】、【詩</w:t>
      </w:r>
      <w:r w:rsidRPr="00DC23B3">
        <w:rPr>
          <w:rFonts w:hint="eastAsia"/>
          <w:sz w:val="24"/>
        </w:rPr>
        <w:t>53:3</w:t>
      </w:r>
      <w:r w:rsidRPr="00DC23B3">
        <w:rPr>
          <w:rFonts w:hint="eastAsia"/>
          <w:sz w:val="24"/>
        </w:rPr>
        <w:t>：</w:t>
      </w:r>
      <w:r w:rsidRPr="007725CF">
        <w:rPr>
          <w:rFonts w:hint="eastAsia"/>
          <w:color w:val="3333CC"/>
          <w:sz w:val="24"/>
        </w:rPr>
        <w:t>他們各人都退後，一同變為污穢；並沒有行善的，連一個也沒有。</w:t>
      </w:r>
      <w:r w:rsidRPr="00DC23B3">
        <w:rPr>
          <w:rFonts w:hint="eastAsia"/>
          <w:sz w:val="24"/>
        </w:rPr>
        <w:t>】。</w:t>
      </w:r>
    </w:p>
    <w:p w:rsidR="007B1AB5" w:rsidRDefault="008E70FF">
      <w:pPr>
        <w:rPr>
          <w:sz w:val="24"/>
        </w:rPr>
      </w:pPr>
      <w:r w:rsidRPr="007B1AB5">
        <w:rPr>
          <w:rFonts w:hint="eastAsia"/>
          <w:color w:val="FF5050"/>
          <w:sz w:val="24"/>
        </w:rPr>
        <w:t>當我們在舊約中找到在相信的人的一方為自己的正直抗議時，我們不必須將之視為是自以為義的訴求，而與人在神面前的全然有罪及無可辯解的認識不一致</w:t>
      </w:r>
      <w:r w:rsidRPr="00DC23B3">
        <w:rPr>
          <w:rFonts w:hint="eastAsia"/>
          <w:sz w:val="24"/>
        </w:rPr>
        <w:t>。我們在約伯記就看到約伯自己重複地在為這個情況抗議（</w:t>
      </w:r>
      <w:r w:rsidR="005D0E58" w:rsidRPr="005D0E58">
        <w:rPr>
          <w:rFonts w:ascii="PMingLiU" w:hAnsi="PMingLiU" w:hint="eastAsia"/>
        </w:rPr>
        <w:t>【伯</w:t>
      </w:r>
      <w:r w:rsidR="005D0E58" w:rsidRPr="005D0E58">
        <w:rPr>
          <w:rFonts w:ascii="PMingLiU" w:hAnsi="PMingLiU" w:hint="eastAsia"/>
        </w:rPr>
        <w:t>6:29</w:t>
      </w:r>
      <w:r w:rsidR="005D0E58" w:rsidRPr="005D0E58">
        <w:rPr>
          <w:rFonts w:ascii="PMingLiU" w:hAnsi="PMingLiU" w:hint="eastAsia"/>
        </w:rPr>
        <w:t>：</w:t>
      </w:r>
      <w:r w:rsidR="005D0E58" w:rsidRPr="005D0E58">
        <w:rPr>
          <w:rFonts w:ascii="PMingLiU" w:hAnsi="PMingLiU" w:hint="eastAsia"/>
          <w:color w:val="0000FF"/>
        </w:rPr>
        <w:t>請你們轉意，不要不公；請再轉意，我的事有理。</w:t>
      </w:r>
      <w:r w:rsidR="005D0E58" w:rsidRPr="005D0E58">
        <w:rPr>
          <w:rFonts w:ascii="PMingLiU" w:hAnsi="PMingLiU" w:hint="eastAsia"/>
        </w:rPr>
        <w:t>】、【伯</w:t>
      </w:r>
      <w:r w:rsidR="005D0E58" w:rsidRPr="005D0E58">
        <w:rPr>
          <w:rFonts w:ascii="PMingLiU" w:hAnsi="PMingLiU" w:hint="eastAsia"/>
        </w:rPr>
        <w:t>12:4</w:t>
      </w:r>
      <w:r w:rsidR="005D0E58" w:rsidRPr="005D0E58">
        <w:rPr>
          <w:rFonts w:ascii="PMingLiU" w:hAnsi="PMingLiU" w:hint="eastAsia"/>
        </w:rPr>
        <w:t>：</w:t>
      </w:r>
      <w:r w:rsidR="005D0E58" w:rsidRPr="005D0E58">
        <w:rPr>
          <w:rFonts w:ascii="PMingLiU" w:hAnsi="PMingLiU" w:hint="eastAsia"/>
          <w:b/>
          <w:color w:val="0000FF"/>
        </w:rPr>
        <w:t>我這求告神，蒙他應允的人，竟成了朋友所譏笑的；公義完全人，竟受了人的譏笑</w:t>
      </w:r>
      <w:r w:rsidR="005D0E58" w:rsidRPr="005D0E58">
        <w:rPr>
          <w:rFonts w:ascii="PMingLiU" w:hAnsi="PMingLiU" w:hint="eastAsia"/>
          <w:color w:val="0000FF"/>
        </w:rPr>
        <w:t>。</w:t>
      </w:r>
      <w:r w:rsidR="005D0E58" w:rsidRPr="005D0E58">
        <w:rPr>
          <w:rFonts w:ascii="PMingLiU" w:hAnsi="PMingLiU" w:hint="eastAsia"/>
        </w:rPr>
        <w:t>】、【伯</w:t>
      </w:r>
      <w:r w:rsidR="005D0E58" w:rsidRPr="005D0E58">
        <w:rPr>
          <w:rFonts w:ascii="PMingLiU" w:hAnsi="PMingLiU" w:hint="eastAsia"/>
        </w:rPr>
        <w:t>13:18~19</w:t>
      </w:r>
      <w:r w:rsidR="005D0E58" w:rsidRPr="005D0E58">
        <w:rPr>
          <w:rFonts w:ascii="PMingLiU" w:hAnsi="PMingLiU" w:hint="eastAsia"/>
        </w:rPr>
        <w:t>：</w:t>
      </w:r>
      <w:r w:rsidR="005D0E58" w:rsidRPr="005D0E58">
        <w:rPr>
          <w:rFonts w:ascii="PMingLiU" w:hAnsi="PMingLiU" w:hint="eastAsia"/>
          <w:b/>
          <w:color w:val="0000FF"/>
        </w:rPr>
        <w:t>我已陳明我的案，知道自己有義</w:t>
      </w:r>
      <w:r w:rsidR="005D0E58" w:rsidRPr="005D0E58">
        <w:rPr>
          <w:rFonts w:ascii="PMingLiU" w:hAnsi="PMingLiU" w:hint="eastAsia"/>
          <w:color w:val="0000FF"/>
        </w:rPr>
        <w:t>。有誰與我爭論，我就情願緘默不言，氣絕而亡。</w:t>
      </w:r>
      <w:r w:rsidR="005D0E58" w:rsidRPr="005D0E58">
        <w:rPr>
          <w:rFonts w:ascii="PMingLiU" w:hAnsi="PMingLiU" w:hint="eastAsia"/>
        </w:rPr>
        <w:t>】、【伯</w:t>
      </w:r>
      <w:r w:rsidR="005D0E58" w:rsidRPr="005D0E58">
        <w:rPr>
          <w:rFonts w:ascii="PMingLiU" w:hAnsi="PMingLiU" w:hint="eastAsia"/>
        </w:rPr>
        <w:t>16:19~21</w:t>
      </w:r>
      <w:r w:rsidR="005D0E58" w:rsidRPr="005D0E58">
        <w:rPr>
          <w:rFonts w:ascii="PMingLiU" w:hAnsi="PMingLiU" w:hint="eastAsia"/>
        </w:rPr>
        <w:t>：</w:t>
      </w:r>
      <w:r w:rsidR="005D0E58" w:rsidRPr="005D0E58">
        <w:rPr>
          <w:rFonts w:ascii="PMingLiU" w:hAnsi="PMingLiU" w:hint="eastAsia"/>
          <w:b/>
          <w:color w:val="0000FF"/>
        </w:rPr>
        <w:t>現今，在天有我的見證，在上有我的中保</w:t>
      </w:r>
      <w:r w:rsidR="005D0E58" w:rsidRPr="005D0E58">
        <w:rPr>
          <w:rFonts w:ascii="PMingLiU" w:hAnsi="PMingLiU" w:hint="eastAsia"/>
          <w:color w:val="0000FF"/>
        </w:rPr>
        <w:t>。我的朋友譏誚我；我卻向神眼淚汪汪；願人得與神辯白，如同人與朋友辯白一樣。</w:t>
      </w:r>
      <w:r w:rsidR="005D0E58" w:rsidRPr="005D0E58">
        <w:rPr>
          <w:rFonts w:ascii="PMingLiU" w:hAnsi="PMingLiU" w:hint="eastAsia"/>
        </w:rPr>
        <w:t>】、【伯</w:t>
      </w:r>
      <w:r w:rsidR="005D0E58" w:rsidRPr="005D0E58">
        <w:rPr>
          <w:rFonts w:ascii="PMingLiU" w:hAnsi="PMingLiU" w:hint="eastAsia"/>
        </w:rPr>
        <w:t>17:9</w:t>
      </w:r>
      <w:r w:rsidR="005D0E58" w:rsidRPr="005D0E58">
        <w:rPr>
          <w:rFonts w:ascii="PMingLiU" w:hAnsi="PMingLiU" w:hint="eastAsia"/>
        </w:rPr>
        <w:t>：</w:t>
      </w:r>
      <w:r w:rsidR="005D0E58" w:rsidRPr="005D0E58">
        <w:rPr>
          <w:rFonts w:ascii="PMingLiU" w:hAnsi="PMingLiU" w:hint="eastAsia"/>
          <w:color w:val="0000FF"/>
        </w:rPr>
        <w:t>然而義人要持守所行的道，手潔的人要力上加力。</w:t>
      </w:r>
      <w:r w:rsidR="005D0E58" w:rsidRPr="005D0E58">
        <w:rPr>
          <w:rFonts w:ascii="PMingLiU" w:hAnsi="PMingLiU" w:hint="eastAsia"/>
        </w:rPr>
        <w:t>】、【伯</w:t>
      </w:r>
      <w:r w:rsidR="005D0E58" w:rsidRPr="005D0E58">
        <w:rPr>
          <w:rFonts w:ascii="PMingLiU" w:hAnsi="PMingLiU" w:hint="eastAsia"/>
        </w:rPr>
        <w:t>27:5~6</w:t>
      </w:r>
      <w:r w:rsidR="005D0E58" w:rsidRPr="005D0E58">
        <w:rPr>
          <w:rFonts w:ascii="PMingLiU" w:hAnsi="PMingLiU" w:hint="eastAsia"/>
        </w:rPr>
        <w:t>：</w:t>
      </w:r>
      <w:r w:rsidR="005D0E58" w:rsidRPr="005D0E58">
        <w:rPr>
          <w:rFonts w:ascii="PMingLiU" w:hAnsi="PMingLiU" w:hint="eastAsia"/>
          <w:b/>
          <w:color w:val="0000FF"/>
        </w:rPr>
        <w:t>我斷不以你們為是；我至死必不以自己為不正。我持定我的義，必不放鬆；在世的日子我心必不責備我</w:t>
      </w:r>
      <w:r w:rsidR="005D0E58" w:rsidRPr="005D0E58">
        <w:rPr>
          <w:rFonts w:ascii="PMingLiU" w:hAnsi="PMingLiU" w:hint="eastAsia"/>
          <w:color w:val="0000FF"/>
        </w:rPr>
        <w:t>。</w:t>
      </w:r>
      <w:r w:rsidR="005D0E58" w:rsidRPr="005D0E58">
        <w:rPr>
          <w:rFonts w:ascii="PMingLiU" w:hAnsi="PMingLiU" w:hint="eastAsia"/>
        </w:rPr>
        <w:t>】、【伯</w:t>
      </w:r>
      <w:r w:rsidR="005D0E58" w:rsidRPr="005D0E58">
        <w:rPr>
          <w:rFonts w:ascii="PMingLiU" w:hAnsi="PMingLiU" w:hint="eastAsia"/>
        </w:rPr>
        <w:t>29:14</w:t>
      </w:r>
      <w:r w:rsidR="005D0E58" w:rsidRPr="005D0E58">
        <w:rPr>
          <w:rFonts w:ascii="PMingLiU" w:hAnsi="PMingLiU" w:hint="eastAsia"/>
        </w:rPr>
        <w:t>：</w:t>
      </w:r>
      <w:r w:rsidR="005D0E58" w:rsidRPr="005D0E58">
        <w:rPr>
          <w:rFonts w:ascii="PMingLiU" w:hAnsi="PMingLiU" w:hint="eastAsia"/>
          <w:color w:val="0000FF"/>
        </w:rPr>
        <w:t>我以公義為衣服，以公平為外袍和冠冕。</w:t>
      </w:r>
      <w:r w:rsidR="005D0E58" w:rsidRPr="005D0E58">
        <w:rPr>
          <w:rFonts w:ascii="PMingLiU" w:hAnsi="PMingLiU" w:hint="eastAsia"/>
        </w:rPr>
        <w:t>】、伯</w:t>
      </w:r>
      <w:r w:rsidR="005D0E58" w:rsidRPr="005D0E58">
        <w:rPr>
          <w:rFonts w:ascii="PMingLiU" w:hAnsi="PMingLiU" w:hint="eastAsia"/>
        </w:rPr>
        <w:t>31:1~40</w:t>
      </w:r>
      <w:r w:rsidRPr="00DC23B3">
        <w:rPr>
          <w:rFonts w:hint="eastAsia"/>
          <w:sz w:val="24"/>
        </w:rPr>
        <w:t>）。</w:t>
      </w:r>
      <w:r w:rsidRPr="00C005F1">
        <w:rPr>
          <w:rFonts w:hint="eastAsia"/>
          <w:b/>
          <w:color w:val="FF5050"/>
          <w:sz w:val="24"/>
        </w:rPr>
        <w:t>一個正直的人可以合適地為他的正直辯護，以對抗從他的朋友或敵人來的虛假的控告</w:t>
      </w:r>
      <w:r w:rsidRPr="00DC23B3">
        <w:rPr>
          <w:rFonts w:hint="eastAsia"/>
          <w:sz w:val="24"/>
        </w:rPr>
        <w:t>。</w:t>
      </w:r>
      <w:r w:rsidRPr="00C005F1">
        <w:rPr>
          <w:rFonts w:hint="eastAsia"/>
          <w:b/>
          <w:sz w:val="24"/>
        </w:rPr>
        <w:t>在約伯記</w:t>
      </w:r>
      <w:r w:rsidRPr="00C005F1">
        <w:rPr>
          <w:rFonts w:hint="eastAsia"/>
          <w:b/>
          <w:sz w:val="24"/>
        </w:rPr>
        <w:t>9:2</w:t>
      </w:r>
      <w:r w:rsidRPr="00DC23B3">
        <w:rPr>
          <w:rFonts w:hint="eastAsia"/>
          <w:sz w:val="24"/>
        </w:rPr>
        <w:t>【伯</w:t>
      </w:r>
      <w:r w:rsidRPr="00DC23B3">
        <w:rPr>
          <w:rFonts w:hint="eastAsia"/>
          <w:sz w:val="24"/>
        </w:rPr>
        <w:t>9:2</w:t>
      </w:r>
      <w:r w:rsidRPr="00DC23B3">
        <w:rPr>
          <w:rFonts w:hint="eastAsia"/>
          <w:sz w:val="24"/>
        </w:rPr>
        <w:t>：</w:t>
      </w:r>
      <w:r w:rsidRPr="007725CF">
        <w:rPr>
          <w:rFonts w:hint="eastAsia"/>
          <w:color w:val="3333CC"/>
          <w:sz w:val="24"/>
        </w:rPr>
        <w:t>我真知道是這樣；</w:t>
      </w:r>
      <w:r w:rsidRPr="00C005F1">
        <w:rPr>
          <w:rFonts w:hint="eastAsia"/>
          <w:b/>
          <w:color w:val="3333CC"/>
          <w:sz w:val="24"/>
        </w:rPr>
        <w:t>但人在神面前怎能成為義呢</w:t>
      </w:r>
      <w:r w:rsidRPr="007725CF">
        <w:rPr>
          <w:rFonts w:hint="eastAsia"/>
          <w:color w:val="3333CC"/>
          <w:sz w:val="24"/>
        </w:rPr>
        <w:t>。</w:t>
      </w:r>
      <w:r w:rsidRPr="00DC23B3">
        <w:rPr>
          <w:rFonts w:hint="eastAsia"/>
          <w:sz w:val="24"/>
        </w:rPr>
        <w:t>】</w:t>
      </w:r>
      <w:r w:rsidRPr="00C005F1">
        <w:rPr>
          <w:rFonts w:hint="eastAsia"/>
          <w:b/>
          <w:sz w:val="24"/>
        </w:rPr>
        <w:t>中，是表達人在神面前的無語，就是當我們在祂沒有污點的審判的天平中被衡量時。</w:t>
      </w:r>
      <w:r w:rsidRPr="007B1AB5">
        <w:rPr>
          <w:rFonts w:hint="eastAsia"/>
          <w:color w:val="FF00FF"/>
          <w:sz w:val="24"/>
        </w:rPr>
        <w:t>明顯地，書亞人比勒達和他朋友的錯誤是，在約伯對抗虛假的控訴以維護他的正直時，他們訴諸這個真理（即，人在神面前怎能成為義呢）。</w:t>
      </w:r>
      <w:r w:rsidRPr="00DC23B3">
        <w:rPr>
          <w:rFonts w:hint="eastAsia"/>
          <w:sz w:val="24"/>
        </w:rPr>
        <w:t>沒有人能夠在神絕對並終極審判的天平中可以被稱義的這個事實，並沒有與針對從人來的不公正攻擊</w:t>
      </w:r>
      <w:r w:rsidRPr="00DC23B3">
        <w:rPr>
          <w:rFonts w:hint="eastAsia"/>
          <w:sz w:val="24"/>
        </w:rPr>
        <w:lastRenderedPageBreak/>
        <w:t>所作的自我捍衛及自我辯護有任何的不協調。這也正是我們在詩篇</w:t>
      </w:r>
      <w:r w:rsidRPr="00DC23B3">
        <w:rPr>
          <w:rFonts w:hint="eastAsia"/>
          <w:sz w:val="24"/>
        </w:rPr>
        <w:t>26:1</w:t>
      </w:r>
      <w:r w:rsidRPr="00DC23B3">
        <w:rPr>
          <w:rFonts w:hint="eastAsia"/>
          <w:sz w:val="24"/>
        </w:rPr>
        <w:t>所看到的：【詩</w:t>
      </w:r>
      <w:r w:rsidRPr="00DC23B3">
        <w:rPr>
          <w:rFonts w:hint="eastAsia"/>
          <w:sz w:val="24"/>
        </w:rPr>
        <w:t>26:1</w:t>
      </w:r>
      <w:r w:rsidRPr="00DC23B3">
        <w:rPr>
          <w:rFonts w:hint="eastAsia"/>
          <w:sz w:val="24"/>
        </w:rPr>
        <w:t>：〔大衛的詩。〕</w:t>
      </w:r>
      <w:r w:rsidRPr="007725CF">
        <w:rPr>
          <w:rFonts w:hint="eastAsia"/>
          <w:color w:val="3333CC"/>
          <w:sz w:val="24"/>
        </w:rPr>
        <w:t>耶和華阿，求你為我伸冤，因我向來行事純全，我又倚靠耶和華並不搖動。</w:t>
      </w:r>
      <w:r w:rsidRPr="00DC23B3">
        <w:rPr>
          <w:rFonts w:hint="eastAsia"/>
          <w:sz w:val="24"/>
        </w:rPr>
        <w:t>】；這與詩篇</w:t>
      </w:r>
      <w:r w:rsidRPr="00DC23B3">
        <w:rPr>
          <w:rFonts w:hint="eastAsia"/>
          <w:sz w:val="24"/>
        </w:rPr>
        <w:t>130:3</w:t>
      </w:r>
      <w:r w:rsidRPr="00DC23B3">
        <w:rPr>
          <w:rFonts w:hint="eastAsia"/>
          <w:sz w:val="24"/>
        </w:rPr>
        <w:t>【詩</w:t>
      </w:r>
      <w:r w:rsidRPr="00DC23B3">
        <w:rPr>
          <w:rFonts w:hint="eastAsia"/>
          <w:sz w:val="24"/>
        </w:rPr>
        <w:t>130:3</w:t>
      </w:r>
      <w:r w:rsidRPr="00DC23B3">
        <w:rPr>
          <w:rFonts w:hint="eastAsia"/>
          <w:sz w:val="24"/>
        </w:rPr>
        <w:t>：</w:t>
      </w:r>
      <w:r w:rsidRPr="007725CF">
        <w:rPr>
          <w:rFonts w:hint="eastAsia"/>
          <w:color w:val="3333CC"/>
          <w:sz w:val="24"/>
        </w:rPr>
        <w:t>主耶和華阿，你若究察罪孽，誰能站得住呢；</w:t>
      </w:r>
      <w:r w:rsidRPr="00DC23B3">
        <w:rPr>
          <w:rFonts w:hint="eastAsia"/>
          <w:sz w:val="24"/>
        </w:rPr>
        <w:t>】沒有任何衝突。</w:t>
      </w:r>
    </w:p>
    <w:p w:rsidR="007B1AB5" w:rsidRDefault="008E70FF">
      <w:pPr>
        <w:rPr>
          <w:sz w:val="24"/>
        </w:rPr>
      </w:pPr>
      <w:r w:rsidRPr="00DC23B3">
        <w:rPr>
          <w:rFonts w:hint="eastAsia"/>
          <w:sz w:val="24"/>
        </w:rPr>
        <w:t xml:space="preserve"> </w:t>
      </w:r>
      <w:r w:rsidRPr="00DC23B3">
        <w:rPr>
          <w:rFonts w:hint="eastAsia"/>
          <w:sz w:val="24"/>
        </w:rPr>
        <w:t>這個真理，就是“</w:t>
      </w:r>
      <w:r w:rsidRPr="007C4825">
        <w:rPr>
          <w:rFonts w:hint="eastAsia"/>
          <w:b/>
          <w:color w:val="FF0000"/>
          <w:sz w:val="24"/>
        </w:rPr>
        <w:t>在神的眼中沒有人是被稱義的，並且，沒有義人，連一個也沒有</w:t>
      </w:r>
      <w:r w:rsidRPr="00DC23B3">
        <w:rPr>
          <w:rFonts w:hint="eastAsia"/>
          <w:sz w:val="24"/>
        </w:rPr>
        <w:t>”，一個根植於舊約‘虔誠</w:t>
      </w:r>
      <w:r w:rsidRPr="00DC23B3">
        <w:rPr>
          <w:rFonts w:hint="eastAsia"/>
          <w:sz w:val="24"/>
        </w:rPr>
        <w:t>(piety)</w:t>
      </w:r>
      <w:r w:rsidRPr="00DC23B3">
        <w:rPr>
          <w:rFonts w:hint="eastAsia"/>
          <w:sz w:val="24"/>
        </w:rPr>
        <w:t>’中的真理，它為瀰漫於舊約虔誠中的其他兩個</w:t>
      </w:r>
      <w:r w:rsidR="00C005F1">
        <w:rPr>
          <w:rFonts w:hint="eastAsia"/>
          <w:sz w:val="24"/>
        </w:rPr>
        <w:t>‘</w:t>
      </w:r>
      <w:r w:rsidRPr="00DC23B3">
        <w:rPr>
          <w:rFonts w:hint="eastAsia"/>
          <w:sz w:val="24"/>
        </w:rPr>
        <w:t>特徵</w:t>
      </w:r>
      <w:r w:rsidR="00C005F1">
        <w:rPr>
          <w:rFonts w:hint="eastAsia"/>
          <w:sz w:val="24"/>
        </w:rPr>
        <w:t>(</w:t>
      </w:r>
      <w:r w:rsidR="00C005F1" w:rsidRPr="00C005F1">
        <w:rPr>
          <w:sz w:val="24"/>
        </w:rPr>
        <w:t>feature</w:t>
      </w:r>
      <w:r w:rsidR="00C005F1">
        <w:rPr>
          <w:rFonts w:hint="eastAsia"/>
          <w:sz w:val="24"/>
        </w:rPr>
        <w:t>s)</w:t>
      </w:r>
      <w:r w:rsidR="00C005F1">
        <w:rPr>
          <w:rFonts w:hint="eastAsia"/>
          <w:sz w:val="24"/>
        </w:rPr>
        <w:t>’</w:t>
      </w:r>
      <w:r w:rsidRPr="00DC23B3">
        <w:rPr>
          <w:rFonts w:hint="eastAsia"/>
          <w:sz w:val="24"/>
        </w:rPr>
        <w:t>奠定了基礎，就是：</w:t>
      </w:r>
      <w:r w:rsidR="00C005F1" w:rsidRPr="00C005F1">
        <w:rPr>
          <w:rFonts w:hint="eastAsia"/>
          <w:sz w:val="24"/>
        </w:rPr>
        <w:t>‘</w:t>
      </w:r>
      <w:r w:rsidR="00C005F1" w:rsidRPr="00C005F1">
        <w:rPr>
          <w:rFonts w:hint="eastAsia"/>
          <w:b/>
          <w:sz w:val="24"/>
        </w:rPr>
        <w:t>對憐憫的懇求</w:t>
      </w:r>
      <w:r w:rsidR="00C005F1" w:rsidRPr="00C005F1">
        <w:rPr>
          <w:rFonts w:hint="eastAsia"/>
          <w:sz w:val="24"/>
        </w:rPr>
        <w:t>(the</w:t>
      </w:r>
      <w:r w:rsidR="002E3B83">
        <w:rPr>
          <w:rFonts w:hint="eastAsia"/>
          <w:sz w:val="24"/>
        </w:rPr>
        <w:t xml:space="preserve"> </w:t>
      </w:r>
      <w:r w:rsidR="00C005F1" w:rsidRPr="00C005F1">
        <w:rPr>
          <w:rFonts w:hint="eastAsia"/>
          <w:sz w:val="24"/>
        </w:rPr>
        <w:t>plea</w:t>
      </w:r>
      <w:r w:rsidR="002E3B83">
        <w:rPr>
          <w:rFonts w:hint="eastAsia"/>
          <w:sz w:val="24"/>
        </w:rPr>
        <w:t xml:space="preserve"> </w:t>
      </w:r>
      <w:r w:rsidR="00C005F1" w:rsidRPr="00C005F1">
        <w:rPr>
          <w:rFonts w:hint="eastAsia"/>
          <w:sz w:val="24"/>
        </w:rPr>
        <w:t>of</w:t>
      </w:r>
      <w:r w:rsidR="002E3B83">
        <w:rPr>
          <w:rFonts w:hint="eastAsia"/>
          <w:sz w:val="24"/>
        </w:rPr>
        <w:t xml:space="preserve"> </w:t>
      </w:r>
      <w:r w:rsidR="00C005F1" w:rsidRPr="00C005F1">
        <w:rPr>
          <w:rFonts w:hint="eastAsia"/>
          <w:sz w:val="24"/>
        </w:rPr>
        <w:t>mercy)</w:t>
      </w:r>
      <w:r w:rsidR="00C005F1" w:rsidRPr="00C005F1">
        <w:rPr>
          <w:rFonts w:hint="eastAsia"/>
          <w:sz w:val="24"/>
        </w:rPr>
        <w:t>’以及‘</w:t>
      </w:r>
      <w:r w:rsidR="00C005F1" w:rsidRPr="00C005F1">
        <w:rPr>
          <w:rFonts w:hint="eastAsia"/>
          <w:b/>
          <w:sz w:val="24"/>
        </w:rPr>
        <w:t>為赦免的懇求</w:t>
      </w:r>
      <w:r w:rsidR="00C005F1" w:rsidRPr="00C005F1">
        <w:rPr>
          <w:rFonts w:hint="eastAsia"/>
          <w:sz w:val="24"/>
        </w:rPr>
        <w:t>(the</w:t>
      </w:r>
      <w:r w:rsidR="002E3B83">
        <w:rPr>
          <w:rFonts w:hint="eastAsia"/>
          <w:sz w:val="24"/>
        </w:rPr>
        <w:t xml:space="preserve"> </w:t>
      </w:r>
      <w:r w:rsidR="00C005F1" w:rsidRPr="00C005F1">
        <w:rPr>
          <w:rFonts w:hint="eastAsia"/>
          <w:sz w:val="24"/>
        </w:rPr>
        <w:t>plea</w:t>
      </w:r>
      <w:r w:rsidR="002E3B83">
        <w:rPr>
          <w:rFonts w:hint="eastAsia"/>
          <w:sz w:val="24"/>
        </w:rPr>
        <w:t xml:space="preserve"> </w:t>
      </w:r>
      <w:r w:rsidR="00C005F1" w:rsidRPr="00C005F1">
        <w:rPr>
          <w:rFonts w:hint="eastAsia"/>
          <w:sz w:val="24"/>
        </w:rPr>
        <w:t>for</w:t>
      </w:r>
      <w:r w:rsidR="002E3B83">
        <w:rPr>
          <w:rFonts w:hint="eastAsia"/>
          <w:sz w:val="24"/>
        </w:rPr>
        <w:t xml:space="preserve"> </w:t>
      </w:r>
      <w:r w:rsidR="00C005F1" w:rsidRPr="00C005F1">
        <w:rPr>
          <w:rFonts w:hint="eastAsia"/>
          <w:sz w:val="24"/>
        </w:rPr>
        <w:t>forgiveness)</w:t>
      </w:r>
      <w:r w:rsidR="00C005F1" w:rsidRPr="00C005F1">
        <w:rPr>
          <w:rFonts w:hint="eastAsia"/>
          <w:sz w:val="24"/>
        </w:rPr>
        <w:t>’</w:t>
      </w:r>
      <w:r w:rsidRPr="00DC23B3">
        <w:rPr>
          <w:rFonts w:hint="eastAsia"/>
          <w:sz w:val="24"/>
        </w:rPr>
        <w:t>。</w:t>
      </w:r>
      <w:r w:rsidRPr="007C4825">
        <w:rPr>
          <w:rFonts w:hint="eastAsia"/>
          <w:b/>
          <w:color w:val="FF5050"/>
          <w:sz w:val="24"/>
        </w:rPr>
        <w:t>對憐憫的懇求</w:t>
      </w:r>
      <w:r w:rsidRPr="007B1AB5">
        <w:rPr>
          <w:rFonts w:hint="eastAsia"/>
          <w:color w:val="FF5050"/>
          <w:sz w:val="24"/>
        </w:rPr>
        <w:t>只有在“認識到在正義中沒有懇求的餘地”的情況下才有意義</w:t>
      </w:r>
      <w:r w:rsidRPr="00DC23B3">
        <w:rPr>
          <w:rFonts w:hint="eastAsia"/>
          <w:sz w:val="24"/>
        </w:rPr>
        <w:t>；並且</w:t>
      </w:r>
      <w:r w:rsidRPr="007C4825">
        <w:rPr>
          <w:rFonts w:hint="eastAsia"/>
          <w:b/>
          <w:color w:val="FF5050"/>
          <w:sz w:val="24"/>
        </w:rPr>
        <w:t>為赦免的懇求</w:t>
      </w:r>
      <w:r w:rsidRPr="007B1AB5">
        <w:rPr>
          <w:rFonts w:hint="eastAsia"/>
          <w:color w:val="FF5050"/>
          <w:sz w:val="24"/>
        </w:rPr>
        <w:t>是來自一個被定罪並且被這個定罪的感覺所浸染的人</w:t>
      </w:r>
      <w:r w:rsidRPr="00DC23B3">
        <w:rPr>
          <w:rFonts w:hint="eastAsia"/>
          <w:sz w:val="24"/>
        </w:rPr>
        <w:t>。</w:t>
      </w:r>
      <w:r w:rsidR="00C005F1" w:rsidRPr="00C005F1">
        <w:rPr>
          <w:rFonts w:hint="eastAsia"/>
          <w:b/>
          <w:color w:val="FF00FF"/>
          <w:sz w:val="24"/>
        </w:rPr>
        <w:t>‘對赦罪的信心</w:t>
      </w:r>
      <w:r w:rsidR="00C005F1" w:rsidRPr="00C005F1">
        <w:rPr>
          <w:rFonts w:hint="eastAsia"/>
          <w:color w:val="FF00FF"/>
          <w:sz w:val="24"/>
        </w:rPr>
        <w:t>(the</w:t>
      </w:r>
      <w:r w:rsidR="002E3B83">
        <w:rPr>
          <w:rFonts w:hint="eastAsia"/>
          <w:color w:val="FF00FF"/>
          <w:sz w:val="24"/>
        </w:rPr>
        <w:t xml:space="preserve"> </w:t>
      </w:r>
      <w:r w:rsidR="00C005F1" w:rsidRPr="00C005F1">
        <w:rPr>
          <w:rFonts w:hint="eastAsia"/>
          <w:color w:val="FF00FF"/>
          <w:sz w:val="24"/>
        </w:rPr>
        <w:t>faith</w:t>
      </w:r>
      <w:r w:rsidR="002E3B83">
        <w:rPr>
          <w:rFonts w:hint="eastAsia"/>
          <w:color w:val="FF00FF"/>
          <w:sz w:val="24"/>
        </w:rPr>
        <w:t xml:space="preserve"> </w:t>
      </w:r>
      <w:r w:rsidR="00C005F1" w:rsidRPr="00C005F1">
        <w:rPr>
          <w:rFonts w:hint="eastAsia"/>
          <w:color w:val="FF00FF"/>
          <w:sz w:val="24"/>
        </w:rPr>
        <w:t>of</w:t>
      </w:r>
      <w:r w:rsidR="002E3B83">
        <w:rPr>
          <w:rFonts w:hint="eastAsia"/>
          <w:color w:val="FF00FF"/>
          <w:sz w:val="24"/>
        </w:rPr>
        <w:t xml:space="preserve"> </w:t>
      </w:r>
      <w:r w:rsidR="00C005F1" w:rsidRPr="00C005F1">
        <w:rPr>
          <w:rFonts w:hint="eastAsia"/>
          <w:color w:val="FF00FF"/>
          <w:sz w:val="24"/>
        </w:rPr>
        <w:t>forgiveness)</w:t>
      </w:r>
      <w:r w:rsidR="00C005F1" w:rsidRPr="00C005F1">
        <w:rPr>
          <w:rFonts w:hint="eastAsia"/>
          <w:b/>
          <w:color w:val="FF00FF"/>
          <w:sz w:val="24"/>
        </w:rPr>
        <w:t>’</w:t>
      </w:r>
      <w:r w:rsidRPr="00C005F1">
        <w:rPr>
          <w:rFonts w:hint="eastAsia"/>
          <w:color w:val="FF00FF"/>
          <w:sz w:val="24"/>
        </w:rPr>
        <w:t>會在舊約的虔誠中佔據如此中心的位置，</w:t>
      </w:r>
      <w:r w:rsidRPr="007C4825">
        <w:rPr>
          <w:rFonts w:hint="eastAsia"/>
          <w:color w:val="FF00FF"/>
          <w:sz w:val="24"/>
        </w:rPr>
        <w:t>這是源於這一應許在恩典之約中的中心地位</w:t>
      </w:r>
      <w:r w:rsidRPr="00DC23B3">
        <w:rPr>
          <w:rFonts w:hint="eastAsia"/>
          <w:sz w:val="24"/>
        </w:rPr>
        <w:t>；參考：【出</w:t>
      </w:r>
      <w:r w:rsidRPr="00DC23B3">
        <w:rPr>
          <w:rFonts w:hint="eastAsia"/>
          <w:sz w:val="24"/>
        </w:rPr>
        <w:t>34:6~7</w:t>
      </w:r>
      <w:r w:rsidRPr="00DC23B3">
        <w:rPr>
          <w:rFonts w:hint="eastAsia"/>
          <w:sz w:val="24"/>
        </w:rPr>
        <w:t>：</w:t>
      </w:r>
      <w:r w:rsidRPr="007725CF">
        <w:rPr>
          <w:rFonts w:hint="eastAsia"/>
          <w:color w:val="3333CC"/>
          <w:sz w:val="24"/>
        </w:rPr>
        <w:t>耶和華在他面前宣告說：耶和華，耶和華，是有憐憫，有恩典的神，不輕易發怒，並有豐盛的慈愛和誠實。為千萬人存留慈愛，赦免罪孽，過犯，和罪惡；萬不以有罪的為無罪，必追討他的罪，自父及子，直到三四代。</w:t>
      </w:r>
      <w:r w:rsidRPr="00DC23B3">
        <w:rPr>
          <w:rFonts w:hint="eastAsia"/>
          <w:sz w:val="24"/>
        </w:rPr>
        <w:t>】、【賽</w:t>
      </w:r>
      <w:r w:rsidRPr="00DC23B3">
        <w:rPr>
          <w:rFonts w:hint="eastAsia"/>
          <w:sz w:val="24"/>
        </w:rPr>
        <w:t>43:25</w:t>
      </w:r>
      <w:r w:rsidRPr="00DC23B3">
        <w:rPr>
          <w:rFonts w:hint="eastAsia"/>
          <w:sz w:val="24"/>
        </w:rPr>
        <w:t>：</w:t>
      </w:r>
      <w:r w:rsidRPr="007725CF">
        <w:rPr>
          <w:rFonts w:hint="eastAsia"/>
          <w:color w:val="3333CC"/>
          <w:sz w:val="24"/>
        </w:rPr>
        <w:t>惟有我為自己的緣故塗抹你的過犯，我也不記念你的罪惡。</w:t>
      </w:r>
      <w:r w:rsidRPr="00DC23B3">
        <w:rPr>
          <w:rFonts w:hint="eastAsia"/>
          <w:sz w:val="24"/>
        </w:rPr>
        <w:t>】、【賽</w:t>
      </w:r>
      <w:r w:rsidRPr="00DC23B3">
        <w:rPr>
          <w:rFonts w:hint="eastAsia"/>
          <w:sz w:val="24"/>
        </w:rPr>
        <w:t>44:22</w:t>
      </w:r>
      <w:r w:rsidRPr="00DC23B3">
        <w:rPr>
          <w:rFonts w:hint="eastAsia"/>
          <w:sz w:val="24"/>
        </w:rPr>
        <w:t>：</w:t>
      </w:r>
      <w:r w:rsidRPr="007725CF">
        <w:rPr>
          <w:rFonts w:hint="eastAsia"/>
          <w:color w:val="3333CC"/>
          <w:sz w:val="24"/>
        </w:rPr>
        <w:t>我塗抹了你的過犯，像厚雲消散；我塗抹了你的罪惡，如薄雲滅沒；你當歸向我，因我救贖了你</w:t>
      </w:r>
      <w:r w:rsidRPr="00DC23B3">
        <w:rPr>
          <w:rFonts w:hint="eastAsia"/>
          <w:sz w:val="24"/>
        </w:rPr>
        <w:t>。】、【彌</w:t>
      </w:r>
      <w:r w:rsidRPr="00DC23B3">
        <w:rPr>
          <w:rFonts w:hint="eastAsia"/>
          <w:sz w:val="24"/>
        </w:rPr>
        <w:t>7:18~19</w:t>
      </w:r>
      <w:r w:rsidRPr="00DC23B3">
        <w:rPr>
          <w:rFonts w:hint="eastAsia"/>
          <w:sz w:val="24"/>
        </w:rPr>
        <w:t>：</w:t>
      </w:r>
      <w:r w:rsidRPr="007725CF">
        <w:rPr>
          <w:rFonts w:hint="eastAsia"/>
          <w:color w:val="3333CC"/>
          <w:sz w:val="24"/>
        </w:rPr>
        <w:t>神阿，有何神像你，赦免罪孽，饒恕你產業之餘民的罪過；不永遠懷怒，喜愛施恩。必再憐憫我們，將我們的罪孽踏在腳下，又將我們的一切罪投於深海</w:t>
      </w:r>
      <w:r w:rsidRPr="00DC23B3">
        <w:rPr>
          <w:rFonts w:hint="eastAsia"/>
          <w:sz w:val="24"/>
        </w:rPr>
        <w:t>。】。因此，所有這些的考慮展示，根植於舊約中存在這個真理，就是：</w:t>
      </w:r>
      <w:r w:rsidRPr="002F6B5E">
        <w:rPr>
          <w:rFonts w:hint="eastAsia"/>
          <w:b/>
          <w:sz w:val="24"/>
        </w:rPr>
        <w:t>在神的審判臺前，沒有人能夠站立並且訴諸於正義的宣稱來支持他的稱義。沒有義人，連一個也沒有</w:t>
      </w:r>
      <w:r w:rsidRPr="00DC23B3">
        <w:rPr>
          <w:rFonts w:hint="eastAsia"/>
          <w:sz w:val="24"/>
        </w:rPr>
        <w:t>。</w:t>
      </w:r>
    </w:p>
    <w:p w:rsidR="007B1AB5" w:rsidRDefault="008E70FF">
      <w:pPr>
        <w:rPr>
          <w:sz w:val="24"/>
        </w:rPr>
      </w:pPr>
      <w:r w:rsidRPr="00DC23B3">
        <w:rPr>
          <w:rFonts w:hint="eastAsia"/>
          <w:sz w:val="24"/>
        </w:rPr>
        <w:t xml:space="preserve"> </w:t>
      </w:r>
      <w:r w:rsidRPr="00DC23B3">
        <w:rPr>
          <w:rFonts w:hint="eastAsia"/>
          <w:sz w:val="24"/>
        </w:rPr>
        <w:t>然而，這就引導我們來到另外一股舊約的教導；它的内容是：</w:t>
      </w:r>
      <w:r w:rsidRPr="007C4825">
        <w:rPr>
          <w:rFonts w:hint="eastAsia"/>
          <w:b/>
          <w:color w:val="FF0000"/>
          <w:sz w:val="24"/>
        </w:rPr>
        <w:t>神的確稱義，並且祂稱那些也被說到在神的眼中他們不被稱義的人為義</w:t>
      </w:r>
      <w:r w:rsidRPr="00DC23B3">
        <w:rPr>
          <w:rFonts w:hint="eastAsia"/>
          <w:sz w:val="24"/>
        </w:rPr>
        <w:t>。這看起來是矛盾的。根據在人中間所獲得的依據和標準，這些的論據都是矛盾的。</w:t>
      </w:r>
      <w:r w:rsidRPr="002F6B5E">
        <w:rPr>
          <w:rFonts w:hint="eastAsia"/>
          <w:b/>
          <w:color w:val="E36C0A" w:themeColor="accent6" w:themeShade="BF"/>
          <w:sz w:val="24"/>
        </w:rPr>
        <w:t>在人中間，稱惡人為義對神而言是可憎的。但，這正是神作的</w:t>
      </w:r>
      <w:r w:rsidRPr="00DC23B3">
        <w:rPr>
          <w:rFonts w:hint="eastAsia"/>
          <w:sz w:val="24"/>
        </w:rPr>
        <w:t>。因此，我們讀到：“你可以將你的理陳明，自顯為義”（【賽</w:t>
      </w:r>
      <w:r w:rsidRPr="00DC23B3">
        <w:rPr>
          <w:rFonts w:hint="eastAsia"/>
          <w:sz w:val="24"/>
        </w:rPr>
        <w:t>43:26</w:t>
      </w:r>
      <w:r w:rsidRPr="002F6B5E">
        <w:rPr>
          <w:rFonts w:hint="eastAsia"/>
          <w:color w:val="0000FF"/>
          <w:sz w:val="24"/>
        </w:rPr>
        <w:t>：</w:t>
      </w:r>
      <w:r w:rsidR="002F6B5E" w:rsidRPr="002F6B5E">
        <w:rPr>
          <w:rFonts w:hint="eastAsia"/>
          <w:color w:val="0000FF"/>
          <w:sz w:val="24"/>
        </w:rPr>
        <w:t>（</w:t>
      </w:r>
      <w:r w:rsidR="002F6B5E" w:rsidRPr="002F6B5E">
        <w:rPr>
          <w:rFonts w:hint="eastAsia"/>
          <w:b/>
          <w:color w:val="0000FF"/>
          <w:sz w:val="24"/>
        </w:rPr>
        <w:t>惟有我為自己的緣故塗抹你的過犯，我也不記念你的罪惡。）</w:t>
      </w:r>
      <w:r w:rsidRPr="002F6B5E">
        <w:rPr>
          <w:rFonts w:hint="eastAsia"/>
          <w:b/>
          <w:color w:val="3333CC"/>
          <w:sz w:val="24"/>
        </w:rPr>
        <w:t>你要提醒我，你我可以一同辯論，你可以將你的理陳明，自顯為義</w:t>
      </w:r>
      <w:r w:rsidRPr="00DC23B3">
        <w:rPr>
          <w:rFonts w:hint="eastAsia"/>
          <w:sz w:val="24"/>
        </w:rPr>
        <w:t>。】）；“以色列的後裔，都必因耶和華得稱為義”（【賽</w:t>
      </w:r>
      <w:r w:rsidRPr="00DC23B3">
        <w:rPr>
          <w:rFonts w:hint="eastAsia"/>
          <w:sz w:val="24"/>
        </w:rPr>
        <w:t>45:25</w:t>
      </w:r>
      <w:r w:rsidRPr="00DC23B3">
        <w:rPr>
          <w:rFonts w:hint="eastAsia"/>
          <w:sz w:val="24"/>
        </w:rPr>
        <w:t>：</w:t>
      </w:r>
      <w:r w:rsidRPr="002F6B5E">
        <w:rPr>
          <w:rFonts w:hint="eastAsia"/>
          <w:b/>
          <w:color w:val="3333CC"/>
          <w:sz w:val="24"/>
        </w:rPr>
        <w:t>以色列的後裔，都必因耶和華得稱為義，並要誇耀</w:t>
      </w:r>
      <w:r w:rsidRPr="007725CF">
        <w:rPr>
          <w:rFonts w:hint="eastAsia"/>
          <w:color w:val="3333CC"/>
          <w:sz w:val="24"/>
        </w:rPr>
        <w:t>。</w:t>
      </w:r>
      <w:r w:rsidRPr="00DC23B3">
        <w:rPr>
          <w:rFonts w:hint="eastAsia"/>
          <w:sz w:val="24"/>
        </w:rPr>
        <w:t>】）；“有許多人，因認識我的義僕得稱為義”（【賽</w:t>
      </w:r>
      <w:r w:rsidRPr="00DC23B3">
        <w:rPr>
          <w:rFonts w:hint="eastAsia"/>
          <w:sz w:val="24"/>
        </w:rPr>
        <w:t>53:11</w:t>
      </w:r>
      <w:r w:rsidRPr="00DC23B3">
        <w:rPr>
          <w:rFonts w:hint="eastAsia"/>
          <w:sz w:val="24"/>
        </w:rPr>
        <w:t>：</w:t>
      </w:r>
      <w:r w:rsidRPr="007725CF">
        <w:rPr>
          <w:rFonts w:hint="eastAsia"/>
          <w:color w:val="3333CC"/>
          <w:sz w:val="24"/>
        </w:rPr>
        <w:t>他必看見自己勞苦的功效，便心滿意足；</w:t>
      </w:r>
      <w:r w:rsidRPr="002F6B5E">
        <w:rPr>
          <w:rFonts w:hint="eastAsia"/>
          <w:b/>
          <w:color w:val="3333CC"/>
          <w:sz w:val="24"/>
        </w:rPr>
        <w:t>有許多人，因認識我的義僕得稱為義；並且他要擔當他們的罪孽</w:t>
      </w:r>
      <w:r w:rsidRPr="00DC23B3">
        <w:rPr>
          <w:rFonts w:hint="eastAsia"/>
          <w:sz w:val="24"/>
        </w:rPr>
        <w:t>。】）。</w:t>
      </w:r>
      <w:r w:rsidRPr="00DC23B3">
        <w:rPr>
          <w:rFonts w:hint="eastAsia"/>
          <w:sz w:val="24"/>
        </w:rPr>
        <w:t xml:space="preserve"> </w:t>
      </w:r>
    </w:p>
    <w:p w:rsidR="007B1AB5" w:rsidRDefault="008E70FF">
      <w:pPr>
        <w:rPr>
          <w:sz w:val="24"/>
        </w:rPr>
      </w:pPr>
      <w:r w:rsidRPr="00DC23B3">
        <w:rPr>
          <w:rFonts w:hint="eastAsia"/>
          <w:sz w:val="24"/>
        </w:rPr>
        <w:t>關於神這個稱義的舉動，我們必須考慮到這個可能性，</w:t>
      </w:r>
      <w:r w:rsidRPr="00F35DBF">
        <w:rPr>
          <w:rFonts w:hint="eastAsia"/>
          <w:color w:val="FF00FF"/>
          <w:sz w:val="24"/>
        </w:rPr>
        <w:t>就是神稱義的舉動，儘管嚴格地説是法庭性質的，</w:t>
      </w:r>
      <w:r w:rsidR="0080629D" w:rsidRPr="0080629D">
        <w:rPr>
          <w:rFonts w:hint="eastAsia"/>
          <w:color w:val="FF00FF"/>
          <w:sz w:val="24"/>
        </w:rPr>
        <w:t>仍然可以考慮到被稱義之人的一個在可預期的性格及行為上的公義</w:t>
      </w:r>
      <w:r w:rsidRPr="00DC23B3">
        <w:rPr>
          <w:rFonts w:hint="eastAsia"/>
          <w:sz w:val="24"/>
        </w:rPr>
        <w:t>，這是按照列王記上</w:t>
      </w:r>
      <w:r w:rsidRPr="00DC23B3">
        <w:rPr>
          <w:rFonts w:hint="eastAsia"/>
          <w:sz w:val="24"/>
        </w:rPr>
        <w:t>8:32</w:t>
      </w:r>
      <w:r w:rsidRPr="00DC23B3">
        <w:rPr>
          <w:rFonts w:hint="eastAsia"/>
          <w:sz w:val="24"/>
        </w:rPr>
        <w:t>的類比（【王上</w:t>
      </w:r>
      <w:r w:rsidRPr="00DC23B3">
        <w:rPr>
          <w:rFonts w:hint="eastAsia"/>
          <w:sz w:val="24"/>
        </w:rPr>
        <w:t>8:32</w:t>
      </w:r>
      <w:r w:rsidRPr="00D741FF">
        <w:rPr>
          <w:rFonts w:hint="eastAsia"/>
          <w:color w:val="0000FF"/>
          <w:sz w:val="24"/>
        </w:rPr>
        <w:t>：</w:t>
      </w:r>
      <w:r w:rsidR="00D741FF" w:rsidRPr="00D741FF">
        <w:rPr>
          <w:rFonts w:hint="eastAsia"/>
          <w:color w:val="0000FF"/>
          <w:sz w:val="24"/>
        </w:rPr>
        <w:t>（人若得罪鄰舍，有人叫他起誓，他來到這殿在你的壇前起誓；）</w:t>
      </w:r>
      <w:r w:rsidRPr="007725CF">
        <w:rPr>
          <w:rFonts w:hint="eastAsia"/>
          <w:color w:val="3333CC"/>
          <w:sz w:val="24"/>
        </w:rPr>
        <w:t>求你在天上垂聽，判斷你的僕人，定惡人有罪，照他所行的報應在他頭上；</w:t>
      </w:r>
      <w:r w:rsidRPr="007A18B9">
        <w:rPr>
          <w:rFonts w:hint="eastAsia"/>
          <w:b/>
          <w:color w:val="3333CC"/>
          <w:sz w:val="24"/>
        </w:rPr>
        <w:t>定義人有理，照他的義賞賜他</w:t>
      </w:r>
      <w:r w:rsidRPr="00DC23B3">
        <w:rPr>
          <w:rFonts w:hint="eastAsia"/>
          <w:sz w:val="24"/>
        </w:rPr>
        <w:t>。】）。我們必須記得，“稱義”這個術語所表達</w:t>
      </w:r>
      <w:r w:rsidRPr="00DC23B3">
        <w:rPr>
          <w:rFonts w:hint="eastAsia"/>
          <w:sz w:val="24"/>
        </w:rPr>
        <w:lastRenderedPageBreak/>
        <w:t>的宣告性的動作本身，當作為根據所考慮到的公義是主體的性格及行為的時候，並沒有失去它法庭上的意義。在這種情況下，這裏的個案就會是：</w:t>
      </w:r>
      <w:r w:rsidRPr="00F35DBF">
        <w:rPr>
          <w:rFonts w:hint="eastAsia"/>
          <w:color w:val="FF5050"/>
          <w:sz w:val="24"/>
        </w:rPr>
        <w:t>所有的人都在罪中敗壞，他們都在神的定罪之下；但，神在祂的恩典中將人更新，並且賜予他們新的性格及行為；在這個改變的基礎上，神據此給與判決；神宣告這個人為他藉著轉變他的恩典所成為的。</w:t>
      </w:r>
      <w:r w:rsidRPr="00974647">
        <w:rPr>
          <w:rFonts w:hint="eastAsia"/>
          <w:b/>
          <w:color w:val="FF5050"/>
          <w:sz w:val="24"/>
        </w:rPr>
        <w:t>這個為稱義的舉動提供基礎的過程是操作性的或成因性的（即，促使這個人成為義人），但是這個稱義的舉動本身卻嚴格地說只是法庭性的</w:t>
      </w:r>
      <w:r w:rsidRPr="00DC23B3">
        <w:rPr>
          <w:rFonts w:hint="eastAsia"/>
          <w:sz w:val="24"/>
        </w:rPr>
        <w:t>。這樣，這個問題就無可逃避了：</w:t>
      </w:r>
      <w:r w:rsidRPr="00CD1F23">
        <w:rPr>
          <w:rFonts w:hint="eastAsia"/>
          <w:b/>
          <w:sz w:val="24"/>
        </w:rPr>
        <w:t>舊約的教導也遵循這個模式麽？</w:t>
      </w:r>
      <w:r w:rsidRPr="00DC23B3">
        <w:rPr>
          <w:rFonts w:hint="eastAsia"/>
          <w:sz w:val="24"/>
        </w:rPr>
        <w:t>要回答這個問題，我們不能忽視在啟示的歷史中對神的稱義的第一個明確的提及，那就是，創世記</w:t>
      </w:r>
      <w:r w:rsidRPr="00DC23B3">
        <w:rPr>
          <w:rFonts w:hint="eastAsia"/>
          <w:sz w:val="24"/>
        </w:rPr>
        <w:t>15:6</w:t>
      </w:r>
      <w:r w:rsidRPr="00DC23B3">
        <w:rPr>
          <w:rFonts w:hint="eastAsia"/>
          <w:sz w:val="24"/>
        </w:rPr>
        <w:t>：亞伯拉罕“</w:t>
      </w:r>
      <w:r w:rsidRPr="00974647">
        <w:rPr>
          <w:rFonts w:hint="eastAsia"/>
          <w:color w:val="0000FF"/>
          <w:sz w:val="24"/>
        </w:rPr>
        <w:t>信耶和華，耶和華就以此為他的義</w:t>
      </w:r>
      <w:r w:rsidRPr="00DC23B3">
        <w:rPr>
          <w:rFonts w:hint="eastAsia"/>
          <w:sz w:val="24"/>
        </w:rPr>
        <w:t>”。在這裏（創</w:t>
      </w:r>
      <w:r w:rsidRPr="00DC23B3">
        <w:rPr>
          <w:rFonts w:hint="eastAsia"/>
          <w:sz w:val="24"/>
        </w:rPr>
        <w:t>15:6</w:t>
      </w:r>
      <w:r w:rsidRPr="00DC23B3">
        <w:rPr>
          <w:rFonts w:hint="eastAsia"/>
          <w:sz w:val="24"/>
        </w:rPr>
        <w:t>）並沒有“稱義”這個術語，但經文毫無疑問地負有這個意思；這是關於神在公義的事情上的判斷。</w:t>
      </w:r>
      <w:r w:rsidRPr="00DC23B3">
        <w:rPr>
          <w:rFonts w:hint="eastAsia"/>
          <w:sz w:val="24"/>
        </w:rPr>
        <w:t xml:space="preserve"> </w:t>
      </w:r>
    </w:p>
    <w:p w:rsidR="007B1AB5" w:rsidRPr="00F35DBF" w:rsidRDefault="008E70FF">
      <w:pPr>
        <w:rPr>
          <w:color w:val="FF00FF"/>
          <w:sz w:val="24"/>
        </w:rPr>
      </w:pPr>
      <w:r w:rsidRPr="00F35DBF">
        <w:rPr>
          <w:rFonts w:hint="eastAsia"/>
          <w:color w:val="FF00FF"/>
          <w:sz w:val="24"/>
        </w:rPr>
        <w:t>在創世記</w:t>
      </w:r>
      <w:r w:rsidRPr="00F35DBF">
        <w:rPr>
          <w:rFonts w:hint="eastAsia"/>
          <w:color w:val="FF00FF"/>
          <w:sz w:val="24"/>
        </w:rPr>
        <w:t>15:6</w:t>
      </w:r>
      <w:r w:rsidRPr="00F35DBF">
        <w:rPr>
          <w:rFonts w:hint="eastAsia"/>
          <w:color w:val="FF00FF"/>
          <w:sz w:val="24"/>
        </w:rPr>
        <w:t>中有四個考需要被注意：</w:t>
      </w:r>
    </w:p>
    <w:p w:rsidR="007B1AB5" w:rsidRPr="00F35DBF" w:rsidRDefault="008E70FF">
      <w:pPr>
        <w:rPr>
          <w:color w:val="FF00FF"/>
          <w:sz w:val="24"/>
        </w:rPr>
      </w:pPr>
      <w:r w:rsidRPr="00F35DBF">
        <w:rPr>
          <w:rFonts w:hint="eastAsia"/>
          <w:color w:val="FF00FF"/>
          <w:sz w:val="24"/>
        </w:rPr>
        <w:t>（</w:t>
      </w:r>
      <w:r w:rsidRPr="00F35DBF">
        <w:rPr>
          <w:rFonts w:hint="eastAsia"/>
          <w:color w:val="FF00FF"/>
          <w:sz w:val="24"/>
        </w:rPr>
        <w:t>1</w:t>
      </w:r>
      <w:r w:rsidRPr="00F35DBF">
        <w:rPr>
          <w:rFonts w:hint="eastAsia"/>
          <w:color w:val="FF00FF"/>
          <w:sz w:val="24"/>
        </w:rPr>
        <w:t>）亞伯拉罕的決定性的</w:t>
      </w:r>
      <w:r w:rsidR="00CD1F23" w:rsidRPr="00CD1F23">
        <w:rPr>
          <w:rFonts w:hint="eastAsia"/>
          <w:color w:val="FF00FF"/>
          <w:sz w:val="24"/>
        </w:rPr>
        <w:t>‘特徵</w:t>
      </w:r>
      <w:r w:rsidR="00CD1F23" w:rsidRPr="00CD1F23">
        <w:rPr>
          <w:rFonts w:hint="eastAsia"/>
          <w:color w:val="FF00FF"/>
          <w:sz w:val="24"/>
        </w:rPr>
        <w:t>(features)</w:t>
      </w:r>
      <w:r w:rsidR="00CD1F23" w:rsidRPr="00CD1F23">
        <w:rPr>
          <w:rFonts w:hint="eastAsia"/>
          <w:color w:val="FF00FF"/>
          <w:sz w:val="24"/>
        </w:rPr>
        <w:t>’</w:t>
      </w:r>
      <w:r w:rsidRPr="00F35DBF">
        <w:rPr>
          <w:rFonts w:hint="eastAsia"/>
          <w:color w:val="FF00FF"/>
          <w:sz w:val="24"/>
        </w:rPr>
        <w:t>，就是那被推到最前面的，就是</w:t>
      </w:r>
      <w:r w:rsidRPr="00CD1F23">
        <w:rPr>
          <w:rFonts w:hint="eastAsia"/>
          <w:b/>
          <w:color w:val="FF00FF"/>
          <w:sz w:val="24"/>
        </w:rPr>
        <w:t>信心</w:t>
      </w:r>
      <w:r w:rsidRPr="00F35DBF">
        <w:rPr>
          <w:rFonts w:hint="eastAsia"/>
          <w:color w:val="FF00FF"/>
          <w:sz w:val="24"/>
        </w:rPr>
        <w:t>，就是信賴及信任主耶和華的信心；信心將注意力集中於神的特性，並且在這個例子中，特別是在神的能力和信實上。</w:t>
      </w:r>
    </w:p>
    <w:p w:rsidR="007B1AB5" w:rsidRPr="00F35DBF" w:rsidRDefault="008E70FF">
      <w:pPr>
        <w:rPr>
          <w:color w:val="FF00FF"/>
          <w:sz w:val="24"/>
        </w:rPr>
      </w:pPr>
      <w:r w:rsidRPr="00F35DBF">
        <w:rPr>
          <w:rFonts w:hint="eastAsia"/>
          <w:color w:val="FF00FF"/>
          <w:sz w:val="24"/>
        </w:rPr>
        <w:t>（</w:t>
      </w:r>
      <w:r w:rsidRPr="00F35DBF">
        <w:rPr>
          <w:rFonts w:hint="eastAsia"/>
          <w:color w:val="FF00FF"/>
          <w:sz w:val="24"/>
        </w:rPr>
        <w:t>2</w:t>
      </w:r>
      <w:r w:rsidRPr="00F35DBF">
        <w:rPr>
          <w:rFonts w:hint="eastAsia"/>
          <w:color w:val="FF00FF"/>
          <w:sz w:val="24"/>
        </w:rPr>
        <w:t>）神對關於亞伯拉罕的審斷，是將某樣東西</w:t>
      </w:r>
      <w:r w:rsidR="00CD1F23" w:rsidRPr="00CD1F23">
        <w:rPr>
          <w:rFonts w:hint="eastAsia"/>
          <w:color w:val="FF00FF"/>
          <w:sz w:val="24"/>
        </w:rPr>
        <w:t>‘計算</w:t>
      </w:r>
      <w:r w:rsidR="00CD1F23" w:rsidRPr="00CD1F23">
        <w:rPr>
          <w:rFonts w:hint="eastAsia"/>
          <w:color w:val="FF00FF"/>
          <w:sz w:val="24"/>
        </w:rPr>
        <w:t>(reckoning)</w:t>
      </w:r>
      <w:r w:rsidR="00CD1F23" w:rsidRPr="00CD1F23">
        <w:rPr>
          <w:rFonts w:hint="eastAsia"/>
          <w:color w:val="FF00FF"/>
          <w:sz w:val="24"/>
        </w:rPr>
        <w:t>’</w:t>
      </w:r>
      <w:r w:rsidRPr="00F35DBF">
        <w:rPr>
          <w:rFonts w:hint="eastAsia"/>
          <w:color w:val="FF00FF"/>
          <w:sz w:val="24"/>
        </w:rPr>
        <w:t>到亞伯拉罕的賬戶；這是一個‘歸算</w:t>
      </w:r>
      <w:r w:rsidRPr="00F35DBF">
        <w:rPr>
          <w:rFonts w:hint="eastAsia"/>
          <w:color w:val="FF00FF"/>
          <w:sz w:val="24"/>
        </w:rPr>
        <w:t>(imputation)</w:t>
      </w:r>
      <w:r w:rsidRPr="00F35DBF">
        <w:rPr>
          <w:rFonts w:hint="eastAsia"/>
          <w:color w:val="FF00FF"/>
          <w:sz w:val="24"/>
        </w:rPr>
        <w:t>’。</w:t>
      </w:r>
    </w:p>
    <w:p w:rsidR="007B1AB5" w:rsidRPr="00F35DBF" w:rsidRDefault="008E70FF">
      <w:pPr>
        <w:rPr>
          <w:color w:val="FF00FF"/>
          <w:sz w:val="24"/>
        </w:rPr>
      </w:pPr>
      <w:r w:rsidRPr="00F35DBF">
        <w:rPr>
          <w:rFonts w:hint="eastAsia"/>
          <w:color w:val="FF00FF"/>
          <w:sz w:val="24"/>
        </w:rPr>
        <w:t>（</w:t>
      </w:r>
      <w:r w:rsidRPr="00F35DBF">
        <w:rPr>
          <w:rFonts w:hint="eastAsia"/>
          <w:color w:val="FF00FF"/>
          <w:sz w:val="24"/>
        </w:rPr>
        <w:t>3</w:t>
      </w:r>
      <w:r w:rsidRPr="00F35DBF">
        <w:rPr>
          <w:rFonts w:hint="eastAsia"/>
          <w:color w:val="FF00FF"/>
          <w:sz w:val="24"/>
        </w:rPr>
        <w:t>）這個被‘計算</w:t>
      </w:r>
      <w:r w:rsidRPr="00F35DBF">
        <w:rPr>
          <w:rFonts w:hint="eastAsia"/>
          <w:color w:val="FF00FF"/>
          <w:sz w:val="24"/>
        </w:rPr>
        <w:t>(reckoned)</w:t>
      </w:r>
      <w:r w:rsidRPr="00F35DBF">
        <w:rPr>
          <w:rFonts w:hint="eastAsia"/>
          <w:color w:val="FF00FF"/>
          <w:sz w:val="24"/>
        </w:rPr>
        <w:t>’的東西是</w:t>
      </w:r>
      <w:r w:rsidRPr="007A18B9">
        <w:rPr>
          <w:rFonts w:hint="eastAsia"/>
          <w:b/>
          <w:color w:val="FF00FF"/>
          <w:sz w:val="24"/>
        </w:rPr>
        <w:t>公義</w:t>
      </w:r>
      <w:r w:rsidRPr="00F35DBF">
        <w:rPr>
          <w:rFonts w:hint="eastAsia"/>
          <w:color w:val="FF00FF"/>
          <w:sz w:val="24"/>
        </w:rPr>
        <w:t>。</w:t>
      </w:r>
    </w:p>
    <w:p w:rsidR="007B1AB5" w:rsidRPr="00F35DBF" w:rsidRDefault="008E70FF">
      <w:pPr>
        <w:rPr>
          <w:color w:val="FF00FF"/>
          <w:sz w:val="24"/>
        </w:rPr>
      </w:pPr>
      <w:r w:rsidRPr="00F35DBF">
        <w:rPr>
          <w:rFonts w:hint="eastAsia"/>
          <w:color w:val="FF00FF"/>
          <w:sz w:val="24"/>
        </w:rPr>
        <w:t>（</w:t>
      </w:r>
      <w:r w:rsidRPr="00F35DBF">
        <w:rPr>
          <w:rFonts w:hint="eastAsia"/>
          <w:color w:val="FF00FF"/>
          <w:sz w:val="24"/>
        </w:rPr>
        <w:t>4</w:t>
      </w:r>
      <w:r w:rsidRPr="00F35DBF">
        <w:rPr>
          <w:rFonts w:hint="eastAsia"/>
          <w:color w:val="FF00FF"/>
          <w:sz w:val="24"/>
        </w:rPr>
        <w:t>）這個被計算為公義的是亞伯拉罕的信心；在這</w:t>
      </w:r>
      <w:r w:rsidR="007A18B9">
        <w:rPr>
          <w:rFonts w:hint="eastAsia"/>
          <w:color w:val="FF00FF"/>
          <w:sz w:val="24"/>
        </w:rPr>
        <w:t>個</w:t>
      </w:r>
      <w:r w:rsidRPr="00F35DBF">
        <w:rPr>
          <w:rFonts w:hint="eastAsia"/>
          <w:color w:val="FF00FF"/>
          <w:sz w:val="24"/>
        </w:rPr>
        <w:t>例子中，不是他的‘特性</w:t>
      </w:r>
      <w:r w:rsidRPr="00F35DBF">
        <w:rPr>
          <w:rFonts w:hint="eastAsia"/>
          <w:color w:val="FF00FF"/>
          <w:sz w:val="24"/>
        </w:rPr>
        <w:t>(character)</w:t>
      </w:r>
      <w:r w:rsidRPr="00F35DBF">
        <w:rPr>
          <w:rFonts w:hint="eastAsia"/>
          <w:color w:val="FF00FF"/>
          <w:sz w:val="24"/>
        </w:rPr>
        <w:t>’或‘行為</w:t>
      </w:r>
      <w:r w:rsidRPr="00F35DBF">
        <w:rPr>
          <w:rFonts w:hint="eastAsia"/>
          <w:color w:val="FF00FF"/>
          <w:sz w:val="24"/>
        </w:rPr>
        <w:t>(behaviour)</w:t>
      </w:r>
      <w:r w:rsidRPr="00F35DBF">
        <w:rPr>
          <w:rFonts w:hint="eastAsia"/>
          <w:color w:val="FF00FF"/>
          <w:sz w:val="24"/>
        </w:rPr>
        <w:t>’的公義被歸入他的賬戶，而是某件從神的‘特性</w:t>
      </w:r>
      <w:r w:rsidRPr="00F35DBF">
        <w:rPr>
          <w:rFonts w:hint="eastAsia"/>
          <w:color w:val="FF00FF"/>
          <w:sz w:val="24"/>
        </w:rPr>
        <w:t>(character)</w:t>
      </w:r>
      <w:r w:rsidRPr="00F35DBF">
        <w:rPr>
          <w:rFonts w:hint="eastAsia"/>
          <w:color w:val="FF00FF"/>
          <w:sz w:val="24"/>
        </w:rPr>
        <w:t>’中衍生出其全部意義和功效的東西。</w:t>
      </w:r>
    </w:p>
    <w:p w:rsidR="008E70FF" w:rsidRPr="00DC23B3" w:rsidRDefault="008E70FF">
      <w:pPr>
        <w:rPr>
          <w:sz w:val="24"/>
        </w:rPr>
      </w:pPr>
      <w:r w:rsidRPr="00DC23B3">
        <w:rPr>
          <w:rFonts w:hint="eastAsia"/>
          <w:sz w:val="24"/>
        </w:rPr>
        <w:t>從這四個考慮中我們沒有任何推斷可以支持這個概念，就是：在這裏有一個神稱義的舉動，而這個稱義的舉動是基於認識到亞伯拉罕的公義的特性及行為。</w:t>
      </w:r>
      <w:r w:rsidRPr="00F35DBF">
        <w:rPr>
          <w:rFonts w:hint="eastAsia"/>
          <w:color w:val="FF5050"/>
          <w:sz w:val="24"/>
        </w:rPr>
        <w:t>事實上，藉著是信心被歸算為公義的這個被强調的事實，我們被指向一個相反的方向，信心在彰顯神的能力及真實，並且，因此，信心是與個人在行為範疇中的表現形成對比</w:t>
      </w:r>
      <w:r w:rsidRPr="00DC23B3">
        <w:rPr>
          <w:rFonts w:hint="eastAsia"/>
          <w:sz w:val="24"/>
        </w:rPr>
        <w:t>。換言之，我們在這裏有一個與列王記上</w:t>
      </w:r>
      <w:r w:rsidRPr="00DC23B3">
        <w:rPr>
          <w:rFonts w:hint="eastAsia"/>
          <w:sz w:val="24"/>
        </w:rPr>
        <w:t>8:32</w:t>
      </w:r>
      <w:r w:rsidRPr="00DC23B3">
        <w:rPr>
          <w:rFonts w:hint="eastAsia"/>
          <w:sz w:val="24"/>
        </w:rPr>
        <w:t>【</w:t>
      </w:r>
      <w:r w:rsidRPr="00DA35C0">
        <w:rPr>
          <w:rFonts w:hint="eastAsia"/>
          <w:color w:val="0000FF"/>
          <w:sz w:val="24"/>
        </w:rPr>
        <w:t>王上</w:t>
      </w:r>
      <w:r w:rsidRPr="00DA35C0">
        <w:rPr>
          <w:rFonts w:hint="eastAsia"/>
          <w:color w:val="0000FF"/>
          <w:sz w:val="24"/>
        </w:rPr>
        <w:t>8:32</w:t>
      </w:r>
      <w:r w:rsidRPr="00DA35C0">
        <w:rPr>
          <w:rFonts w:hint="eastAsia"/>
          <w:color w:val="0000FF"/>
          <w:sz w:val="24"/>
        </w:rPr>
        <w:t>：求你在天上垂聽，判斷你的僕人，定惡人有罪，照他所行的報應在他頭上；定義人有理，照他的義賞賜他。</w:t>
      </w:r>
      <w:r w:rsidRPr="00DC23B3">
        <w:rPr>
          <w:rFonts w:hint="eastAsia"/>
          <w:sz w:val="24"/>
        </w:rPr>
        <w:t>】完全不一樣的語境。在後者（王上</w:t>
      </w:r>
      <w:r w:rsidRPr="00DC23B3">
        <w:rPr>
          <w:rFonts w:hint="eastAsia"/>
          <w:sz w:val="24"/>
        </w:rPr>
        <w:t>8:32</w:t>
      </w:r>
      <w:r w:rsidRPr="00DC23B3">
        <w:rPr>
          <w:rFonts w:hint="eastAsia"/>
          <w:sz w:val="24"/>
        </w:rPr>
        <w:t>）中，神根據義人的公義稱義人為義。在創世記</w:t>
      </w:r>
      <w:r w:rsidRPr="00DC23B3">
        <w:rPr>
          <w:rFonts w:hint="eastAsia"/>
          <w:sz w:val="24"/>
        </w:rPr>
        <w:t>15:6</w:t>
      </w:r>
      <w:r w:rsidRPr="00DC23B3">
        <w:rPr>
          <w:rFonts w:hint="eastAsia"/>
          <w:sz w:val="24"/>
        </w:rPr>
        <w:t>則與這個步驟相反，因而引起我們的注意。</w:t>
      </w:r>
    </w:p>
    <w:p w:rsidR="008E70FF" w:rsidRPr="00DC23B3" w:rsidRDefault="008E70FF">
      <w:pPr>
        <w:rPr>
          <w:sz w:val="24"/>
        </w:rPr>
      </w:pPr>
    </w:p>
    <w:p w:rsidR="00F35DBF" w:rsidRDefault="008E70FF">
      <w:pPr>
        <w:rPr>
          <w:sz w:val="24"/>
        </w:rPr>
      </w:pPr>
      <w:r w:rsidRPr="00DC23B3">
        <w:rPr>
          <w:rFonts w:hint="eastAsia"/>
          <w:sz w:val="24"/>
        </w:rPr>
        <w:t>註﹕約翰慕理在羅馬書的注釋的附錄：稱義《續》：（壹）在舊約中的稱義：</w:t>
      </w:r>
    </w:p>
    <w:p w:rsidR="00F35DBF" w:rsidRDefault="008E70FF">
      <w:pPr>
        <w:rPr>
          <w:sz w:val="24"/>
        </w:rPr>
      </w:pPr>
      <w:r w:rsidRPr="00DC23B3">
        <w:rPr>
          <w:rFonts w:hint="eastAsia"/>
          <w:sz w:val="24"/>
        </w:rPr>
        <w:t>（二）神對人的稱義《續》：</w:t>
      </w:r>
      <w:r w:rsidRPr="00DC23B3">
        <w:rPr>
          <w:rFonts w:hint="eastAsia"/>
          <w:sz w:val="24"/>
        </w:rPr>
        <w:t xml:space="preserve"> </w:t>
      </w:r>
    </w:p>
    <w:p w:rsidR="00F35DBF" w:rsidRDefault="008E70FF">
      <w:pPr>
        <w:rPr>
          <w:sz w:val="24"/>
        </w:rPr>
      </w:pPr>
      <w:r w:rsidRPr="00DC23B3">
        <w:rPr>
          <w:rFonts w:hint="eastAsia"/>
          <w:sz w:val="24"/>
        </w:rPr>
        <w:lastRenderedPageBreak/>
        <w:t>有了創世記</w:t>
      </w:r>
      <w:r w:rsidRPr="00DC23B3">
        <w:rPr>
          <w:rFonts w:hint="eastAsia"/>
          <w:sz w:val="24"/>
        </w:rPr>
        <w:t>15:6</w:t>
      </w:r>
      <w:r w:rsidRPr="00DC23B3">
        <w:rPr>
          <w:rFonts w:hint="eastAsia"/>
          <w:sz w:val="24"/>
        </w:rPr>
        <w:t>所提供的</w:t>
      </w:r>
      <w:r w:rsidR="007A18B9" w:rsidRPr="007A18B9">
        <w:rPr>
          <w:rFonts w:hint="eastAsia"/>
          <w:sz w:val="24"/>
        </w:rPr>
        <w:t>‘取向</w:t>
      </w:r>
      <w:r w:rsidR="007A18B9" w:rsidRPr="007A18B9">
        <w:rPr>
          <w:rFonts w:hint="eastAsia"/>
          <w:sz w:val="24"/>
        </w:rPr>
        <w:t>(orientation)</w:t>
      </w:r>
      <w:r w:rsidR="007A18B9" w:rsidRPr="007A18B9">
        <w:rPr>
          <w:rFonts w:hint="eastAsia"/>
          <w:sz w:val="24"/>
        </w:rPr>
        <w:t>’</w:t>
      </w:r>
      <w:r w:rsidRPr="00DC23B3">
        <w:rPr>
          <w:rFonts w:hint="eastAsia"/>
          <w:sz w:val="24"/>
        </w:rPr>
        <w:t>，我們現在必須轉過來考慮另外一個具有相對於定罪背景的稱義的證據。這個證據是關於舊約最令人震驚的特徵之一，就是</w:t>
      </w:r>
      <w:r w:rsidR="007A18B9">
        <w:rPr>
          <w:rFonts w:hint="eastAsia"/>
          <w:sz w:val="24"/>
        </w:rPr>
        <w:t>：</w:t>
      </w:r>
      <w:r w:rsidR="007A18B9" w:rsidRPr="007A18B9">
        <w:rPr>
          <w:rFonts w:hint="eastAsia"/>
          <w:b/>
          <w:color w:val="FF00FF"/>
          <w:sz w:val="24"/>
        </w:rPr>
        <w:t>神的子民是在主（耶和華）裏被稱義</w:t>
      </w:r>
      <w:r w:rsidR="007A18B9" w:rsidRPr="007A18B9">
        <w:rPr>
          <w:rFonts w:hint="eastAsia"/>
          <w:b/>
          <w:color w:val="FF00FF"/>
          <w:sz w:val="24"/>
        </w:rPr>
        <w:t>(It</w:t>
      </w:r>
      <w:r w:rsidR="007A18B9">
        <w:rPr>
          <w:rFonts w:hint="eastAsia"/>
          <w:b/>
          <w:color w:val="FF00FF"/>
          <w:sz w:val="24"/>
        </w:rPr>
        <w:t xml:space="preserve"> </w:t>
      </w:r>
      <w:r w:rsidR="007A18B9" w:rsidRPr="007A18B9">
        <w:rPr>
          <w:rFonts w:hint="eastAsia"/>
          <w:b/>
          <w:color w:val="FF00FF"/>
          <w:sz w:val="24"/>
        </w:rPr>
        <w:t>is</w:t>
      </w:r>
      <w:r w:rsidR="007A18B9">
        <w:rPr>
          <w:rFonts w:hint="eastAsia"/>
          <w:b/>
          <w:color w:val="FF00FF"/>
          <w:sz w:val="24"/>
        </w:rPr>
        <w:t xml:space="preserve"> </w:t>
      </w:r>
      <w:r w:rsidR="007A18B9" w:rsidRPr="007A18B9">
        <w:rPr>
          <w:rFonts w:hint="eastAsia"/>
          <w:b/>
          <w:color w:val="FF00FF"/>
          <w:sz w:val="24"/>
        </w:rPr>
        <w:t>in</w:t>
      </w:r>
      <w:r w:rsidR="007A18B9">
        <w:rPr>
          <w:rFonts w:hint="eastAsia"/>
          <w:b/>
          <w:color w:val="FF00FF"/>
          <w:sz w:val="24"/>
        </w:rPr>
        <w:t xml:space="preserve"> </w:t>
      </w:r>
      <w:r w:rsidR="007A18B9" w:rsidRPr="007A18B9">
        <w:rPr>
          <w:rFonts w:hint="eastAsia"/>
          <w:b/>
          <w:color w:val="FF00FF"/>
          <w:sz w:val="24"/>
        </w:rPr>
        <w:t>the</w:t>
      </w:r>
      <w:r w:rsidR="007A18B9">
        <w:rPr>
          <w:rFonts w:hint="eastAsia"/>
          <w:b/>
          <w:color w:val="FF00FF"/>
          <w:sz w:val="24"/>
        </w:rPr>
        <w:t xml:space="preserve"> </w:t>
      </w:r>
      <w:r w:rsidR="007A18B9" w:rsidRPr="007A18B9">
        <w:rPr>
          <w:rFonts w:hint="eastAsia"/>
          <w:b/>
          <w:color w:val="FF00FF"/>
          <w:sz w:val="24"/>
        </w:rPr>
        <w:t>Lord</w:t>
      </w:r>
      <w:r w:rsidR="007A18B9">
        <w:rPr>
          <w:rFonts w:hint="eastAsia"/>
          <w:b/>
          <w:color w:val="FF00FF"/>
          <w:sz w:val="24"/>
        </w:rPr>
        <w:t xml:space="preserve"> </w:t>
      </w:r>
      <w:r w:rsidR="007A18B9" w:rsidRPr="007A18B9">
        <w:rPr>
          <w:rFonts w:hint="eastAsia"/>
          <w:b/>
          <w:color w:val="FF00FF"/>
          <w:sz w:val="24"/>
        </w:rPr>
        <w:t>that</w:t>
      </w:r>
      <w:r w:rsidR="007A18B9">
        <w:rPr>
          <w:rFonts w:hint="eastAsia"/>
          <w:b/>
          <w:color w:val="FF00FF"/>
          <w:sz w:val="24"/>
        </w:rPr>
        <w:t xml:space="preserve"> </w:t>
      </w:r>
      <w:r w:rsidR="007A18B9" w:rsidRPr="007A18B9">
        <w:rPr>
          <w:rFonts w:hint="eastAsia"/>
          <w:b/>
          <w:color w:val="FF00FF"/>
          <w:sz w:val="24"/>
        </w:rPr>
        <w:t>God's</w:t>
      </w:r>
      <w:r w:rsidR="007A18B9">
        <w:rPr>
          <w:rFonts w:hint="eastAsia"/>
          <w:b/>
          <w:color w:val="FF00FF"/>
          <w:sz w:val="24"/>
        </w:rPr>
        <w:t xml:space="preserve"> </w:t>
      </w:r>
      <w:r w:rsidR="007A18B9" w:rsidRPr="007A18B9">
        <w:rPr>
          <w:rFonts w:hint="eastAsia"/>
          <w:b/>
          <w:color w:val="FF00FF"/>
          <w:sz w:val="24"/>
        </w:rPr>
        <w:t>people</w:t>
      </w:r>
      <w:r w:rsidR="007A18B9">
        <w:rPr>
          <w:rFonts w:hint="eastAsia"/>
          <w:b/>
          <w:color w:val="FF00FF"/>
          <w:sz w:val="24"/>
        </w:rPr>
        <w:t xml:space="preserve"> </w:t>
      </w:r>
      <w:r w:rsidR="007A18B9" w:rsidRPr="007A18B9">
        <w:rPr>
          <w:rFonts w:hint="eastAsia"/>
          <w:b/>
          <w:color w:val="FF00FF"/>
          <w:sz w:val="24"/>
        </w:rPr>
        <w:t>are</w:t>
      </w:r>
      <w:r w:rsidR="007A18B9">
        <w:rPr>
          <w:rFonts w:hint="eastAsia"/>
          <w:b/>
          <w:color w:val="FF00FF"/>
          <w:sz w:val="24"/>
        </w:rPr>
        <w:t xml:space="preserve"> </w:t>
      </w:r>
      <w:r w:rsidR="007A18B9" w:rsidRPr="007A18B9">
        <w:rPr>
          <w:rFonts w:hint="eastAsia"/>
          <w:b/>
          <w:color w:val="FF00FF"/>
          <w:sz w:val="24"/>
        </w:rPr>
        <w:t>justified)</w:t>
      </w:r>
      <w:r w:rsidRPr="00DC23B3">
        <w:rPr>
          <w:rFonts w:hint="eastAsia"/>
          <w:sz w:val="24"/>
        </w:rPr>
        <w:t>。在這個真理的被表達中，至少有三個獨特的層面：</w:t>
      </w:r>
    </w:p>
    <w:p w:rsidR="00F35DBF" w:rsidRPr="00F35DBF" w:rsidRDefault="008E70FF">
      <w:pPr>
        <w:rPr>
          <w:color w:val="FF00FF"/>
          <w:sz w:val="24"/>
        </w:rPr>
      </w:pPr>
      <w:r w:rsidRPr="00F35DBF">
        <w:rPr>
          <w:rFonts w:hint="eastAsia"/>
          <w:color w:val="FF00FF"/>
          <w:sz w:val="24"/>
        </w:rPr>
        <w:t>（</w:t>
      </w:r>
      <w:r w:rsidRPr="00F35DBF">
        <w:rPr>
          <w:rFonts w:hint="eastAsia"/>
          <w:color w:val="FF00FF"/>
          <w:sz w:val="24"/>
        </w:rPr>
        <w:t>1</w:t>
      </w:r>
      <w:r w:rsidRPr="00F35DBF">
        <w:rPr>
          <w:rFonts w:hint="eastAsia"/>
          <w:color w:val="FF00FF"/>
          <w:sz w:val="24"/>
        </w:rPr>
        <w:t>）是在主（耶和華）裏以色列被稱義</w:t>
      </w:r>
      <w:r w:rsidRPr="00F35DBF">
        <w:rPr>
          <w:rFonts w:hint="eastAsia"/>
          <w:color w:val="FF00FF"/>
          <w:sz w:val="24"/>
        </w:rPr>
        <w:t>(It</w:t>
      </w:r>
      <w:r w:rsidR="007A18B9">
        <w:rPr>
          <w:rFonts w:hint="eastAsia"/>
          <w:color w:val="FF00FF"/>
          <w:sz w:val="24"/>
        </w:rPr>
        <w:t xml:space="preserve"> </w:t>
      </w:r>
      <w:r w:rsidRPr="00F35DBF">
        <w:rPr>
          <w:rFonts w:hint="eastAsia"/>
          <w:color w:val="FF00FF"/>
          <w:sz w:val="24"/>
        </w:rPr>
        <w:t>is</w:t>
      </w:r>
      <w:r w:rsidR="007A18B9">
        <w:rPr>
          <w:rFonts w:hint="eastAsia"/>
          <w:color w:val="FF00FF"/>
          <w:sz w:val="24"/>
        </w:rPr>
        <w:t xml:space="preserve"> </w:t>
      </w:r>
      <w:r w:rsidRPr="00F35DBF">
        <w:rPr>
          <w:rFonts w:hint="eastAsia"/>
          <w:color w:val="FF00FF"/>
          <w:sz w:val="24"/>
        </w:rPr>
        <w:t>in</w:t>
      </w:r>
      <w:r w:rsidR="007A18B9">
        <w:rPr>
          <w:rFonts w:hint="eastAsia"/>
          <w:color w:val="FF00FF"/>
          <w:sz w:val="24"/>
        </w:rPr>
        <w:t xml:space="preserve"> </w:t>
      </w:r>
      <w:r w:rsidRPr="00F35DBF">
        <w:rPr>
          <w:rFonts w:hint="eastAsia"/>
          <w:color w:val="FF00FF"/>
          <w:sz w:val="24"/>
        </w:rPr>
        <w:t>the</w:t>
      </w:r>
      <w:r w:rsidR="007A18B9">
        <w:rPr>
          <w:rFonts w:hint="eastAsia"/>
          <w:color w:val="FF00FF"/>
          <w:sz w:val="24"/>
        </w:rPr>
        <w:t xml:space="preserve"> </w:t>
      </w:r>
      <w:r w:rsidRPr="00F35DBF">
        <w:rPr>
          <w:rFonts w:hint="eastAsia"/>
          <w:color w:val="FF00FF"/>
          <w:sz w:val="24"/>
        </w:rPr>
        <w:t>Lord</w:t>
      </w:r>
      <w:r w:rsidR="007A18B9">
        <w:rPr>
          <w:rFonts w:hint="eastAsia"/>
          <w:color w:val="FF00FF"/>
          <w:sz w:val="24"/>
        </w:rPr>
        <w:t xml:space="preserve"> </w:t>
      </w:r>
      <w:r w:rsidRPr="00F35DBF">
        <w:rPr>
          <w:rFonts w:hint="eastAsia"/>
          <w:color w:val="FF00FF"/>
          <w:sz w:val="24"/>
        </w:rPr>
        <w:t>that</w:t>
      </w:r>
      <w:r w:rsidR="007A18B9">
        <w:rPr>
          <w:rFonts w:hint="eastAsia"/>
          <w:color w:val="FF00FF"/>
          <w:sz w:val="24"/>
        </w:rPr>
        <w:t xml:space="preserve"> </w:t>
      </w:r>
      <w:r w:rsidRPr="00F35DBF">
        <w:rPr>
          <w:rFonts w:hint="eastAsia"/>
          <w:color w:val="FF00FF"/>
          <w:sz w:val="24"/>
        </w:rPr>
        <w:t>Israel</w:t>
      </w:r>
      <w:r w:rsidR="007A18B9">
        <w:rPr>
          <w:rFonts w:hint="eastAsia"/>
          <w:color w:val="FF00FF"/>
          <w:sz w:val="24"/>
        </w:rPr>
        <w:t xml:space="preserve"> </w:t>
      </w:r>
      <w:r w:rsidRPr="00F35DBF">
        <w:rPr>
          <w:rFonts w:hint="eastAsia"/>
          <w:color w:val="FF00FF"/>
          <w:sz w:val="24"/>
        </w:rPr>
        <w:t>are</w:t>
      </w:r>
      <w:r w:rsidR="007A18B9">
        <w:rPr>
          <w:rFonts w:hint="eastAsia"/>
          <w:color w:val="FF00FF"/>
          <w:sz w:val="24"/>
        </w:rPr>
        <w:t xml:space="preserve"> </w:t>
      </w:r>
      <w:r w:rsidRPr="00F35DBF">
        <w:rPr>
          <w:rFonts w:hint="eastAsia"/>
          <w:color w:val="FF00FF"/>
          <w:sz w:val="24"/>
        </w:rPr>
        <w:t>justified)</w:t>
      </w:r>
      <w:r w:rsidRPr="00F35DBF">
        <w:rPr>
          <w:rFonts w:hint="eastAsia"/>
          <w:color w:val="FF00FF"/>
          <w:sz w:val="24"/>
        </w:rPr>
        <w:t>。</w:t>
      </w:r>
    </w:p>
    <w:p w:rsidR="00F35DBF" w:rsidRPr="00F35DBF" w:rsidRDefault="008E70FF">
      <w:pPr>
        <w:rPr>
          <w:color w:val="FF00FF"/>
          <w:sz w:val="24"/>
        </w:rPr>
      </w:pPr>
      <w:r w:rsidRPr="00F35DBF">
        <w:rPr>
          <w:rFonts w:hint="eastAsia"/>
          <w:color w:val="FF00FF"/>
          <w:sz w:val="24"/>
        </w:rPr>
        <w:t>（</w:t>
      </w:r>
      <w:r w:rsidRPr="00F35DBF">
        <w:rPr>
          <w:rFonts w:hint="eastAsia"/>
          <w:color w:val="FF00FF"/>
          <w:sz w:val="24"/>
        </w:rPr>
        <w:t>2</w:t>
      </w:r>
      <w:r w:rsidRPr="00F35DBF">
        <w:rPr>
          <w:rFonts w:hint="eastAsia"/>
          <w:color w:val="FF00FF"/>
          <w:sz w:val="24"/>
        </w:rPr>
        <w:t>）是在主（耶和華）裏他們的公義存在</w:t>
      </w:r>
      <w:r w:rsidRPr="00F35DBF">
        <w:rPr>
          <w:rFonts w:hint="eastAsia"/>
          <w:color w:val="FF00FF"/>
          <w:sz w:val="24"/>
        </w:rPr>
        <w:t>(It</w:t>
      </w:r>
      <w:r w:rsidR="007A18B9">
        <w:rPr>
          <w:rFonts w:hint="eastAsia"/>
          <w:color w:val="FF00FF"/>
          <w:sz w:val="24"/>
        </w:rPr>
        <w:t xml:space="preserve"> </w:t>
      </w:r>
      <w:r w:rsidRPr="00F35DBF">
        <w:rPr>
          <w:rFonts w:hint="eastAsia"/>
          <w:color w:val="FF00FF"/>
          <w:sz w:val="24"/>
        </w:rPr>
        <w:t>is</w:t>
      </w:r>
      <w:r w:rsidR="007A18B9">
        <w:rPr>
          <w:rFonts w:hint="eastAsia"/>
          <w:color w:val="FF00FF"/>
          <w:sz w:val="24"/>
        </w:rPr>
        <w:t xml:space="preserve"> </w:t>
      </w:r>
      <w:r w:rsidRPr="00F35DBF">
        <w:rPr>
          <w:rFonts w:hint="eastAsia"/>
          <w:color w:val="FF00FF"/>
          <w:sz w:val="24"/>
        </w:rPr>
        <w:t>in</w:t>
      </w:r>
      <w:r w:rsidR="007A18B9">
        <w:rPr>
          <w:rFonts w:hint="eastAsia"/>
          <w:color w:val="FF00FF"/>
          <w:sz w:val="24"/>
        </w:rPr>
        <w:t xml:space="preserve"> </w:t>
      </w:r>
      <w:r w:rsidRPr="00F35DBF">
        <w:rPr>
          <w:rFonts w:hint="eastAsia"/>
          <w:color w:val="FF00FF"/>
          <w:sz w:val="24"/>
        </w:rPr>
        <w:t>the</w:t>
      </w:r>
      <w:r w:rsidR="007A18B9">
        <w:rPr>
          <w:rFonts w:hint="eastAsia"/>
          <w:color w:val="FF00FF"/>
          <w:sz w:val="24"/>
        </w:rPr>
        <w:t xml:space="preserve"> </w:t>
      </w:r>
      <w:r w:rsidR="005438D7">
        <w:rPr>
          <w:rFonts w:hint="eastAsia"/>
          <w:color w:val="FF00FF"/>
          <w:sz w:val="24"/>
        </w:rPr>
        <w:t>Lord</w:t>
      </w:r>
      <w:r w:rsidR="007A18B9">
        <w:rPr>
          <w:rFonts w:hint="eastAsia"/>
          <w:color w:val="FF00FF"/>
          <w:sz w:val="24"/>
        </w:rPr>
        <w:t xml:space="preserve"> </w:t>
      </w:r>
      <w:r w:rsidR="005438D7">
        <w:rPr>
          <w:rFonts w:hint="eastAsia"/>
          <w:color w:val="FF00FF"/>
          <w:sz w:val="24"/>
        </w:rPr>
        <w:t>that</w:t>
      </w:r>
      <w:r w:rsidR="007A18B9">
        <w:rPr>
          <w:rFonts w:hint="eastAsia"/>
          <w:color w:val="FF00FF"/>
          <w:sz w:val="24"/>
        </w:rPr>
        <w:t xml:space="preserve"> </w:t>
      </w:r>
      <w:r w:rsidR="005438D7">
        <w:rPr>
          <w:rFonts w:hint="eastAsia"/>
          <w:color w:val="FF00FF"/>
          <w:sz w:val="24"/>
        </w:rPr>
        <w:t>their</w:t>
      </w:r>
      <w:r w:rsidR="007A18B9">
        <w:rPr>
          <w:rFonts w:hint="eastAsia"/>
          <w:color w:val="FF00FF"/>
          <w:sz w:val="24"/>
        </w:rPr>
        <w:t xml:space="preserve"> </w:t>
      </w:r>
      <w:r w:rsidR="005438D7">
        <w:rPr>
          <w:rFonts w:hint="eastAsia"/>
          <w:color w:val="FF00FF"/>
          <w:sz w:val="24"/>
        </w:rPr>
        <w:t>righteousness</w:t>
      </w:r>
      <w:r w:rsidR="007A18B9">
        <w:rPr>
          <w:rFonts w:hint="eastAsia"/>
          <w:color w:val="FF00FF"/>
          <w:sz w:val="24"/>
        </w:rPr>
        <w:t xml:space="preserve"> </w:t>
      </w:r>
      <w:r w:rsidRPr="00F35DBF">
        <w:rPr>
          <w:rFonts w:hint="eastAsia"/>
          <w:color w:val="FF00FF"/>
          <w:sz w:val="24"/>
        </w:rPr>
        <w:t>resides)</w:t>
      </w:r>
      <w:r w:rsidRPr="00F35DBF">
        <w:rPr>
          <w:rFonts w:hint="eastAsia"/>
          <w:color w:val="FF00FF"/>
          <w:sz w:val="24"/>
        </w:rPr>
        <w:t>。</w:t>
      </w:r>
    </w:p>
    <w:p w:rsidR="00F35DBF" w:rsidRPr="00F35DBF" w:rsidRDefault="008E70FF">
      <w:pPr>
        <w:rPr>
          <w:color w:val="FF00FF"/>
          <w:sz w:val="24"/>
        </w:rPr>
      </w:pPr>
      <w:r w:rsidRPr="00F35DBF">
        <w:rPr>
          <w:rFonts w:hint="eastAsia"/>
          <w:color w:val="FF00FF"/>
          <w:sz w:val="24"/>
        </w:rPr>
        <w:t>（</w:t>
      </w:r>
      <w:r w:rsidRPr="00F35DBF">
        <w:rPr>
          <w:rFonts w:hint="eastAsia"/>
          <w:color w:val="FF00FF"/>
          <w:sz w:val="24"/>
        </w:rPr>
        <w:t>3</w:t>
      </w:r>
      <w:r w:rsidRPr="00F35DBF">
        <w:rPr>
          <w:rFonts w:hint="eastAsia"/>
          <w:color w:val="FF00FF"/>
          <w:sz w:val="24"/>
        </w:rPr>
        <w:t>）主（耶和華）自己是祂子民的公義</w:t>
      </w:r>
      <w:r w:rsidRPr="00F35DBF">
        <w:rPr>
          <w:rFonts w:hint="eastAsia"/>
          <w:color w:val="FF00FF"/>
          <w:sz w:val="24"/>
        </w:rPr>
        <w:t>(The</w:t>
      </w:r>
      <w:r w:rsidR="007A18B9">
        <w:rPr>
          <w:rFonts w:hint="eastAsia"/>
          <w:color w:val="FF00FF"/>
          <w:sz w:val="24"/>
        </w:rPr>
        <w:t xml:space="preserve"> </w:t>
      </w:r>
      <w:r w:rsidRPr="00F35DBF">
        <w:rPr>
          <w:rFonts w:hint="eastAsia"/>
          <w:color w:val="FF00FF"/>
          <w:sz w:val="24"/>
        </w:rPr>
        <w:t>Lord</w:t>
      </w:r>
      <w:r w:rsidR="007A18B9">
        <w:rPr>
          <w:rFonts w:hint="eastAsia"/>
          <w:color w:val="FF00FF"/>
          <w:sz w:val="24"/>
        </w:rPr>
        <w:t xml:space="preserve"> </w:t>
      </w:r>
      <w:r w:rsidRPr="00F35DBF">
        <w:rPr>
          <w:rFonts w:hint="eastAsia"/>
          <w:color w:val="FF00FF"/>
          <w:sz w:val="24"/>
        </w:rPr>
        <w:t>himself</w:t>
      </w:r>
      <w:r w:rsidR="007A18B9">
        <w:rPr>
          <w:rFonts w:hint="eastAsia"/>
          <w:color w:val="FF00FF"/>
          <w:sz w:val="24"/>
        </w:rPr>
        <w:t xml:space="preserve"> </w:t>
      </w:r>
      <w:r w:rsidRPr="00F35DBF">
        <w:rPr>
          <w:rFonts w:hint="eastAsia"/>
          <w:color w:val="FF00FF"/>
          <w:sz w:val="24"/>
        </w:rPr>
        <w:t>is</w:t>
      </w:r>
      <w:r w:rsidR="007A18B9">
        <w:rPr>
          <w:rFonts w:hint="eastAsia"/>
          <w:color w:val="FF00FF"/>
          <w:sz w:val="24"/>
        </w:rPr>
        <w:t xml:space="preserve"> </w:t>
      </w:r>
      <w:r w:rsidR="005438D7" w:rsidRPr="00F35DBF">
        <w:rPr>
          <w:rFonts w:hint="eastAsia"/>
          <w:color w:val="FF00FF"/>
          <w:sz w:val="24"/>
        </w:rPr>
        <w:t>the</w:t>
      </w:r>
      <w:r w:rsidR="007A18B9">
        <w:rPr>
          <w:rFonts w:hint="eastAsia"/>
          <w:color w:val="FF00FF"/>
          <w:sz w:val="24"/>
        </w:rPr>
        <w:t xml:space="preserve"> </w:t>
      </w:r>
      <w:r w:rsidRPr="00F35DBF">
        <w:rPr>
          <w:rFonts w:hint="eastAsia"/>
          <w:color w:val="FF00FF"/>
          <w:sz w:val="24"/>
        </w:rPr>
        <w:t>righteousness</w:t>
      </w:r>
      <w:r w:rsidR="007A18B9">
        <w:rPr>
          <w:rFonts w:hint="eastAsia"/>
          <w:color w:val="FF00FF"/>
          <w:sz w:val="24"/>
        </w:rPr>
        <w:t xml:space="preserve"> </w:t>
      </w:r>
      <w:r w:rsidRPr="00F35DBF">
        <w:rPr>
          <w:rFonts w:hint="eastAsia"/>
          <w:color w:val="FF00FF"/>
          <w:sz w:val="24"/>
        </w:rPr>
        <w:t>of</w:t>
      </w:r>
      <w:r w:rsidR="007A18B9">
        <w:rPr>
          <w:rFonts w:hint="eastAsia"/>
          <w:color w:val="FF00FF"/>
          <w:sz w:val="24"/>
        </w:rPr>
        <w:t xml:space="preserve"> </w:t>
      </w:r>
      <w:r w:rsidRPr="00F35DBF">
        <w:rPr>
          <w:rFonts w:hint="eastAsia"/>
          <w:color w:val="FF00FF"/>
          <w:sz w:val="24"/>
        </w:rPr>
        <w:t>his</w:t>
      </w:r>
      <w:r w:rsidR="007A18B9">
        <w:rPr>
          <w:rFonts w:hint="eastAsia"/>
          <w:color w:val="FF00FF"/>
          <w:sz w:val="24"/>
        </w:rPr>
        <w:t xml:space="preserve"> </w:t>
      </w:r>
      <w:r w:rsidRPr="00F35DBF">
        <w:rPr>
          <w:rFonts w:hint="eastAsia"/>
          <w:color w:val="FF00FF"/>
          <w:sz w:val="24"/>
        </w:rPr>
        <w:t>people)</w:t>
      </w:r>
      <w:r w:rsidRPr="00F35DBF">
        <w:rPr>
          <w:rFonts w:hint="eastAsia"/>
          <w:color w:val="FF00FF"/>
          <w:sz w:val="24"/>
        </w:rPr>
        <w:t>。</w:t>
      </w:r>
    </w:p>
    <w:p w:rsidR="00F35DBF" w:rsidRDefault="008E70FF">
      <w:pPr>
        <w:rPr>
          <w:sz w:val="24"/>
        </w:rPr>
      </w:pPr>
      <w:r w:rsidRPr="00DC23B3">
        <w:rPr>
          <w:rFonts w:hint="eastAsia"/>
          <w:sz w:val="24"/>
        </w:rPr>
        <w:t>這個真理的表達是特別在以賽亞及耶利米的先知書中並且在詩篇中。</w:t>
      </w:r>
    </w:p>
    <w:p w:rsidR="00F35DBF" w:rsidRDefault="008E70FF">
      <w:pPr>
        <w:rPr>
          <w:sz w:val="24"/>
        </w:rPr>
      </w:pPr>
      <w:r w:rsidRPr="00DC23B3">
        <w:rPr>
          <w:rFonts w:hint="eastAsia"/>
          <w:sz w:val="24"/>
        </w:rPr>
        <w:t xml:space="preserve"> </w:t>
      </w:r>
      <w:r w:rsidRPr="00DC23B3">
        <w:rPr>
          <w:rFonts w:hint="eastAsia"/>
          <w:sz w:val="24"/>
        </w:rPr>
        <w:t>（一）在以賽亞書</w:t>
      </w:r>
      <w:r w:rsidRPr="00DC23B3">
        <w:rPr>
          <w:rFonts w:hint="eastAsia"/>
          <w:sz w:val="24"/>
        </w:rPr>
        <w:t>45:25</w:t>
      </w:r>
      <w:r w:rsidRPr="00DC23B3">
        <w:rPr>
          <w:rFonts w:hint="eastAsia"/>
          <w:sz w:val="24"/>
        </w:rPr>
        <w:t>中表達：“</w:t>
      </w:r>
      <w:r w:rsidRPr="00F35DBF">
        <w:rPr>
          <w:rFonts w:hint="eastAsia"/>
          <w:color w:val="3333FF"/>
          <w:sz w:val="24"/>
        </w:rPr>
        <w:t>以色列的後裔，都必</w:t>
      </w:r>
      <w:r w:rsidRPr="005438D7">
        <w:rPr>
          <w:rFonts w:hint="eastAsia"/>
          <w:color w:val="3333FF"/>
          <w:sz w:val="24"/>
          <w:u w:val="single"/>
        </w:rPr>
        <w:t>因耶和華</w:t>
      </w:r>
      <w:r w:rsidRPr="00F35DBF">
        <w:rPr>
          <w:rFonts w:hint="eastAsia"/>
          <w:color w:val="3333FF"/>
          <w:sz w:val="24"/>
        </w:rPr>
        <w:t>得稱為義，並要誇耀</w:t>
      </w:r>
      <w:r w:rsidRPr="00DC23B3">
        <w:rPr>
          <w:rFonts w:hint="eastAsia"/>
          <w:sz w:val="24"/>
        </w:rPr>
        <w:t>。”（賽</w:t>
      </w:r>
      <w:r w:rsidRPr="00DC23B3">
        <w:rPr>
          <w:rFonts w:hint="eastAsia"/>
          <w:sz w:val="24"/>
        </w:rPr>
        <w:t>45:25</w:t>
      </w:r>
      <w:r w:rsidRPr="00DC23B3">
        <w:rPr>
          <w:rFonts w:hint="eastAsia"/>
          <w:sz w:val="24"/>
        </w:rPr>
        <w:t>）。這裏的翻譯（和合本的翻譯：因耶和華）可以是“在主（耶和華）裏”或是“藉著主（耶和華）”；但由於這裏有“要誇耀”，並且前面一節賽</w:t>
      </w:r>
      <w:r w:rsidRPr="00DC23B3">
        <w:rPr>
          <w:rFonts w:hint="eastAsia"/>
          <w:sz w:val="24"/>
        </w:rPr>
        <w:t>45:24</w:t>
      </w:r>
      <w:r w:rsidRPr="00DC23B3">
        <w:rPr>
          <w:rFonts w:hint="eastAsia"/>
          <w:sz w:val="24"/>
        </w:rPr>
        <w:t>【賽</w:t>
      </w:r>
      <w:r w:rsidRPr="00DC23B3">
        <w:rPr>
          <w:rFonts w:hint="eastAsia"/>
          <w:sz w:val="24"/>
        </w:rPr>
        <w:t>45:24</w:t>
      </w:r>
      <w:r w:rsidRPr="00DC23B3">
        <w:rPr>
          <w:rFonts w:hint="eastAsia"/>
          <w:sz w:val="24"/>
        </w:rPr>
        <w:t>：</w:t>
      </w:r>
      <w:r w:rsidRPr="00F35DBF">
        <w:rPr>
          <w:rFonts w:hint="eastAsia"/>
          <w:color w:val="3333FF"/>
          <w:sz w:val="24"/>
        </w:rPr>
        <w:t>人論我說，公義，能力，惟獨</w:t>
      </w:r>
      <w:r w:rsidRPr="005438D7">
        <w:rPr>
          <w:rFonts w:hint="eastAsia"/>
          <w:color w:val="3333FF"/>
          <w:sz w:val="24"/>
          <w:u w:val="single"/>
        </w:rPr>
        <w:t>在乎耶和華</w:t>
      </w:r>
      <w:r w:rsidRPr="00F35DBF">
        <w:rPr>
          <w:rFonts w:hint="eastAsia"/>
          <w:color w:val="3333FF"/>
          <w:sz w:val="24"/>
        </w:rPr>
        <w:t>；人都必歸向他，凡向他發怒的，必至蒙羞。</w:t>
      </w:r>
      <w:r w:rsidRPr="00DC23B3">
        <w:rPr>
          <w:rFonts w:hint="eastAsia"/>
          <w:sz w:val="24"/>
        </w:rPr>
        <w:t>】中同樣的格式應該是表達“在主（耶和華）裏”，因此，“在主（耶和華）裏”是比較合適的含義。在以賽亞書</w:t>
      </w:r>
      <w:r w:rsidRPr="00DC23B3">
        <w:rPr>
          <w:rFonts w:hint="eastAsia"/>
          <w:sz w:val="24"/>
        </w:rPr>
        <w:t>45:24</w:t>
      </w:r>
      <w:r w:rsidRPr="00DC23B3">
        <w:rPr>
          <w:rFonts w:hint="eastAsia"/>
          <w:sz w:val="24"/>
        </w:rPr>
        <w:t>中表達了這個真理的另外一個層面：“</w:t>
      </w:r>
      <w:r w:rsidRPr="00F35DBF">
        <w:rPr>
          <w:rFonts w:hint="eastAsia"/>
          <w:color w:val="3333FF"/>
          <w:sz w:val="24"/>
        </w:rPr>
        <w:t>人論我說，公義，能力，惟獨在乎耶和華；</w:t>
      </w:r>
      <w:r w:rsidRPr="00DC23B3">
        <w:rPr>
          <w:rFonts w:hint="eastAsia"/>
          <w:sz w:val="24"/>
        </w:rPr>
        <w:t>”。這裏的“公義”是使用複數形式作為强調，是表達幅度或豐滿的複數形式。</w:t>
      </w:r>
      <w:r w:rsidRPr="00F35DBF">
        <w:rPr>
          <w:rFonts w:hint="eastAsia"/>
          <w:color w:val="FF5050"/>
          <w:sz w:val="24"/>
        </w:rPr>
        <w:t>這裏沒有疑問，以色列在主（耶和華）裏是被描繪為公義的或被稱義的，因為存在主（耶和華）裏的公義被帶到以色列身上</w:t>
      </w:r>
      <w:r w:rsidRPr="00DC23B3">
        <w:rPr>
          <w:rFonts w:hint="eastAsia"/>
          <w:sz w:val="24"/>
        </w:rPr>
        <w:t>。如果需要確認的話，它可以被提供於以賽亞書</w:t>
      </w:r>
      <w:r w:rsidRPr="00DC23B3">
        <w:rPr>
          <w:rFonts w:hint="eastAsia"/>
          <w:sz w:val="24"/>
        </w:rPr>
        <w:t>54:17</w:t>
      </w:r>
      <w:r w:rsidRPr="00DC23B3">
        <w:rPr>
          <w:rFonts w:hint="eastAsia"/>
          <w:sz w:val="24"/>
        </w:rPr>
        <w:t>：“</w:t>
      </w:r>
      <w:r w:rsidRPr="00F35DBF">
        <w:rPr>
          <w:rFonts w:hint="eastAsia"/>
          <w:color w:val="3333FF"/>
          <w:sz w:val="24"/>
        </w:rPr>
        <w:t>凡為攻擊你造成的器械，必不利用；凡在審判時興起用舌攻擊你的，你必定他為有罪；這是耶和華僕人的產業，</w:t>
      </w:r>
      <w:r w:rsidRPr="00FB22F2">
        <w:rPr>
          <w:rFonts w:hint="eastAsia"/>
          <w:color w:val="3333FF"/>
          <w:sz w:val="24"/>
          <w:u w:val="single"/>
        </w:rPr>
        <w:t>是他們從我所得的義</w:t>
      </w:r>
      <w:r w:rsidRPr="00F35DBF">
        <w:rPr>
          <w:rFonts w:hint="eastAsia"/>
          <w:color w:val="3333FF"/>
          <w:sz w:val="24"/>
        </w:rPr>
        <w:t>；這是耶和華說的。</w:t>
      </w:r>
      <w:r w:rsidRPr="00DC23B3">
        <w:rPr>
          <w:rFonts w:hint="eastAsia"/>
          <w:sz w:val="24"/>
        </w:rPr>
        <w:t>”（賽</w:t>
      </w:r>
      <w:r w:rsidRPr="00DC23B3">
        <w:rPr>
          <w:rFonts w:hint="eastAsia"/>
          <w:sz w:val="24"/>
        </w:rPr>
        <w:t>54:17</w:t>
      </w:r>
      <w:r w:rsidRPr="00DC23B3">
        <w:rPr>
          <w:rFonts w:hint="eastAsia"/>
          <w:sz w:val="24"/>
        </w:rPr>
        <w:t>）。從這兩處的經文所得到的觀察必須與一系列其他經文協調，</w:t>
      </w:r>
      <w:r w:rsidRPr="00FB22F2">
        <w:rPr>
          <w:rFonts w:hint="eastAsia"/>
          <w:b/>
          <w:color w:val="FF5050"/>
          <w:sz w:val="24"/>
        </w:rPr>
        <w:t>其中主（耶和華）的</w:t>
      </w:r>
      <w:r w:rsidRPr="00FB22F2">
        <w:rPr>
          <w:rFonts w:hint="eastAsia"/>
          <w:b/>
          <w:color w:val="FF5050"/>
          <w:sz w:val="24"/>
          <w:u w:val="thick"/>
        </w:rPr>
        <w:t>公義</w:t>
      </w:r>
      <w:r w:rsidRPr="00FB22F2">
        <w:rPr>
          <w:rFonts w:hint="eastAsia"/>
          <w:b/>
          <w:color w:val="FF5050"/>
          <w:sz w:val="24"/>
        </w:rPr>
        <w:t>是被描繪為接近要來或將要被揭露彰顯對祂子民的</w:t>
      </w:r>
      <w:r w:rsidRPr="00FB22F2">
        <w:rPr>
          <w:rFonts w:hint="eastAsia"/>
          <w:b/>
          <w:color w:val="FF5050"/>
          <w:sz w:val="24"/>
          <w:u w:val="thick"/>
        </w:rPr>
        <w:t>救恩</w:t>
      </w:r>
      <w:r w:rsidRPr="00DC23B3">
        <w:rPr>
          <w:rFonts w:hint="eastAsia"/>
          <w:sz w:val="24"/>
        </w:rPr>
        <w:t>；查看：【賽</w:t>
      </w:r>
      <w:r w:rsidRPr="00DC23B3">
        <w:rPr>
          <w:rFonts w:hint="eastAsia"/>
          <w:sz w:val="24"/>
        </w:rPr>
        <w:t>46:13</w:t>
      </w:r>
      <w:r w:rsidRPr="00DC23B3">
        <w:rPr>
          <w:rFonts w:hint="eastAsia"/>
          <w:sz w:val="24"/>
        </w:rPr>
        <w:t>：</w:t>
      </w:r>
      <w:r w:rsidRPr="00F35DBF">
        <w:rPr>
          <w:rFonts w:hint="eastAsia"/>
          <w:color w:val="3333FF"/>
          <w:sz w:val="24"/>
        </w:rPr>
        <w:t>我使我的</w:t>
      </w:r>
      <w:r w:rsidRPr="00FB22F2">
        <w:rPr>
          <w:rFonts w:hint="eastAsia"/>
          <w:b/>
          <w:color w:val="3333FF"/>
          <w:sz w:val="24"/>
          <w:u w:val="single"/>
        </w:rPr>
        <w:t>公義</w:t>
      </w:r>
      <w:r w:rsidRPr="00F35DBF">
        <w:rPr>
          <w:rFonts w:hint="eastAsia"/>
          <w:color w:val="3333FF"/>
          <w:sz w:val="24"/>
        </w:rPr>
        <w:t>臨近，必不遠離，我的</w:t>
      </w:r>
      <w:r w:rsidRPr="00FB22F2">
        <w:rPr>
          <w:rFonts w:hint="eastAsia"/>
          <w:b/>
          <w:color w:val="3333FF"/>
          <w:sz w:val="24"/>
          <w:u w:val="single"/>
        </w:rPr>
        <w:t>救恩</w:t>
      </w:r>
      <w:r w:rsidRPr="00F35DBF">
        <w:rPr>
          <w:rFonts w:hint="eastAsia"/>
          <w:color w:val="3333FF"/>
          <w:sz w:val="24"/>
        </w:rPr>
        <w:t>必不遲延，我要為以色列我的榮耀，在錫安施行救恩。</w:t>
      </w:r>
      <w:r w:rsidRPr="00DC23B3">
        <w:rPr>
          <w:rFonts w:hint="eastAsia"/>
          <w:sz w:val="24"/>
        </w:rPr>
        <w:t>】、【賽</w:t>
      </w:r>
      <w:r w:rsidRPr="00DC23B3">
        <w:rPr>
          <w:rFonts w:hint="eastAsia"/>
          <w:sz w:val="24"/>
        </w:rPr>
        <w:t>51:5</w:t>
      </w:r>
      <w:r w:rsidRPr="00DC23B3">
        <w:rPr>
          <w:rFonts w:hint="eastAsia"/>
          <w:sz w:val="24"/>
        </w:rPr>
        <w:t>：</w:t>
      </w:r>
      <w:r w:rsidRPr="00F35DBF">
        <w:rPr>
          <w:rFonts w:hint="eastAsia"/>
          <w:color w:val="3333FF"/>
          <w:sz w:val="24"/>
        </w:rPr>
        <w:t>我的</w:t>
      </w:r>
      <w:r w:rsidRPr="00FB22F2">
        <w:rPr>
          <w:rFonts w:hint="eastAsia"/>
          <w:b/>
          <w:color w:val="3333FF"/>
          <w:sz w:val="24"/>
          <w:u w:val="single"/>
        </w:rPr>
        <w:t>公義</w:t>
      </w:r>
      <w:r w:rsidRPr="00F35DBF">
        <w:rPr>
          <w:rFonts w:hint="eastAsia"/>
          <w:color w:val="3333FF"/>
          <w:sz w:val="24"/>
        </w:rPr>
        <w:t>臨近，我的</w:t>
      </w:r>
      <w:r w:rsidRPr="00FB22F2">
        <w:rPr>
          <w:rFonts w:hint="eastAsia"/>
          <w:b/>
          <w:color w:val="3333FF"/>
          <w:sz w:val="24"/>
          <w:u w:val="single"/>
        </w:rPr>
        <w:t>救恩</w:t>
      </w:r>
      <w:r w:rsidRPr="00F35DBF">
        <w:rPr>
          <w:rFonts w:hint="eastAsia"/>
          <w:color w:val="3333FF"/>
          <w:sz w:val="24"/>
        </w:rPr>
        <w:t>發出，我的膀臂要審判萬民；海島都要等候我，倚賴我的膀臂</w:t>
      </w:r>
      <w:r w:rsidRPr="00DC23B3">
        <w:rPr>
          <w:rFonts w:hint="eastAsia"/>
          <w:sz w:val="24"/>
        </w:rPr>
        <w:t>。】、【賽</w:t>
      </w:r>
      <w:r w:rsidRPr="00DC23B3">
        <w:rPr>
          <w:rFonts w:hint="eastAsia"/>
          <w:sz w:val="24"/>
        </w:rPr>
        <w:t>51:6</w:t>
      </w:r>
      <w:r w:rsidRPr="00DC23B3">
        <w:rPr>
          <w:rFonts w:hint="eastAsia"/>
          <w:sz w:val="24"/>
        </w:rPr>
        <w:t>：</w:t>
      </w:r>
      <w:r w:rsidRPr="00F35DBF">
        <w:rPr>
          <w:rFonts w:hint="eastAsia"/>
          <w:color w:val="3333FF"/>
          <w:sz w:val="24"/>
        </w:rPr>
        <w:t>你們要向天舉目，觀看下地；因為天必像煙雲消散，地必如衣服漸漸舊了；其上的居民，也要如此死亡；〔如此死亡或作像蠓蟲死亡〕惟有我的</w:t>
      </w:r>
      <w:r w:rsidRPr="00FB22F2">
        <w:rPr>
          <w:rFonts w:hint="eastAsia"/>
          <w:b/>
          <w:color w:val="3333FF"/>
          <w:sz w:val="24"/>
          <w:u w:val="single"/>
        </w:rPr>
        <w:t>救恩</w:t>
      </w:r>
      <w:r w:rsidRPr="00F35DBF">
        <w:rPr>
          <w:rFonts w:hint="eastAsia"/>
          <w:color w:val="3333FF"/>
          <w:sz w:val="24"/>
        </w:rPr>
        <w:t>永遠長存，我的</w:t>
      </w:r>
      <w:r w:rsidRPr="00FB22F2">
        <w:rPr>
          <w:rFonts w:hint="eastAsia"/>
          <w:b/>
          <w:color w:val="3333FF"/>
          <w:sz w:val="24"/>
          <w:u w:val="single"/>
        </w:rPr>
        <w:t>公義</w:t>
      </w:r>
      <w:r w:rsidRPr="00F35DBF">
        <w:rPr>
          <w:rFonts w:hint="eastAsia"/>
          <w:color w:val="3333FF"/>
          <w:sz w:val="24"/>
        </w:rPr>
        <w:t>也不廢掉。</w:t>
      </w:r>
      <w:r w:rsidRPr="00DC23B3">
        <w:rPr>
          <w:rFonts w:hint="eastAsia"/>
          <w:sz w:val="24"/>
        </w:rPr>
        <w:t>】、【賽</w:t>
      </w:r>
      <w:r w:rsidRPr="00DC23B3">
        <w:rPr>
          <w:rFonts w:hint="eastAsia"/>
          <w:sz w:val="24"/>
        </w:rPr>
        <w:t>51:8</w:t>
      </w:r>
      <w:r w:rsidRPr="00DC23B3">
        <w:rPr>
          <w:rFonts w:hint="eastAsia"/>
          <w:sz w:val="24"/>
        </w:rPr>
        <w:t>：</w:t>
      </w:r>
      <w:r w:rsidRPr="00F35DBF">
        <w:rPr>
          <w:rFonts w:hint="eastAsia"/>
          <w:color w:val="3333FF"/>
          <w:sz w:val="24"/>
        </w:rPr>
        <w:t>因為蛀蟲必咬他們，好像咬衣服，蟲子必咬他們，如同咬羊絨；惟有我的</w:t>
      </w:r>
      <w:r w:rsidRPr="00FB22F2">
        <w:rPr>
          <w:rFonts w:hint="eastAsia"/>
          <w:b/>
          <w:color w:val="3333FF"/>
          <w:sz w:val="24"/>
          <w:u w:val="single"/>
        </w:rPr>
        <w:t>公義</w:t>
      </w:r>
      <w:r w:rsidRPr="00F35DBF">
        <w:rPr>
          <w:rFonts w:hint="eastAsia"/>
          <w:color w:val="3333FF"/>
          <w:sz w:val="24"/>
        </w:rPr>
        <w:t>永遠長存；我的</w:t>
      </w:r>
      <w:r w:rsidRPr="00FB22F2">
        <w:rPr>
          <w:rFonts w:hint="eastAsia"/>
          <w:b/>
          <w:color w:val="3333FF"/>
          <w:sz w:val="24"/>
          <w:u w:val="single"/>
        </w:rPr>
        <w:t>救恩</w:t>
      </w:r>
      <w:r w:rsidRPr="00F35DBF">
        <w:rPr>
          <w:rFonts w:hint="eastAsia"/>
          <w:color w:val="3333FF"/>
          <w:sz w:val="24"/>
        </w:rPr>
        <w:t>直到萬代。</w:t>
      </w:r>
      <w:r w:rsidRPr="00DC23B3">
        <w:rPr>
          <w:rFonts w:hint="eastAsia"/>
          <w:sz w:val="24"/>
        </w:rPr>
        <w:t>】、【賽</w:t>
      </w:r>
      <w:r w:rsidRPr="00DC23B3">
        <w:rPr>
          <w:rFonts w:hint="eastAsia"/>
          <w:sz w:val="24"/>
        </w:rPr>
        <w:t>56:1</w:t>
      </w:r>
      <w:r w:rsidRPr="00DC23B3">
        <w:rPr>
          <w:rFonts w:hint="eastAsia"/>
          <w:sz w:val="24"/>
        </w:rPr>
        <w:t>：</w:t>
      </w:r>
      <w:r w:rsidRPr="00F35DBF">
        <w:rPr>
          <w:rFonts w:hint="eastAsia"/>
          <w:color w:val="3333FF"/>
          <w:sz w:val="24"/>
        </w:rPr>
        <w:t>耶和華如此說：你們當守公平，行公義；因我的</w:t>
      </w:r>
      <w:r w:rsidRPr="00FB22F2">
        <w:rPr>
          <w:rFonts w:hint="eastAsia"/>
          <w:b/>
          <w:color w:val="3333FF"/>
          <w:sz w:val="24"/>
          <w:u w:val="single"/>
        </w:rPr>
        <w:t>救恩</w:t>
      </w:r>
      <w:r w:rsidRPr="00F35DBF">
        <w:rPr>
          <w:rFonts w:hint="eastAsia"/>
          <w:color w:val="3333FF"/>
          <w:sz w:val="24"/>
        </w:rPr>
        <w:t>臨近，我的</w:t>
      </w:r>
      <w:r w:rsidRPr="00FB22F2">
        <w:rPr>
          <w:rFonts w:hint="eastAsia"/>
          <w:b/>
          <w:color w:val="3333FF"/>
          <w:sz w:val="24"/>
          <w:u w:val="single"/>
        </w:rPr>
        <w:t>公義</w:t>
      </w:r>
      <w:r w:rsidRPr="00F35DBF">
        <w:rPr>
          <w:rFonts w:hint="eastAsia"/>
          <w:color w:val="3333FF"/>
          <w:sz w:val="24"/>
        </w:rPr>
        <w:t>將要顯現。</w:t>
      </w:r>
      <w:r w:rsidRPr="00DC23B3">
        <w:rPr>
          <w:rFonts w:hint="eastAsia"/>
          <w:sz w:val="24"/>
        </w:rPr>
        <w:t>】、【賽</w:t>
      </w:r>
      <w:r w:rsidRPr="00DC23B3">
        <w:rPr>
          <w:rFonts w:hint="eastAsia"/>
          <w:sz w:val="24"/>
        </w:rPr>
        <w:t>61:10</w:t>
      </w:r>
      <w:r w:rsidRPr="00DC23B3">
        <w:rPr>
          <w:rFonts w:hint="eastAsia"/>
          <w:sz w:val="24"/>
        </w:rPr>
        <w:t>：</w:t>
      </w:r>
      <w:r w:rsidRPr="00F35DBF">
        <w:rPr>
          <w:rFonts w:hint="eastAsia"/>
          <w:color w:val="3333FF"/>
          <w:sz w:val="24"/>
        </w:rPr>
        <w:t>我因耶和華大大歡喜，我的心靠神快樂；因他以</w:t>
      </w:r>
      <w:r w:rsidRPr="00FB22F2">
        <w:rPr>
          <w:rFonts w:hint="eastAsia"/>
          <w:b/>
          <w:color w:val="3333FF"/>
          <w:sz w:val="24"/>
          <w:u w:val="single"/>
        </w:rPr>
        <w:t>拯救</w:t>
      </w:r>
      <w:r w:rsidRPr="00F35DBF">
        <w:rPr>
          <w:rFonts w:hint="eastAsia"/>
          <w:color w:val="3333FF"/>
          <w:sz w:val="24"/>
        </w:rPr>
        <w:t>為衣給我穿上，以</w:t>
      </w:r>
      <w:r w:rsidRPr="00FB22F2">
        <w:rPr>
          <w:rFonts w:hint="eastAsia"/>
          <w:b/>
          <w:color w:val="3333FF"/>
          <w:sz w:val="24"/>
          <w:u w:val="single"/>
        </w:rPr>
        <w:t>公義</w:t>
      </w:r>
      <w:r w:rsidRPr="00F35DBF">
        <w:rPr>
          <w:rFonts w:hint="eastAsia"/>
          <w:color w:val="3333FF"/>
          <w:sz w:val="24"/>
        </w:rPr>
        <w:t>為袍給我披上，好像新郎戴上華冠，又像新婦佩戴妝飾。</w:t>
      </w:r>
      <w:r w:rsidRPr="00DC23B3">
        <w:rPr>
          <w:rFonts w:hint="eastAsia"/>
          <w:sz w:val="24"/>
        </w:rPr>
        <w:t>】、【賽</w:t>
      </w:r>
      <w:r w:rsidRPr="00DC23B3">
        <w:rPr>
          <w:rFonts w:hint="eastAsia"/>
          <w:sz w:val="24"/>
        </w:rPr>
        <w:t>62:1</w:t>
      </w:r>
      <w:r w:rsidRPr="00DC23B3">
        <w:rPr>
          <w:rFonts w:hint="eastAsia"/>
          <w:sz w:val="24"/>
        </w:rPr>
        <w:t>：</w:t>
      </w:r>
      <w:r w:rsidRPr="00F35DBF">
        <w:rPr>
          <w:rFonts w:hint="eastAsia"/>
          <w:color w:val="3333FF"/>
          <w:sz w:val="24"/>
        </w:rPr>
        <w:t>我因錫安必不靜默，為耶路撒冷必不息聲，直到他的</w:t>
      </w:r>
      <w:r w:rsidRPr="00FB22F2">
        <w:rPr>
          <w:rFonts w:hint="eastAsia"/>
          <w:b/>
          <w:color w:val="3333FF"/>
          <w:sz w:val="24"/>
          <w:u w:val="single"/>
        </w:rPr>
        <w:t>公義</w:t>
      </w:r>
      <w:r w:rsidRPr="00F35DBF">
        <w:rPr>
          <w:rFonts w:hint="eastAsia"/>
          <w:color w:val="3333FF"/>
          <w:sz w:val="24"/>
        </w:rPr>
        <w:t>如光輝發出，他的</w:t>
      </w:r>
      <w:r w:rsidRPr="00FB22F2">
        <w:rPr>
          <w:rFonts w:hint="eastAsia"/>
          <w:b/>
          <w:color w:val="3333FF"/>
          <w:sz w:val="24"/>
          <w:u w:val="single"/>
        </w:rPr>
        <w:t>救恩</w:t>
      </w:r>
      <w:r w:rsidRPr="00F35DBF">
        <w:rPr>
          <w:rFonts w:hint="eastAsia"/>
          <w:color w:val="3333FF"/>
          <w:sz w:val="24"/>
        </w:rPr>
        <w:t>如明燈發亮；</w:t>
      </w:r>
      <w:r w:rsidRPr="00DC23B3">
        <w:rPr>
          <w:rFonts w:hint="eastAsia"/>
          <w:sz w:val="24"/>
        </w:rPr>
        <w:t>】。</w:t>
      </w:r>
      <w:r w:rsidRPr="00F35DBF">
        <w:rPr>
          <w:rFonts w:hint="eastAsia"/>
          <w:color w:val="FF00FF"/>
          <w:sz w:val="24"/>
        </w:rPr>
        <w:t>這個介於</w:t>
      </w:r>
      <w:r w:rsidRPr="00FB22F2">
        <w:rPr>
          <w:rFonts w:hint="eastAsia"/>
          <w:b/>
          <w:color w:val="FF00FF"/>
          <w:sz w:val="24"/>
          <w:u w:val="single"/>
        </w:rPr>
        <w:t>救恩</w:t>
      </w:r>
      <w:r w:rsidRPr="00F35DBF">
        <w:rPr>
          <w:rFonts w:hint="eastAsia"/>
          <w:color w:val="FF00FF"/>
          <w:sz w:val="24"/>
        </w:rPr>
        <w:t>將要來到以及</w:t>
      </w:r>
      <w:r w:rsidRPr="00FB22F2">
        <w:rPr>
          <w:rFonts w:hint="eastAsia"/>
          <w:b/>
          <w:color w:val="FF00FF"/>
          <w:sz w:val="24"/>
          <w:u w:val="single"/>
        </w:rPr>
        <w:t>公義</w:t>
      </w:r>
      <w:r w:rsidRPr="00F35DBF">
        <w:rPr>
          <w:rFonts w:hint="eastAsia"/>
          <w:color w:val="FF00FF"/>
          <w:sz w:val="24"/>
        </w:rPr>
        <w:t>將被顯現之間，介於穿上</w:t>
      </w:r>
      <w:r w:rsidRPr="00FB22F2">
        <w:rPr>
          <w:rFonts w:hint="eastAsia"/>
          <w:b/>
          <w:color w:val="FF00FF"/>
          <w:sz w:val="24"/>
          <w:u w:val="single"/>
        </w:rPr>
        <w:t>救恩</w:t>
      </w:r>
      <w:r w:rsidRPr="00F35DBF">
        <w:rPr>
          <w:rFonts w:hint="eastAsia"/>
          <w:color w:val="FF00FF"/>
          <w:sz w:val="24"/>
        </w:rPr>
        <w:t>的衣裳以及披上</w:t>
      </w:r>
      <w:r w:rsidRPr="00FB22F2">
        <w:rPr>
          <w:rFonts w:hint="eastAsia"/>
          <w:b/>
          <w:color w:val="FF00FF"/>
          <w:sz w:val="24"/>
          <w:u w:val="single"/>
        </w:rPr>
        <w:t>公義</w:t>
      </w:r>
      <w:r w:rsidRPr="00F35DBF">
        <w:rPr>
          <w:rFonts w:hint="eastAsia"/>
          <w:color w:val="FF00FF"/>
          <w:sz w:val="24"/>
        </w:rPr>
        <w:t>的外袍之間，介於</w:t>
      </w:r>
      <w:r w:rsidRPr="00FB22F2">
        <w:rPr>
          <w:rFonts w:hint="eastAsia"/>
          <w:b/>
          <w:color w:val="FF00FF"/>
          <w:sz w:val="24"/>
          <w:u w:val="single"/>
        </w:rPr>
        <w:t>公義</w:t>
      </w:r>
      <w:r w:rsidRPr="00F35DBF">
        <w:rPr>
          <w:rFonts w:hint="eastAsia"/>
          <w:color w:val="FF00FF"/>
          <w:sz w:val="24"/>
        </w:rPr>
        <w:t>已然臨近以及</w:t>
      </w:r>
      <w:r w:rsidRPr="00FB22F2">
        <w:rPr>
          <w:rFonts w:hint="eastAsia"/>
          <w:b/>
          <w:color w:val="FF00FF"/>
          <w:sz w:val="24"/>
          <w:u w:val="single"/>
        </w:rPr>
        <w:t>救恩</w:t>
      </w:r>
      <w:r w:rsidRPr="00F35DBF">
        <w:rPr>
          <w:rFonts w:hint="eastAsia"/>
          <w:color w:val="FF00FF"/>
          <w:sz w:val="24"/>
        </w:rPr>
        <w:t>將要發生之間的平行關係，都指出</w:t>
      </w:r>
      <w:r w:rsidRPr="00F35DBF">
        <w:rPr>
          <w:rFonts w:hint="eastAsia"/>
          <w:color w:val="FF00FF"/>
          <w:sz w:val="24"/>
        </w:rPr>
        <w:lastRenderedPageBreak/>
        <w:t>這裏所想到的公義是‘</w:t>
      </w:r>
      <w:r w:rsidRPr="00FB22F2">
        <w:rPr>
          <w:rFonts w:hint="eastAsia"/>
          <w:b/>
          <w:color w:val="FF00FF"/>
          <w:sz w:val="24"/>
        </w:rPr>
        <w:t>導向救恩的公義</w:t>
      </w:r>
      <w:r w:rsidRPr="00F35DBF">
        <w:rPr>
          <w:rFonts w:hint="eastAsia"/>
          <w:color w:val="FF00FF"/>
          <w:sz w:val="24"/>
        </w:rPr>
        <w:t>(righteousness</w:t>
      </w:r>
      <w:r w:rsidR="00EE515C">
        <w:rPr>
          <w:rFonts w:hint="eastAsia"/>
          <w:color w:val="FF00FF"/>
          <w:sz w:val="24"/>
        </w:rPr>
        <w:t xml:space="preserve"> </w:t>
      </w:r>
      <w:r w:rsidRPr="00F35DBF">
        <w:rPr>
          <w:rFonts w:hint="eastAsia"/>
          <w:color w:val="FF00FF"/>
          <w:sz w:val="24"/>
        </w:rPr>
        <w:t>unto</w:t>
      </w:r>
      <w:r w:rsidR="00EE515C">
        <w:rPr>
          <w:rFonts w:hint="eastAsia"/>
          <w:color w:val="FF00FF"/>
          <w:sz w:val="24"/>
        </w:rPr>
        <w:t xml:space="preserve"> </w:t>
      </w:r>
      <w:r w:rsidRPr="00F35DBF">
        <w:rPr>
          <w:rFonts w:hint="eastAsia"/>
          <w:color w:val="FF00FF"/>
          <w:sz w:val="24"/>
        </w:rPr>
        <w:t>salvation)</w:t>
      </w:r>
      <w:r w:rsidRPr="00F35DBF">
        <w:rPr>
          <w:rFonts w:hint="eastAsia"/>
          <w:color w:val="FF00FF"/>
          <w:sz w:val="24"/>
        </w:rPr>
        <w:t>’</w:t>
      </w:r>
      <w:r w:rsidRPr="00DC23B3">
        <w:rPr>
          <w:rFonts w:hint="eastAsia"/>
          <w:sz w:val="24"/>
        </w:rPr>
        <w:t>。</w:t>
      </w:r>
      <w:r w:rsidRPr="00EE515C">
        <w:rPr>
          <w:rFonts w:hint="eastAsia"/>
          <w:b/>
          <w:sz w:val="24"/>
        </w:rPr>
        <w:t>至少這是關聯於救恩的公義，並且，因此，是被帶到人身上的公義</w:t>
      </w:r>
      <w:r w:rsidRPr="00DC23B3">
        <w:rPr>
          <w:rFonts w:hint="eastAsia"/>
          <w:sz w:val="24"/>
        </w:rPr>
        <w:t>。</w:t>
      </w:r>
      <w:r w:rsidRPr="00EE515C">
        <w:rPr>
          <w:rFonts w:hint="eastAsia"/>
          <w:b/>
          <w:sz w:val="24"/>
        </w:rPr>
        <w:t>這個公義會運作到最終由它引出的審斷（判決），一個稱義的審斷（判決）</w:t>
      </w:r>
      <w:r w:rsidRPr="00DC23B3">
        <w:rPr>
          <w:rFonts w:hint="eastAsia"/>
          <w:sz w:val="24"/>
        </w:rPr>
        <w:t>。</w:t>
      </w:r>
      <w:r w:rsidRPr="00FB22F2">
        <w:rPr>
          <w:rFonts w:hint="eastAsia"/>
          <w:b/>
          <w:color w:val="FF00FF"/>
          <w:sz w:val="24"/>
        </w:rPr>
        <w:t>這是在拯救的行動中被揭露彰顯的神自己的公義</w:t>
      </w:r>
      <w:r w:rsidRPr="00DC23B3">
        <w:rPr>
          <w:rFonts w:hint="eastAsia"/>
          <w:sz w:val="24"/>
        </w:rPr>
        <w:t>。因此，我們看見為什麽能説，是在主（耶和華）的公義裏以色列被稱義，並且說，以色列的公義是出於祂；參考：【詩</w:t>
      </w:r>
      <w:r w:rsidRPr="00DC23B3">
        <w:rPr>
          <w:rFonts w:hint="eastAsia"/>
          <w:sz w:val="24"/>
        </w:rPr>
        <w:t>24:5</w:t>
      </w:r>
      <w:r w:rsidRPr="00DC23B3">
        <w:rPr>
          <w:rFonts w:hint="eastAsia"/>
          <w:sz w:val="24"/>
        </w:rPr>
        <w:t>：</w:t>
      </w:r>
      <w:r w:rsidRPr="00F35DBF">
        <w:rPr>
          <w:rFonts w:hint="eastAsia"/>
          <w:color w:val="3333FF"/>
          <w:sz w:val="24"/>
        </w:rPr>
        <w:t>他必蒙耶和華賜福，又</w:t>
      </w:r>
      <w:r w:rsidRPr="00FB22F2">
        <w:rPr>
          <w:rFonts w:hint="eastAsia"/>
          <w:color w:val="3333FF"/>
          <w:sz w:val="24"/>
          <w:u w:val="single"/>
        </w:rPr>
        <w:t>蒙救他的神使他成義</w:t>
      </w:r>
      <w:r w:rsidRPr="00DC23B3">
        <w:rPr>
          <w:rFonts w:hint="eastAsia"/>
          <w:sz w:val="24"/>
        </w:rPr>
        <w:t>。】、【詩</w:t>
      </w:r>
      <w:r w:rsidRPr="00DC23B3">
        <w:rPr>
          <w:rFonts w:hint="eastAsia"/>
          <w:sz w:val="24"/>
        </w:rPr>
        <w:t>89:16~17</w:t>
      </w:r>
      <w:r w:rsidRPr="00DC23B3">
        <w:rPr>
          <w:rFonts w:hint="eastAsia"/>
          <w:sz w:val="24"/>
        </w:rPr>
        <w:t>：</w:t>
      </w:r>
      <w:r w:rsidRPr="00FB22F2">
        <w:rPr>
          <w:rFonts w:hint="eastAsia"/>
          <w:color w:val="3333FF"/>
          <w:sz w:val="24"/>
          <w:u w:val="single"/>
        </w:rPr>
        <w:t>他們</w:t>
      </w:r>
      <w:r w:rsidRPr="00F35DBF">
        <w:rPr>
          <w:rFonts w:hint="eastAsia"/>
          <w:color w:val="3333FF"/>
          <w:sz w:val="24"/>
        </w:rPr>
        <w:t>因你的名終日歡樂，</w:t>
      </w:r>
      <w:r w:rsidRPr="00FB22F2">
        <w:rPr>
          <w:rFonts w:hint="eastAsia"/>
          <w:color w:val="3333FF"/>
          <w:sz w:val="24"/>
          <w:u w:val="single"/>
        </w:rPr>
        <w:t>因你的公義得以高舉</w:t>
      </w:r>
      <w:r w:rsidRPr="00F35DBF">
        <w:rPr>
          <w:rFonts w:hint="eastAsia"/>
          <w:color w:val="3333FF"/>
          <w:sz w:val="24"/>
        </w:rPr>
        <w:t>。你是他們力量的榮耀；因為你喜悅我們，我們的角必被高舉</w:t>
      </w:r>
      <w:r w:rsidRPr="00DC23B3">
        <w:rPr>
          <w:rFonts w:hint="eastAsia"/>
          <w:sz w:val="24"/>
        </w:rPr>
        <w:t>。】、【詩</w:t>
      </w:r>
      <w:r w:rsidRPr="00DC23B3">
        <w:rPr>
          <w:rFonts w:hint="eastAsia"/>
          <w:sz w:val="24"/>
        </w:rPr>
        <w:t>103:17</w:t>
      </w:r>
      <w:r w:rsidRPr="00DC23B3">
        <w:rPr>
          <w:rFonts w:hint="eastAsia"/>
          <w:sz w:val="24"/>
        </w:rPr>
        <w:t>：</w:t>
      </w:r>
      <w:r w:rsidRPr="00F35DBF">
        <w:rPr>
          <w:rFonts w:hint="eastAsia"/>
          <w:color w:val="3333FF"/>
          <w:sz w:val="24"/>
        </w:rPr>
        <w:t>但耶和華的慈愛，歸於敬畏他的人，從亙古到永遠；</w:t>
      </w:r>
      <w:r w:rsidRPr="00FB22F2">
        <w:rPr>
          <w:rFonts w:hint="eastAsia"/>
          <w:color w:val="3333FF"/>
          <w:sz w:val="24"/>
          <w:u w:val="single"/>
        </w:rPr>
        <w:t>他的公義，也歸於子子孫孫</w:t>
      </w:r>
      <w:r w:rsidRPr="00DC23B3">
        <w:rPr>
          <w:rFonts w:hint="eastAsia"/>
          <w:sz w:val="24"/>
        </w:rPr>
        <w:t>；】、【賽</w:t>
      </w:r>
      <w:r w:rsidRPr="00DC23B3">
        <w:rPr>
          <w:rFonts w:hint="eastAsia"/>
          <w:sz w:val="24"/>
        </w:rPr>
        <w:t>32:17</w:t>
      </w:r>
      <w:r w:rsidRPr="00DC23B3">
        <w:rPr>
          <w:rFonts w:hint="eastAsia"/>
          <w:sz w:val="24"/>
        </w:rPr>
        <w:t>：</w:t>
      </w:r>
      <w:r w:rsidRPr="00F35DBF">
        <w:rPr>
          <w:rFonts w:hint="eastAsia"/>
          <w:color w:val="3333FF"/>
          <w:sz w:val="24"/>
        </w:rPr>
        <w:t>公義的果效，必是平安；公義的效驗，必是平穩，直到永遠</w:t>
      </w:r>
      <w:r w:rsidRPr="00DC23B3">
        <w:rPr>
          <w:rFonts w:hint="eastAsia"/>
          <w:sz w:val="24"/>
        </w:rPr>
        <w:t>。】、【賽</w:t>
      </w:r>
      <w:r w:rsidRPr="00DC23B3">
        <w:rPr>
          <w:rFonts w:hint="eastAsia"/>
          <w:sz w:val="24"/>
        </w:rPr>
        <w:t>63:1</w:t>
      </w:r>
      <w:r w:rsidRPr="00DC23B3">
        <w:rPr>
          <w:rFonts w:hint="eastAsia"/>
          <w:sz w:val="24"/>
        </w:rPr>
        <w:t>：</w:t>
      </w:r>
      <w:r w:rsidRPr="00F35DBF">
        <w:rPr>
          <w:rFonts w:hint="eastAsia"/>
          <w:color w:val="3333FF"/>
          <w:sz w:val="24"/>
        </w:rPr>
        <w:t>這從以東的波斯拉來，穿紅衣服，裝扮華美，能力廣大，大步行走的是誰呢；就是我，是憑公義說話，以大能施行拯救；</w:t>
      </w:r>
      <w:r w:rsidRPr="00DC23B3">
        <w:rPr>
          <w:rFonts w:hint="eastAsia"/>
          <w:sz w:val="24"/>
        </w:rPr>
        <w:t>】。</w:t>
      </w:r>
      <w:r w:rsidRPr="00DC23B3">
        <w:rPr>
          <w:rFonts w:hint="eastAsia"/>
          <w:sz w:val="24"/>
        </w:rPr>
        <w:t xml:space="preserve"> </w:t>
      </w:r>
    </w:p>
    <w:p w:rsidR="00C054E5" w:rsidRDefault="008E70FF">
      <w:pPr>
        <w:rPr>
          <w:sz w:val="24"/>
        </w:rPr>
      </w:pPr>
      <w:r w:rsidRPr="00DC23B3">
        <w:rPr>
          <w:rFonts w:hint="eastAsia"/>
          <w:sz w:val="24"/>
        </w:rPr>
        <w:t>（二）耶利米書</w:t>
      </w:r>
      <w:r w:rsidRPr="00DC23B3">
        <w:rPr>
          <w:rFonts w:hint="eastAsia"/>
          <w:sz w:val="24"/>
        </w:rPr>
        <w:t>23:6</w:t>
      </w:r>
      <w:r w:rsidRPr="00DC23B3">
        <w:rPr>
          <w:rFonts w:hint="eastAsia"/>
          <w:sz w:val="24"/>
        </w:rPr>
        <w:t>無疑是一個彌賽亞的預言：【耶</w:t>
      </w:r>
      <w:r w:rsidRPr="00DC23B3">
        <w:rPr>
          <w:rFonts w:hint="eastAsia"/>
          <w:sz w:val="24"/>
        </w:rPr>
        <w:t>23:6</w:t>
      </w:r>
      <w:r w:rsidRPr="00EE515C">
        <w:rPr>
          <w:rFonts w:hint="eastAsia"/>
          <w:color w:val="0000FF"/>
          <w:sz w:val="24"/>
        </w:rPr>
        <w:t>：</w:t>
      </w:r>
      <w:r w:rsidR="00EE515C" w:rsidRPr="00EE515C">
        <w:rPr>
          <w:rFonts w:hint="eastAsia"/>
          <w:color w:val="0000FF"/>
          <w:sz w:val="24"/>
        </w:rPr>
        <w:t>（</w:t>
      </w:r>
      <w:r w:rsidR="00EE515C" w:rsidRPr="00EE515C">
        <w:rPr>
          <w:rFonts w:hint="eastAsia"/>
          <w:i/>
          <w:color w:val="0000FF"/>
          <w:sz w:val="24"/>
        </w:rPr>
        <w:t>耶和華說：日子將到，我要給大衛興起一個</w:t>
      </w:r>
      <w:r w:rsidR="00EE515C" w:rsidRPr="00EE515C">
        <w:rPr>
          <w:rFonts w:hint="eastAsia"/>
          <w:i/>
          <w:color w:val="0000FF"/>
          <w:sz w:val="24"/>
          <w:u w:val="single"/>
        </w:rPr>
        <w:t>公義的苗裔</w:t>
      </w:r>
      <w:r w:rsidR="00EE515C" w:rsidRPr="00EE515C">
        <w:rPr>
          <w:rFonts w:hint="eastAsia"/>
          <w:i/>
          <w:color w:val="0000FF"/>
          <w:sz w:val="24"/>
        </w:rPr>
        <w:t>，他必掌王權，行事有智慧，在地上施行公平，和公義。</w:t>
      </w:r>
      <w:r w:rsidR="00EE515C" w:rsidRPr="00EE515C">
        <w:rPr>
          <w:rFonts w:hint="eastAsia"/>
          <w:color w:val="0000FF"/>
          <w:sz w:val="24"/>
        </w:rPr>
        <w:t>）</w:t>
      </w:r>
      <w:r w:rsidRPr="00F35DBF">
        <w:rPr>
          <w:rFonts w:hint="eastAsia"/>
          <w:color w:val="3333FF"/>
          <w:sz w:val="24"/>
        </w:rPr>
        <w:t>在他的日子，猶大必得救，以色列也安然居住；他的名必稱為</w:t>
      </w:r>
      <w:r w:rsidRPr="00302389">
        <w:rPr>
          <w:rFonts w:hint="eastAsia"/>
          <w:b/>
          <w:color w:val="3333FF"/>
          <w:sz w:val="24"/>
        </w:rPr>
        <w:t>耶和華我們的義</w:t>
      </w:r>
      <w:r w:rsidRPr="00DC23B3">
        <w:rPr>
          <w:rFonts w:hint="eastAsia"/>
          <w:sz w:val="24"/>
        </w:rPr>
        <w:t>。】；因為第</w:t>
      </w:r>
      <w:r w:rsidRPr="00DC23B3">
        <w:rPr>
          <w:rFonts w:hint="eastAsia"/>
          <w:sz w:val="24"/>
        </w:rPr>
        <w:t>5</w:t>
      </w:r>
      <w:r w:rsidRPr="00DC23B3">
        <w:rPr>
          <w:rFonts w:hint="eastAsia"/>
          <w:sz w:val="24"/>
        </w:rPr>
        <w:t>節很清楚地指出：“</w:t>
      </w:r>
      <w:r w:rsidRPr="00F35DBF">
        <w:rPr>
          <w:rFonts w:hint="eastAsia"/>
          <w:color w:val="3333FF"/>
          <w:sz w:val="24"/>
        </w:rPr>
        <w:t>耶和華說：日子將到，我要給大衛興起一個‘</w:t>
      </w:r>
      <w:r w:rsidRPr="00FB22F2">
        <w:rPr>
          <w:rFonts w:hint="eastAsia"/>
          <w:b/>
          <w:color w:val="3333FF"/>
          <w:sz w:val="24"/>
        </w:rPr>
        <w:t>公義的苗裔</w:t>
      </w:r>
      <w:r w:rsidRPr="00F35DBF">
        <w:rPr>
          <w:rFonts w:hint="eastAsia"/>
          <w:color w:val="3333FF"/>
          <w:sz w:val="24"/>
        </w:rPr>
        <w:t>(</w:t>
      </w:r>
      <w:r w:rsidR="00EE515C">
        <w:rPr>
          <w:color w:val="3333FF"/>
          <w:sz w:val="24"/>
        </w:rPr>
        <w:t>righteous</w:t>
      </w:r>
      <w:r w:rsidR="00EE515C">
        <w:rPr>
          <w:rFonts w:hint="eastAsia"/>
          <w:color w:val="3333FF"/>
          <w:sz w:val="24"/>
        </w:rPr>
        <w:t xml:space="preserve"> </w:t>
      </w:r>
      <w:r w:rsidRPr="00F35DBF">
        <w:rPr>
          <w:rFonts w:hint="eastAsia"/>
          <w:color w:val="3333FF"/>
          <w:sz w:val="24"/>
        </w:rPr>
        <w:t>Branch)</w:t>
      </w:r>
      <w:r w:rsidRPr="00F35DBF">
        <w:rPr>
          <w:rFonts w:hint="eastAsia"/>
          <w:color w:val="3333FF"/>
          <w:sz w:val="24"/>
        </w:rPr>
        <w:t>’，他必掌王權，行事有智慧，在地上施行公平，和公義</w:t>
      </w:r>
      <w:r w:rsidRPr="00DC23B3">
        <w:rPr>
          <w:rFonts w:hint="eastAsia"/>
          <w:sz w:val="24"/>
        </w:rPr>
        <w:t>。”（耶</w:t>
      </w:r>
      <w:r w:rsidRPr="00DC23B3">
        <w:rPr>
          <w:rFonts w:hint="eastAsia"/>
          <w:sz w:val="24"/>
        </w:rPr>
        <w:t>23:5</w:t>
      </w:r>
      <w:r w:rsidRPr="00DC23B3">
        <w:rPr>
          <w:rFonts w:hint="eastAsia"/>
          <w:sz w:val="24"/>
        </w:rPr>
        <w:t>）。這裏我們有興趣的是‘</w:t>
      </w:r>
      <w:r w:rsidRPr="00FB22F2">
        <w:rPr>
          <w:rFonts w:hint="eastAsia"/>
          <w:b/>
          <w:color w:val="FF5050"/>
          <w:sz w:val="24"/>
        </w:rPr>
        <w:t>公義的苗裔</w:t>
      </w:r>
      <w:r w:rsidRPr="00FB22F2">
        <w:rPr>
          <w:rFonts w:hint="eastAsia"/>
          <w:b/>
          <w:color w:val="FF5050"/>
          <w:sz w:val="24"/>
        </w:rPr>
        <w:t>(righteou</w:t>
      </w:r>
      <w:r w:rsidR="00EE515C">
        <w:rPr>
          <w:rFonts w:hint="eastAsia"/>
          <w:b/>
          <w:color w:val="FF5050"/>
          <w:sz w:val="24"/>
        </w:rPr>
        <w:t xml:space="preserve">s </w:t>
      </w:r>
      <w:r w:rsidRPr="00FB22F2">
        <w:rPr>
          <w:rFonts w:hint="eastAsia"/>
          <w:b/>
          <w:color w:val="FF5050"/>
          <w:sz w:val="24"/>
        </w:rPr>
        <w:t>Branch)</w:t>
      </w:r>
      <w:r w:rsidRPr="00DC23B3">
        <w:rPr>
          <w:rFonts w:hint="eastAsia"/>
          <w:sz w:val="24"/>
        </w:rPr>
        <w:t>’在第</w:t>
      </w:r>
      <w:r w:rsidRPr="00DC23B3">
        <w:rPr>
          <w:rFonts w:hint="eastAsia"/>
          <w:sz w:val="24"/>
        </w:rPr>
        <w:t>6</w:t>
      </w:r>
      <w:r w:rsidRPr="00DC23B3">
        <w:rPr>
          <w:rFonts w:hint="eastAsia"/>
          <w:sz w:val="24"/>
        </w:rPr>
        <w:t>節將要被稱呼的名字（他的名必稱為</w:t>
      </w:r>
      <w:r w:rsidRPr="00EE515C">
        <w:rPr>
          <w:rFonts w:hint="eastAsia"/>
          <w:b/>
          <w:color w:val="FF0000"/>
          <w:sz w:val="24"/>
        </w:rPr>
        <w:t>耶和華我們的義</w:t>
      </w:r>
      <w:r w:rsidRPr="00DC23B3">
        <w:rPr>
          <w:rFonts w:hint="eastAsia"/>
          <w:sz w:val="24"/>
        </w:rPr>
        <w:t>）。無論這個短句應該怎麽被翻譯，這個名字表達這個人特別的身份。</w:t>
      </w:r>
      <w:r w:rsidRPr="00FB22F2">
        <w:rPr>
          <w:rFonts w:hint="eastAsia"/>
          <w:b/>
          <w:sz w:val="24"/>
        </w:rPr>
        <w:t>有兩種可能的翻譯</w:t>
      </w:r>
      <w:r w:rsidRPr="00DC23B3">
        <w:rPr>
          <w:rFonts w:hint="eastAsia"/>
          <w:sz w:val="24"/>
        </w:rPr>
        <w:t>：（</w:t>
      </w:r>
      <w:r w:rsidRPr="00DC23B3">
        <w:rPr>
          <w:rFonts w:hint="eastAsia"/>
          <w:sz w:val="24"/>
        </w:rPr>
        <w:t>1</w:t>
      </w:r>
      <w:r w:rsidRPr="00DC23B3">
        <w:rPr>
          <w:rFonts w:hint="eastAsia"/>
          <w:sz w:val="24"/>
        </w:rPr>
        <w:t>）“這是他的名字，主（耶和華）將要稱他：我們的公義”，或，（</w:t>
      </w:r>
      <w:r w:rsidRPr="00DC23B3">
        <w:rPr>
          <w:rFonts w:hint="eastAsia"/>
          <w:sz w:val="24"/>
        </w:rPr>
        <w:t>2</w:t>
      </w:r>
      <w:r w:rsidRPr="00DC23B3">
        <w:rPr>
          <w:rFonts w:hint="eastAsia"/>
          <w:sz w:val="24"/>
        </w:rPr>
        <w:t>）“這是他的名字，他將要被稱為（人將要稱他）：耶和華我們的義”。</w:t>
      </w:r>
      <w:r w:rsidRPr="00DC23B3">
        <w:rPr>
          <w:rFonts w:hint="eastAsia"/>
          <w:sz w:val="24"/>
        </w:rPr>
        <w:t xml:space="preserve"> </w:t>
      </w:r>
    </w:p>
    <w:p w:rsidR="00C054E5" w:rsidRDefault="008E70FF">
      <w:pPr>
        <w:rPr>
          <w:sz w:val="24"/>
        </w:rPr>
      </w:pPr>
      <w:r w:rsidRPr="00DC23B3">
        <w:rPr>
          <w:rFonts w:hint="eastAsia"/>
          <w:sz w:val="24"/>
        </w:rPr>
        <w:t>（</w:t>
      </w:r>
      <w:r w:rsidRPr="00DC23B3">
        <w:rPr>
          <w:rFonts w:hint="eastAsia"/>
          <w:sz w:val="24"/>
        </w:rPr>
        <w:t>1</w:t>
      </w:r>
      <w:r w:rsidRPr="00DC23B3">
        <w:rPr>
          <w:rFonts w:hint="eastAsia"/>
          <w:sz w:val="24"/>
        </w:rPr>
        <w:t>）“</w:t>
      </w:r>
      <w:r w:rsidRPr="00C054E5">
        <w:rPr>
          <w:rFonts w:hint="eastAsia"/>
          <w:b/>
          <w:color w:val="FF00FF"/>
          <w:sz w:val="24"/>
        </w:rPr>
        <w:t>這是他的名字，主（耶和華）將要稱他：我們的公義</w:t>
      </w:r>
      <w:r w:rsidRPr="00DC23B3">
        <w:rPr>
          <w:rFonts w:hint="eastAsia"/>
          <w:sz w:val="24"/>
        </w:rPr>
        <w:t>”：在這個選擇中，明顯地我們被稱為在他的公義中有分：他是我們的公義。他被帶進這種與我們的關係，如同公義的苗裔，以致他的公義在某種形式上是我們的公義。這就特定地指向這個結論，至少在一個層面上這裏對那些人所描繪的公義不是他們自己的公義，而是一個他們在公義的苗裔上擁有的公義。這樣的解釋，就其本身而言，不能說主（耶和華）是祂子民的公義。但當與前面兩個已經確立的層面，“是在主（耶和華）裏以色列被稱義”以及“他們的公義是存在主（耶和華）裏”，協調的時候，我們至少可以說是被帶到這個將公義的苗裔與主（耶和華）認同的邊緣；在這個情況下，公義的苗裔就會是以色列是在其中被稱義的主（耶和華），並且在主（耶和華）裏的公義就會是公義苗裔的公義。</w:t>
      </w:r>
      <w:r w:rsidRPr="00DC23B3">
        <w:rPr>
          <w:rFonts w:hint="eastAsia"/>
          <w:sz w:val="24"/>
        </w:rPr>
        <w:t xml:space="preserve"> </w:t>
      </w:r>
    </w:p>
    <w:p w:rsidR="00C054E5" w:rsidRDefault="008E70FF">
      <w:pPr>
        <w:rPr>
          <w:sz w:val="24"/>
        </w:rPr>
      </w:pPr>
      <w:r w:rsidRPr="00DC23B3">
        <w:rPr>
          <w:rFonts w:hint="eastAsia"/>
          <w:sz w:val="24"/>
        </w:rPr>
        <w:t>（</w:t>
      </w:r>
      <w:r w:rsidRPr="00DC23B3">
        <w:rPr>
          <w:rFonts w:hint="eastAsia"/>
          <w:sz w:val="24"/>
        </w:rPr>
        <w:t>2</w:t>
      </w:r>
      <w:r w:rsidRPr="00DC23B3">
        <w:rPr>
          <w:rFonts w:hint="eastAsia"/>
          <w:sz w:val="24"/>
        </w:rPr>
        <w:t>）“</w:t>
      </w:r>
      <w:r w:rsidRPr="00C054E5">
        <w:rPr>
          <w:rFonts w:hint="eastAsia"/>
          <w:b/>
          <w:color w:val="FF00FF"/>
          <w:sz w:val="24"/>
        </w:rPr>
        <w:t>這是他的名字，他將要被稱為（人將要稱他）：耶和華我們的義</w:t>
      </w:r>
      <w:r w:rsidRPr="00DC23B3">
        <w:rPr>
          <w:rFonts w:hint="eastAsia"/>
          <w:sz w:val="24"/>
        </w:rPr>
        <w:t>”：然而，有幾個考慮會偏向另外這個結構，其中是將“主（耶和華）”連結於“我們的義”，作為‘公義的苗裔</w:t>
      </w:r>
      <w:r w:rsidRPr="00DC23B3">
        <w:rPr>
          <w:rFonts w:hint="eastAsia"/>
          <w:sz w:val="24"/>
        </w:rPr>
        <w:t>(righteou_Branch)</w:t>
      </w:r>
      <w:r w:rsidRPr="00DC23B3">
        <w:rPr>
          <w:rFonts w:hint="eastAsia"/>
          <w:sz w:val="24"/>
        </w:rPr>
        <w:t>’被稱呼的名字：</w:t>
      </w:r>
    </w:p>
    <w:p w:rsidR="00C054E5" w:rsidRDefault="008E70FF">
      <w:pPr>
        <w:rPr>
          <w:sz w:val="24"/>
        </w:rPr>
      </w:pPr>
      <w:r w:rsidRPr="00DC23B3">
        <w:rPr>
          <w:rFonts w:hint="eastAsia"/>
          <w:sz w:val="24"/>
        </w:rPr>
        <w:lastRenderedPageBreak/>
        <w:t>（</w:t>
      </w:r>
      <w:r w:rsidRPr="00DC23B3">
        <w:rPr>
          <w:rFonts w:hint="eastAsia"/>
          <w:sz w:val="24"/>
        </w:rPr>
        <w:t>a</w:t>
      </w:r>
      <w:r w:rsidRPr="00DC23B3">
        <w:rPr>
          <w:rFonts w:hint="eastAsia"/>
          <w:sz w:val="24"/>
        </w:rPr>
        <w:t>）</w:t>
      </w:r>
      <w:r w:rsidRPr="00C054E5">
        <w:rPr>
          <w:rFonts w:hint="eastAsia"/>
          <w:color w:val="FF5050"/>
          <w:sz w:val="24"/>
        </w:rPr>
        <w:t>馬所拉的標點無疑地表明這是‘馬所拉文士</w:t>
      </w:r>
      <w:r w:rsidRPr="00C054E5">
        <w:rPr>
          <w:rFonts w:hint="eastAsia"/>
          <w:color w:val="FF5050"/>
          <w:sz w:val="24"/>
        </w:rPr>
        <w:t>(massoretes)</w:t>
      </w:r>
      <w:r w:rsidRPr="00C054E5">
        <w:rPr>
          <w:rFonts w:hint="eastAsia"/>
          <w:color w:val="FF5050"/>
          <w:sz w:val="24"/>
        </w:rPr>
        <w:t>’的解釋</w:t>
      </w:r>
      <w:r w:rsidRPr="00DC23B3">
        <w:rPr>
          <w:rFonts w:hint="eastAsia"/>
          <w:sz w:val="24"/>
        </w:rPr>
        <w:t>《</w:t>
      </w:r>
      <w:r w:rsidRPr="00C054E5">
        <w:rPr>
          <w:rFonts w:hint="eastAsia"/>
          <w:i/>
          <w:color w:val="7030A0"/>
          <w:sz w:val="24"/>
        </w:rPr>
        <w:t>註﹕‘馬所拉文士</w:t>
      </w:r>
      <w:r w:rsidRPr="00C054E5">
        <w:rPr>
          <w:rFonts w:hint="eastAsia"/>
          <w:i/>
          <w:color w:val="7030A0"/>
          <w:sz w:val="24"/>
        </w:rPr>
        <w:t>(massoretes)</w:t>
      </w:r>
      <w:r w:rsidRPr="00C054E5">
        <w:rPr>
          <w:rFonts w:hint="eastAsia"/>
          <w:i/>
          <w:color w:val="7030A0"/>
          <w:sz w:val="24"/>
        </w:rPr>
        <w:t>’是主後第七到第十二世紀的聖經抄寫者</w:t>
      </w:r>
      <w:r w:rsidRPr="00DC23B3">
        <w:rPr>
          <w:rFonts w:hint="eastAsia"/>
          <w:sz w:val="24"/>
        </w:rPr>
        <w:t>》。</w:t>
      </w:r>
    </w:p>
    <w:p w:rsidR="00C054E5" w:rsidRDefault="008E70FF">
      <w:pPr>
        <w:rPr>
          <w:sz w:val="24"/>
        </w:rPr>
      </w:pPr>
      <w:r w:rsidRPr="00DC23B3">
        <w:rPr>
          <w:rFonts w:hint="eastAsia"/>
          <w:sz w:val="24"/>
        </w:rPr>
        <w:t>（</w:t>
      </w:r>
      <w:r w:rsidRPr="00DC23B3">
        <w:rPr>
          <w:rFonts w:hint="eastAsia"/>
          <w:sz w:val="24"/>
        </w:rPr>
        <w:t>b</w:t>
      </w:r>
      <w:r w:rsidRPr="00DC23B3">
        <w:rPr>
          <w:rFonts w:hint="eastAsia"/>
          <w:sz w:val="24"/>
        </w:rPr>
        <w:t>）</w:t>
      </w:r>
      <w:r w:rsidRPr="00C054E5">
        <w:rPr>
          <w:rFonts w:hint="eastAsia"/>
          <w:color w:val="FF5050"/>
          <w:sz w:val="24"/>
        </w:rPr>
        <w:t>在舊約中有其他的例子，‘四字符號</w:t>
      </w:r>
      <w:r w:rsidRPr="00C054E5">
        <w:rPr>
          <w:rFonts w:hint="eastAsia"/>
          <w:color w:val="FF5050"/>
          <w:sz w:val="24"/>
        </w:rPr>
        <w:t>(tetragram)</w:t>
      </w:r>
      <w:r w:rsidRPr="00C054E5">
        <w:rPr>
          <w:rFonts w:hint="eastAsia"/>
          <w:color w:val="FF5050"/>
          <w:sz w:val="24"/>
        </w:rPr>
        <w:t>’必須連結於後面的字</w:t>
      </w:r>
      <w:r w:rsidRPr="00DC23B3">
        <w:rPr>
          <w:rFonts w:hint="eastAsia"/>
          <w:sz w:val="24"/>
        </w:rPr>
        <w:t>《</w:t>
      </w:r>
      <w:r w:rsidRPr="00C054E5">
        <w:rPr>
          <w:rFonts w:hint="eastAsia"/>
          <w:i/>
          <w:color w:val="7030A0"/>
          <w:sz w:val="24"/>
        </w:rPr>
        <w:t>註﹕‘四字符號</w:t>
      </w:r>
      <w:r w:rsidRPr="00C054E5">
        <w:rPr>
          <w:rFonts w:hint="eastAsia"/>
          <w:i/>
          <w:color w:val="7030A0"/>
          <w:sz w:val="24"/>
        </w:rPr>
        <w:t>(tetragram)</w:t>
      </w:r>
      <w:r w:rsidRPr="00C054E5">
        <w:rPr>
          <w:rFonts w:hint="eastAsia"/>
          <w:i/>
          <w:color w:val="7030A0"/>
          <w:sz w:val="24"/>
        </w:rPr>
        <w:t>’：為希伯來文舊約聖經中和合本翻譯為“耶和華”的四個字母“</w:t>
      </w:r>
      <w:r w:rsidRPr="00C054E5">
        <w:rPr>
          <w:rFonts w:hint="eastAsia"/>
          <w:i/>
          <w:color w:val="7030A0"/>
          <w:sz w:val="24"/>
        </w:rPr>
        <w:t>YHWH</w:t>
      </w:r>
      <w:r w:rsidRPr="00C054E5">
        <w:rPr>
          <w:rFonts w:hint="eastAsia"/>
          <w:i/>
          <w:color w:val="7030A0"/>
          <w:sz w:val="24"/>
        </w:rPr>
        <w:t>”；七十士譯本一般翻譯為名詞</w:t>
      </w:r>
      <w:r w:rsidRPr="00C054E5">
        <w:rPr>
          <w:rFonts w:hint="eastAsia"/>
          <w:i/>
          <w:color w:val="7030A0"/>
          <w:sz w:val="24"/>
        </w:rPr>
        <w:t>kurios</w:t>
      </w:r>
      <w:r w:rsidRPr="00C054E5">
        <w:rPr>
          <w:rFonts w:hint="eastAsia"/>
          <w:i/>
          <w:color w:val="7030A0"/>
          <w:sz w:val="24"/>
        </w:rPr>
        <w:t>“主人”；英文欽定版一般翻譯為大寫字母的“</w:t>
      </w:r>
      <w:r w:rsidRPr="00C054E5">
        <w:rPr>
          <w:rFonts w:hint="eastAsia"/>
          <w:i/>
          <w:color w:val="7030A0"/>
          <w:sz w:val="24"/>
        </w:rPr>
        <w:t>LORD</w:t>
      </w:r>
      <w:r w:rsidRPr="00C054E5">
        <w:rPr>
          <w:rFonts w:hint="eastAsia"/>
          <w:i/>
          <w:color w:val="7030A0"/>
          <w:sz w:val="24"/>
        </w:rPr>
        <w:t>”</w:t>
      </w:r>
      <w:r w:rsidRPr="00DC23B3">
        <w:rPr>
          <w:rFonts w:hint="eastAsia"/>
          <w:sz w:val="24"/>
        </w:rPr>
        <w:t>》。當然，這些例子並不完全平行；它們不許可另外一種結構。但它們產生一個推測來跟隨在一些其他很明顯的例子的結構。也就是説，在其他例子的結構可以提供一個模式來解釋耶利米書</w:t>
      </w:r>
      <w:r w:rsidRPr="00DC23B3">
        <w:rPr>
          <w:rFonts w:hint="eastAsia"/>
          <w:sz w:val="24"/>
        </w:rPr>
        <w:t>23:6</w:t>
      </w:r>
      <w:r w:rsidRPr="00DC23B3">
        <w:rPr>
          <w:rFonts w:hint="eastAsia"/>
          <w:sz w:val="24"/>
        </w:rPr>
        <w:t>。這些其他的例子為：【創</w:t>
      </w:r>
      <w:r w:rsidRPr="00DC23B3">
        <w:rPr>
          <w:rFonts w:hint="eastAsia"/>
          <w:sz w:val="24"/>
        </w:rPr>
        <w:t>22:14</w:t>
      </w:r>
      <w:r w:rsidRPr="00DC23B3">
        <w:rPr>
          <w:rFonts w:hint="eastAsia"/>
          <w:sz w:val="24"/>
        </w:rPr>
        <w:t>：</w:t>
      </w:r>
      <w:r w:rsidRPr="00C054E5">
        <w:rPr>
          <w:rFonts w:hint="eastAsia"/>
          <w:color w:val="3333FF"/>
          <w:sz w:val="24"/>
        </w:rPr>
        <w:t>亞伯拉罕給那地方起名叫</w:t>
      </w:r>
      <w:r w:rsidRPr="00C054E5">
        <w:rPr>
          <w:rFonts w:hint="eastAsia"/>
          <w:b/>
          <w:color w:val="3333FF"/>
          <w:sz w:val="24"/>
        </w:rPr>
        <w:t>耶和華以勒</w:t>
      </w:r>
      <w:r w:rsidRPr="00C054E5">
        <w:rPr>
          <w:rFonts w:hint="eastAsia"/>
          <w:color w:val="3333FF"/>
          <w:sz w:val="24"/>
        </w:rPr>
        <w:t>，〔意思就是耶和華必預備〕直到今日人還說：在耶和華的山上必有預備。</w:t>
      </w:r>
      <w:r w:rsidRPr="00DC23B3">
        <w:rPr>
          <w:rFonts w:hint="eastAsia"/>
          <w:sz w:val="24"/>
        </w:rPr>
        <w:t>】、【出</w:t>
      </w:r>
      <w:r w:rsidRPr="00DC23B3">
        <w:rPr>
          <w:rFonts w:hint="eastAsia"/>
          <w:sz w:val="24"/>
        </w:rPr>
        <w:t>17:15</w:t>
      </w:r>
      <w:r w:rsidRPr="00DC23B3">
        <w:rPr>
          <w:rFonts w:hint="eastAsia"/>
          <w:sz w:val="24"/>
        </w:rPr>
        <w:t>：</w:t>
      </w:r>
      <w:r w:rsidRPr="00C054E5">
        <w:rPr>
          <w:rFonts w:hint="eastAsia"/>
          <w:color w:val="3333FF"/>
          <w:sz w:val="24"/>
        </w:rPr>
        <w:t>摩西築了一座壇，起名叫</w:t>
      </w:r>
      <w:r w:rsidRPr="00C054E5">
        <w:rPr>
          <w:rFonts w:hint="eastAsia"/>
          <w:b/>
          <w:color w:val="3333FF"/>
          <w:sz w:val="24"/>
        </w:rPr>
        <w:t>耶和華尼西</w:t>
      </w:r>
      <w:r w:rsidRPr="00C054E5">
        <w:rPr>
          <w:rFonts w:hint="eastAsia"/>
          <w:color w:val="3333FF"/>
          <w:sz w:val="24"/>
        </w:rPr>
        <w:t>。〔就是耶和華是我旌旗的意思〕</w:t>
      </w:r>
      <w:r w:rsidRPr="00DC23B3">
        <w:rPr>
          <w:rFonts w:hint="eastAsia"/>
          <w:sz w:val="24"/>
        </w:rPr>
        <w:t>】、【士</w:t>
      </w:r>
      <w:r w:rsidRPr="00DC23B3">
        <w:rPr>
          <w:rFonts w:hint="eastAsia"/>
          <w:sz w:val="24"/>
        </w:rPr>
        <w:t>6:24</w:t>
      </w:r>
      <w:r w:rsidRPr="00DC23B3">
        <w:rPr>
          <w:rFonts w:hint="eastAsia"/>
          <w:sz w:val="24"/>
        </w:rPr>
        <w:t>：</w:t>
      </w:r>
      <w:r w:rsidRPr="00C054E5">
        <w:rPr>
          <w:rFonts w:hint="eastAsia"/>
          <w:color w:val="3333FF"/>
          <w:sz w:val="24"/>
        </w:rPr>
        <w:t>於是基甸在那裏為耶和華築了一座壇，起名叫</w:t>
      </w:r>
      <w:r w:rsidRPr="00C054E5">
        <w:rPr>
          <w:rFonts w:hint="eastAsia"/>
          <w:b/>
          <w:color w:val="3333FF"/>
          <w:sz w:val="24"/>
        </w:rPr>
        <w:t>耶和華沙龍</w:t>
      </w:r>
      <w:r w:rsidRPr="00C054E5">
        <w:rPr>
          <w:rFonts w:hint="eastAsia"/>
          <w:color w:val="3333FF"/>
          <w:sz w:val="24"/>
        </w:rPr>
        <w:t>〔就是耶和華賜平安的意思〕這壇在亞比以謝族的俄弗拉直到如今。</w:t>
      </w:r>
      <w:r w:rsidRPr="00DC23B3">
        <w:rPr>
          <w:rFonts w:hint="eastAsia"/>
          <w:sz w:val="24"/>
        </w:rPr>
        <w:t>】、【結</w:t>
      </w:r>
      <w:r w:rsidRPr="00DC23B3">
        <w:rPr>
          <w:rFonts w:hint="eastAsia"/>
          <w:sz w:val="24"/>
        </w:rPr>
        <w:t>48:35</w:t>
      </w:r>
      <w:r w:rsidRPr="00DC23B3">
        <w:rPr>
          <w:rFonts w:hint="eastAsia"/>
          <w:sz w:val="24"/>
        </w:rPr>
        <w:t>：</w:t>
      </w:r>
      <w:r w:rsidRPr="00C054E5">
        <w:rPr>
          <w:rFonts w:hint="eastAsia"/>
          <w:color w:val="3333FF"/>
          <w:sz w:val="24"/>
        </w:rPr>
        <w:t>城四圍共一萬八千肘；從此以後，這城的名字，必稱為</w:t>
      </w:r>
      <w:r w:rsidRPr="00C054E5">
        <w:rPr>
          <w:rFonts w:hint="eastAsia"/>
          <w:b/>
          <w:color w:val="3333FF"/>
          <w:sz w:val="24"/>
        </w:rPr>
        <w:t>耶和華的所在</w:t>
      </w:r>
      <w:r w:rsidRPr="00C054E5">
        <w:rPr>
          <w:rFonts w:hint="eastAsia"/>
          <w:color w:val="3333FF"/>
          <w:sz w:val="24"/>
        </w:rPr>
        <w:t>。</w:t>
      </w:r>
      <w:r w:rsidRPr="00DC23B3">
        <w:rPr>
          <w:rFonts w:hint="eastAsia"/>
          <w:sz w:val="24"/>
        </w:rPr>
        <w:t>】。</w:t>
      </w:r>
    </w:p>
    <w:p w:rsidR="00C054E5" w:rsidRDefault="008E70FF">
      <w:pPr>
        <w:rPr>
          <w:sz w:val="24"/>
        </w:rPr>
      </w:pPr>
      <w:r w:rsidRPr="00DC23B3">
        <w:rPr>
          <w:rFonts w:hint="eastAsia"/>
          <w:sz w:val="24"/>
        </w:rPr>
        <w:t>（</w:t>
      </w:r>
      <w:r w:rsidRPr="00DC23B3">
        <w:rPr>
          <w:rFonts w:hint="eastAsia"/>
          <w:sz w:val="24"/>
        </w:rPr>
        <w:t>c</w:t>
      </w:r>
      <w:r w:rsidRPr="00DC23B3">
        <w:rPr>
          <w:rFonts w:hint="eastAsia"/>
          <w:sz w:val="24"/>
        </w:rPr>
        <w:t>）</w:t>
      </w:r>
      <w:r w:rsidRPr="00C054E5">
        <w:rPr>
          <w:rFonts w:hint="eastAsia"/>
          <w:color w:val="FF5050"/>
          <w:sz w:val="24"/>
        </w:rPr>
        <w:t>雖然一般承認‘四字符號</w:t>
      </w:r>
      <w:r w:rsidRPr="00C054E5">
        <w:rPr>
          <w:rFonts w:hint="eastAsia"/>
          <w:color w:val="FF5050"/>
          <w:sz w:val="24"/>
        </w:rPr>
        <w:t>(tetragram)</w:t>
      </w:r>
      <w:r w:rsidRPr="00C054E5">
        <w:rPr>
          <w:rFonts w:hint="eastAsia"/>
          <w:color w:val="FF5050"/>
          <w:sz w:val="24"/>
        </w:rPr>
        <w:t>’可以作為“將要稱為”的主語，但若是‘四字符號</w:t>
      </w:r>
      <w:r w:rsidRPr="00C054E5">
        <w:rPr>
          <w:rFonts w:hint="eastAsia"/>
          <w:color w:val="FF5050"/>
          <w:sz w:val="24"/>
        </w:rPr>
        <w:t>(tetragram)</w:t>
      </w:r>
      <w:r w:rsidRPr="00C054E5">
        <w:rPr>
          <w:rFonts w:hint="eastAsia"/>
          <w:color w:val="FF5050"/>
          <w:sz w:val="24"/>
        </w:rPr>
        <w:t>’是主語的話，我們就會根據舊約中無數例子的模式預期一個不同的結構</w:t>
      </w:r>
      <w:r w:rsidRPr="00DC23B3">
        <w:rPr>
          <w:rFonts w:hint="eastAsia"/>
          <w:sz w:val="24"/>
        </w:rPr>
        <w:t>：先是動詞“將要稱為”，之後是主語‘四字符號</w:t>
      </w:r>
      <w:r w:rsidRPr="00DC23B3">
        <w:rPr>
          <w:rFonts w:hint="eastAsia"/>
          <w:sz w:val="24"/>
        </w:rPr>
        <w:t>(tetragram)</w:t>
      </w:r>
      <w:r w:rsidRPr="00DC23B3">
        <w:rPr>
          <w:rFonts w:hint="eastAsia"/>
          <w:sz w:val="24"/>
        </w:rPr>
        <w:t>’，然後是“他的名字”作為受詞，最後的“公義”則是作為“他的名字”的同位語。</w:t>
      </w:r>
    </w:p>
    <w:p w:rsidR="00C054E5" w:rsidRDefault="008E70FF">
      <w:pPr>
        <w:rPr>
          <w:sz w:val="24"/>
        </w:rPr>
      </w:pPr>
      <w:r w:rsidRPr="00DC23B3">
        <w:rPr>
          <w:rFonts w:hint="eastAsia"/>
          <w:sz w:val="24"/>
        </w:rPr>
        <w:t>（</w:t>
      </w:r>
      <w:r w:rsidRPr="00DC23B3">
        <w:rPr>
          <w:rFonts w:hint="eastAsia"/>
          <w:sz w:val="24"/>
        </w:rPr>
        <w:t>d</w:t>
      </w:r>
      <w:r w:rsidRPr="00DC23B3">
        <w:rPr>
          <w:rFonts w:hint="eastAsia"/>
          <w:sz w:val="24"/>
        </w:rPr>
        <w:t>）</w:t>
      </w:r>
      <w:r w:rsidRPr="00C054E5">
        <w:rPr>
          <w:rFonts w:hint="eastAsia"/>
          <w:color w:val="FF5050"/>
          <w:sz w:val="24"/>
        </w:rPr>
        <w:t>耶利米書</w:t>
      </w:r>
      <w:r w:rsidRPr="00C054E5">
        <w:rPr>
          <w:rFonts w:hint="eastAsia"/>
          <w:color w:val="FF5050"/>
          <w:sz w:val="24"/>
        </w:rPr>
        <w:t>33:16</w:t>
      </w:r>
      <w:r w:rsidRPr="00DC23B3">
        <w:rPr>
          <w:rFonts w:hint="eastAsia"/>
          <w:sz w:val="24"/>
        </w:rPr>
        <w:t>【耶</w:t>
      </w:r>
      <w:r w:rsidRPr="00DC23B3">
        <w:rPr>
          <w:rFonts w:hint="eastAsia"/>
          <w:sz w:val="24"/>
        </w:rPr>
        <w:t>33:16</w:t>
      </w:r>
      <w:r w:rsidRPr="00DC23B3">
        <w:rPr>
          <w:rFonts w:hint="eastAsia"/>
          <w:sz w:val="24"/>
        </w:rPr>
        <w:t>：</w:t>
      </w:r>
      <w:r w:rsidRPr="00C054E5">
        <w:rPr>
          <w:rFonts w:hint="eastAsia"/>
          <w:color w:val="3333FF"/>
          <w:sz w:val="24"/>
        </w:rPr>
        <w:t>在那日子猶大必得救，</w:t>
      </w:r>
      <w:r w:rsidRPr="00507C51">
        <w:rPr>
          <w:rFonts w:hint="eastAsia"/>
          <w:color w:val="3333FF"/>
          <w:sz w:val="24"/>
          <w:u w:val="single"/>
        </w:rPr>
        <w:t>耶路撒冷</w:t>
      </w:r>
      <w:r w:rsidRPr="00C054E5">
        <w:rPr>
          <w:rFonts w:hint="eastAsia"/>
          <w:color w:val="3333FF"/>
          <w:sz w:val="24"/>
        </w:rPr>
        <w:t>必安然居住；他的名必稱為</w:t>
      </w:r>
      <w:r w:rsidRPr="00C054E5">
        <w:rPr>
          <w:rFonts w:hint="eastAsia"/>
          <w:b/>
          <w:color w:val="3333FF"/>
          <w:sz w:val="24"/>
        </w:rPr>
        <w:t>耶和華我們的義</w:t>
      </w:r>
      <w:r w:rsidRPr="00C054E5">
        <w:rPr>
          <w:rFonts w:hint="eastAsia"/>
          <w:color w:val="3333FF"/>
          <w:sz w:val="24"/>
        </w:rPr>
        <w:t>。</w:t>
      </w:r>
      <w:r w:rsidRPr="00DC23B3">
        <w:rPr>
          <w:rFonts w:hint="eastAsia"/>
          <w:sz w:val="24"/>
        </w:rPr>
        <w:t>】</w:t>
      </w:r>
      <w:r w:rsidRPr="00C054E5">
        <w:rPr>
          <w:rFonts w:hint="eastAsia"/>
          <w:color w:val="FF5050"/>
          <w:sz w:val="24"/>
        </w:rPr>
        <w:t>是耶利米書</w:t>
      </w:r>
      <w:r w:rsidRPr="00C054E5">
        <w:rPr>
          <w:rFonts w:hint="eastAsia"/>
          <w:color w:val="FF5050"/>
          <w:sz w:val="24"/>
        </w:rPr>
        <w:t>23:6</w:t>
      </w:r>
      <w:r w:rsidRPr="00C054E5">
        <w:rPr>
          <w:rFonts w:hint="eastAsia"/>
          <w:color w:val="FF5050"/>
          <w:sz w:val="24"/>
        </w:rPr>
        <w:t>的一個緊密的平行經文，有同樣的名稱以及同樣的結構</w:t>
      </w:r>
      <w:r w:rsidRPr="00DC23B3">
        <w:rPr>
          <w:rFonts w:hint="eastAsia"/>
          <w:sz w:val="24"/>
        </w:rPr>
        <w:t>。這裏提到耶路撒冷，並說：“他（耶路撒冷）的名必稱為：耶和華我們的義”。在釋經上，我們不適合將之翻譯為：“耶和華將要稱他（耶路撒冷）為：我們的義”。理由很簡單；沒有任何舊約教導的類比或好的意義會許可將耶路撒冷以任何方式描繪為以色列的義。因此，在這個例子中我們必須將‘四字符號</w:t>
      </w:r>
      <w:r w:rsidRPr="00DC23B3">
        <w:rPr>
          <w:rFonts w:hint="eastAsia"/>
          <w:sz w:val="24"/>
        </w:rPr>
        <w:t>(tetragram)</w:t>
      </w:r>
      <w:r w:rsidRPr="00DC23B3">
        <w:rPr>
          <w:rFonts w:hint="eastAsia"/>
          <w:sz w:val="24"/>
        </w:rPr>
        <w:t>’連結於“我們的義”，並且將這個短句解釋為耶路撒冷要被認同的標語：“主（耶和華）我們的義”。耶利米書</w:t>
      </w:r>
      <w:r w:rsidRPr="00DC23B3">
        <w:rPr>
          <w:rFonts w:hint="eastAsia"/>
          <w:sz w:val="24"/>
        </w:rPr>
        <w:t>33:16</w:t>
      </w:r>
      <w:r w:rsidRPr="00DC23B3">
        <w:rPr>
          <w:rFonts w:hint="eastAsia"/>
          <w:sz w:val="24"/>
        </w:rPr>
        <w:t>所提供的模式幾乎是決定性的可以用一樣的方式來理解耶利米書</w:t>
      </w:r>
      <w:r w:rsidRPr="00DC23B3">
        <w:rPr>
          <w:rFonts w:hint="eastAsia"/>
          <w:sz w:val="24"/>
        </w:rPr>
        <w:t>23:6</w:t>
      </w:r>
      <w:r w:rsidRPr="00DC23B3">
        <w:rPr>
          <w:rFonts w:hint="eastAsia"/>
          <w:sz w:val="24"/>
        </w:rPr>
        <w:t>的結構。</w:t>
      </w:r>
    </w:p>
    <w:p w:rsidR="008E70FF" w:rsidRPr="00DC23B3" w:rsidRDefault="008E70FF">
      <w:pPr>
        <w:rPr>
          <w:sz w:val="24"/>
        </w:rPr>
      </w:pPr>
      <w:r w:rsidRPr="00DC23B3">
        <w:rPr>
          <w:rFonts w:hint="eastAsia"/>
          <w:sz w:val="24"/>
        </w:rPr>
        <w:t>當把這一切放入考慮中，它們都支持把‘四字符號</w:t>
      </w:r>
      <w:r w:rsidRPr="00DC23B3">
        <w:rPr>
          <w:rFonts w:hint="eastAsia"/>
          <w:sz w:val="24"/>
        </w:rPr>
        <w:t>(tetragram)</w:t>
      </w:r>
      <w:r w:rsidRPr="00DC23B3">
        <w:rPr>
          <w:rFonts w:hint="eastAsia"/>
          <w:sz w:val="24"/>
        </w:rPr>
        <w:t>’與“我們的義”的連結作為彌賽亞被稱呼的名字。</w:t>
      </w:r>
    </w:p>
    <w:p w:rsidR="008E70FF" w:rsidRPr="00DC23B3" w:rsidRDefault="008E70FF">
      <w:pPr>
        <w:rPr>
          <w:sz w:val="24"/>
        </w:rPr>
      </w:pPr>
    </w:p>
    <w:p w:rsidR="00C054E5" w:rsidRDefault="008E70FF">
      <w:pPr>
        <w:rPr>
          <w:sz w:val="24"/>
        </w:rPr>
      </w:pPr>
      <w:r w:rsidRPr="00DC23B3">
        <w:rPr>
          <w:rFonts w:hint="eastAsia"/>
          <w:sz w:val="24"/>
        </w:rPr>
        <w:t>註﹕約翰慕理在羅馬書的注釋的附錄：稱義《續》：（壹）在舊約中的稱義：</w:t>
      </w:r>
    </w:p>
    <w:p w:rsidR="00C054E5" w:rsidRDefault="008E70FF">
      <w:pPr>
        <w:rPr>
          <w:sz w:val="24"/>
        </w:rPr>
      </w:pPr>
      <w:r w:rsidRPr="00DC23B3">
        <w:rPr>
          <w:rFonts w:hint="eastAsia"/>
          <w:sz w:val="24"/>
        </w:rPr>
        <w:t>（二）神對人的稱義《續》：</w:t>
      </w:r>
      <w:r w:rsidRPr="00DC23B3">
        <w:rPr>
          <w:rFonts w:hint="eastAsia"/>
          <w:sz w:val="24"/>
        </w:rPr>
        <w:t xml:space="preserve"> </w:t>
      </w:r>
    </w:p>
    <w:p w:rsidR="0021149C" w:rsidRDefault="008E70FF">
      <w:pPr>
        <w:rPr>
          <w:sz w:val="24"/>
        </w:rPr>
      </w:pPr>
      <w:r w:rsidRPr="00507C51">
        <w:rPr>
          <w:rFonts w:hint="eastAsia"/>
          <w:b/>
          <w:sz w:val="24"/>
        </w:rPr>
        <w:lastRenderedPageBreak/>
        <w:t>這裏仍然有一個問題，就是這裏的意思或是‘公義的苗裔</w:t>
      </w:r>
      <w:r w:rsidRPr="00507C51">
        <w:rPr>
          <w:rFonts w:hint="eastAsia"/>
          <w:sz w:val="24"/>
        </w:rPr>
        <w:t>(righteou</w:t>
      </w:r>
      <w:r w:rsidR="00507C51" w:rsidRPr="00507C51">
        <w:rPr>
          <w:rFonts w:hint="eastAsia"/>
          <w:sz w:val="24"/>
        </w:rPr>
        <w:t xml:space="preserve">s </w:t>
      </w:r>
      <w:r w:rsidRPr="00507C51">
        <w:rPr>
          <w:rFonts w:hint="eastAsia"/>
          <w:sz w:val="24"/>
        </w:rPr>
        <w:t>Branch</w:t>
      </w:r>
      <w:r w:rsidRPr="00507C51">
        <w:rPr>
          <w:rFonts w:hint="eastAsia"/>
          <w:b/>
          <w:sz w:val="24"/>
        </w:rPr>
        <w:t>)</w:t>
      </w:r>
      <w:r w:rsidRPr="00507C51">
        <w:rPr>
          <w:rFonts w:hint="eastAsia"/>
          <w:b/>
          <w:sz w:val="24"/>
        </w:rPr>
        <w:t>’就是</w:t>
      </w:r>
      <w:r w:rsidRPr="00507C51">
        <w:rPr>
          <w:rFonts w:hint="eastAsia"/>
          <w:b/>
          <w:color w:val="FF00FF"/>
          <w:sz w:val="24"/>
        </w:rPr>
        <w:t>“主（耶和華）我們的義</w:t>
      </w:r>
      <w:r w:rsidR="00507C51" w:rsidRPr="00507C51">
        <w:rPr>
          <w:color w:val="FF00FF"/>
          <w:sz w:val="24"/>
        </w:rPr>
        <w:t>(the</w:t>
      </w:r>
      <w:r w:rsidR="00507C51" w:rsidRPr="00507C51">
        <w:rPr>
          <w:rFonts w:hint="eastAsia"/>
          <w:color w:val="FF00FF"/>
          <w:sz w:val="24"/>
        </w:rPr>
        <w:t xml:space="preserve"> </w:t>
      </w:r>
      <w:r w:rsidR="00507C51" w:rsidRPr="00507C51">
        <w:rPr>
          <w:color w:val="FF00FF"/>
          <w:sz w:val="24"/>
        </w:rPr>
        <w:t>Lord</w:t>
      </w:r>
      <w:r w:rsidR="00507C51" w:rsidRPr="00507C51">
        <w:rPr>
          <w:rFonts w:hint="eastAsia"/>
          <w:color w:val="FF00FF"/>
          <w:sz w:val="24"/>
        </w:rPr>
        <w:t xml:space="preserve"> </w:t>
      </w:r>
      <w:r w:rsidR="00507C51" w:rsidRPr="00507C51">
        <w:rPr>
          <w:color w:val="FF00FF"/>
          <w:sz w:val="24"/>
        </w:rPr>
        <w:t>our</w:t>
      </w:r>
      <w:r w:rsidR="00507C51" w:rsidRPr="00507C51">
        <w:rPr>
          <w:rFonts w:hint="eastAsia"/>
          <w:color w:val="FF00FF"/>
          <w:sz w:val="24"/>
        </w:rPr>
        <w:t xml:space="preserve"> </w:t>
      </w:r>
      <w:r w:rsidR="00507C51" w:rsidRPr="00507C51">
        <w:rPr>
          <w:color w:val="FF00FF"/>
          <w:sz w:val="24"/>
        </w:rPr>
        <w:t>righteousness)</w:t>
      </w:r>
      <w:r w:rsidRPr="00507C51">
        <w:rPr>
          <w:rFonts w:hint="eastAsia"/>
          <w:b/>
          <w:color w:val="FF00FF"/>
          <w:sz w:val="24"/>
        </w:rPr>
        <w:t>”</w:t>
      </w:r>
      <w:r w:rsidRPr="00507C51">
        <w:rPr>
          <w:rFonts w:hint="eastAsia"/>
          <w:b/>
          <w:sz w:val="24"/>
        </w:rPr>
        <w:t>，或是祂的</w:t>
      </w:r>
      <w:r w:rsidRPr="00507C51">
        <w:rPr>
          <w:rFonts w:hint="eastAsia"/>
          <w:b/>
          <w:color w:val="FF00FF"/>
          <w:sz w:val="24"/>
        </w:rPr>
        <w:t>名字</w:t>
      </w:r>
      <w:r w:rsidRPr="00507C51">
        <w:rPr>
          <w:rFonts w:hint="eastAsia"/>
          <w:b/>
          <w:sz w:val="24"/>
        </w:rPr>
        <w:t>是</w:t>
      </w:r>
      <w:r w:rsidRPr="00507C51">
        <w:rPr>
          <w:rFonts w:hint="eastAsia"/>
          <w:b/>
          <w:color w:val="FF00FF"/>
          <w:sz w:val="24"/>
        </w:rPr>
        <w:t>“主（耶和華）是我們的義</w:t>
      </w:r>
      <w:r w:rsidR="00507C51" w:rsidRPr="00507C51">
        <w:rPr>
          <w:color w:val="FF00FF"/>
          <w:sz w:val="24"/>
        </w:rPr>
        <w:t>(the</w:t>
      </w:r>
      <w:r w:rsidR="00507C51" w:rsidRPr="00507C51">
        <w:rPr>
          <w:rFonts w:hint="eastAsia"/>
          <w:color w:val="FF00FF"/>
          <w:sz w:val="24"/>
        </w:rPr>
        <w:t xml:space="preserve"> </w:t>
      </w:r>
      <w:r w:rsidR="00507C51" w:rsidRPr="00507C51">
        <w:rPr>
          <w:color w:val="FF00FF"/>
          <w:sz w:val="24"/>
        </w:rPr>
        <w:t>Lord</w:t>
      </w:r>
      <w:r w:rsidR="00507C51" w:rsidRPr="00507C51">
        <w:rPr>
          <w:rFonts w:hint="eastAsia"/>
          <w:color w:val="FF00FF"/>
          <w:sz w:val="24"/>
        </w:rPr>
        <w:t xml:space="preserve"> </w:t>
      </w:r>
      <w:r w:rsidR="00507C51" w:rsidRPr="00507C51">
        <w:rPr>
          <w:color w:val="FF00FF"/>
          <w:sz w:val="24"/>
        </w:rPr>
        <w:t>is</w:t>
      </w:r>
      <w:r w:rsidR="00507C51" w:rsidRPr="00507C51">
        <w:rPr>
          <w:rFonts w:hint="eastAsia"/>
          <w:color w:val="FF00FF"/>
          <w:sz w:val="24"/>
        </w:rPr>
        <w:t xml:space="preserve"> </w:t>
      </w:r>
      <w:r w:rsidR="00507C51" w:rsidRPr="00507C51">
        <w:rPr>
          <w:color w:val="FF00FF"/>
          <w:sz w:val="24"/>
        </w:rPr>
        <w:t>our</w:t>
      </w:r>
      <w:r w:rsidR="00507C51" w:rsidRPr="00507C51">
        <w:rPr>
          <w:rFonts w:hint="eastAsia"/>
          <w:color w:val="FF00FF"/>
          <w:sz w:val="24"/>
        </w:rPr>
        <w:t xml:space="preserve"> </w:t>
      </w:r>
      <w:r w:rsidR="00507C51" w:rsidRPr="00507C51">
        <w:rPr>
          <w:color w:val="FF00FF"/>
          <w:sz w:val="24"/>
        </w:rPr>
        <w:t>righteousness)</w:t>
      </w:r>
      <w:r w:rsidRPr="00507C51">
        <w:rPr>
          <w:rFonts w:hint="eastAsia"/>
          <w:b/>
          <w:color w:val="FF00FF"/>
          <w:sz w:val="24"/>
        </w:rPr>
        <w:t>”</w:t>
      </w:r>
      <w:r w:rsidRPr="00DC23B3">
        <w:rPr>
          <w:rFonts w:hint="eastAsia"/>
          <w:sz w:val="24"/>
        </w:rPr>
        <w:t>。在前者，祂就會被稱為“主（耶和華）”；在後者，就不一定是。在耶利米書</w:t>
      </w:r>
      <w:r w:rsidRPr="00DC23B3">
        <w:rPr>
          <w:rFonts w:hint="eastAsia"/>
          <w:sz w:val="24"/>
        </w:rPr>
        <w:t>33:16</w:t>
      </w:r>
      <w:r w:rsidRPr="00DC23B3">
        <w:rPr>
          <w:rFonts w:hint="eastAsia"/>
          <w:sz w:val="24"/>
        </w:rPr>
        <w:t>【耶</w:t>
      </w:r>
      <w:r w:rsidRPr="00DC23B3">
        <w:rPr>
          <w:rFonts w:hint="eastAsia"/>
          <w:sz w:val="24"/>
        </w:rPr>
        <w:t>33:16</w:t>
      </w:r>
      <w:r w:rsidRPr="00DC23B3">
        <w:rPr>
          <w:rFonts w:hint="eastAsia"/>
          <w:sz w:val="24"/>
        </w:rPr>
        <w:t>：</w:t>
      </w:r>
      <w:r w:rsidRPr="00C054E5">
        <w:rPr>
          <w:rFonts w:hint="eastAsia"/>
          <w:color w:val="3333FF"/>
          <w:sz w:val="24"/>
        </w:rPr>
        <w:t>在那日子猶大必得救，耶路撒冷必安然居住；他的名必稱為耶和華我們的義。</w:t>
      </w:r>
      <w:r w:rsidRPr="00DC23B3">
        <w:rPr>
          <w:rFonts w:hint="eastAsia"/>
          <w:sz w:val="24"/>
        </w:rPr>
        <w:t>】中，賦予耶路撒冷的頭銜不可能被理解為耶路撒冷是與主（耶和華）認同的，並且這個頭銜的意思就會是“主（耶和華）是我們的義”。我們在前面所引用的例子也必須用同樣的方式解釋：【創</w:t>
      </w:r>
      <w:r w:rsidRPr="00DC23B3">
        <w:rPr>
          <w:rFonts w:hint="eastAsia"/>
          <w:sz w:val="24"/>
        </w:rPr>
        <w:t>22:14</w:t>
      </w:r>
      <w:r w:rsidRPr="00DC23B3">
        <w:rPr>
          <w:rFonts w:hint="eastAsia"/>
          <w:sz w:val="24"/>
        </w:rPr>
        <w:t>：</w:t>
      </w:r>
      <w:r w:rsidRPr="00C054E5">
        <w:rPr>
          <w:rFonts w:hint="eastAsia"/>
          <w:color w:val="3333FF"/>
          <w:sz w:val="24"/>
        </w:rPr>
        <w:t>亞伯拉罕給那地方起名叫</w:t>
      </w:r>
      <w:r w:rsidRPr="009D2954">
        <w:rPr>
          <w:rFonts w:hint="eastAsia"/>
          <w:b/>
          <w:color w:val="3333FF"/>
          <w:sz w:val="24"/>
        </w:rPr>
        <w:t>耶和華以勒</w:t>
      </w:r>
      <w:r w:rsidRPr="00C054E5">
        <w:rPr>
          <w:rFonts w:hint="eastAsia"/>
          <w:color w:val="3333FF"/>
          <w:sz w:val="24"/>
        </w:rPr>
        <w:t>，〔意思就是耶和華必預備〕直到今日人還說：在耶和華的山上必有預備。</w:t>
      </w:r>
      <w:r w:rsidRPr="00DC23B3">
        <w:rPr>
          <w:rFonts w:hint="eastAsia"/>
          <w:sz w:val="24"/>
        </w:rPr>
        <w:t>】、【出</w:t>
      </w:r>
      <w:r w:rsidRPr="00DC23B3">
        <w:rPr>
          <w:rFonts w:hint="eastAsia"/>
          <w:sz w:val="24"/>
        </w:rPr>
        <w:t>17:15</w:t>
      </w:r>
      <w:r w:rsidRPr="00DC23B3">
        <w:rPr>
          <w:rFonts w:hint="eastAsia"/>
          <w:sz w:val="24"/>
        </w:rPr>
        <w:t>：</w:t>
      </w:r>
      <w:r w:rsidRPr="00C054E5">
        <w:rPr>
          <w:rFonts w:hint="eastAsia"/>
          <w:color w:val="3333FF"/>
          <w:sz w:val="24"/>
        </w:rPr>
        <w:t>摩西築了一座壇，起名叫</w:t>
      </w:r>
      <w:r w:rsidRPr="009D2954">
        <w:rPr>
          <w:rFonts w:hint="eastAsia"/>
          <w:b/>
          <w:color w:val="3333FF"/>
          <w:sz w:val="24"/>
        </w:rPr>
        <w:t>耶和華尼西</w:t>
      </w:r>
      <w:r w:rsidRPr="00C054E5">
        <w:rPr>
          <w:rFonts w:hint="eastAsia"/>
          <w:color w:val="3333FF"/>
          <w:sz w:val="24"/>
        </w:rPr>
        <w:t>。〔就是耶和華是我旌旗的意思〕</w:t>
      </w:r>
      <w:r w:rsidRPr="00DC23B3">
        <w:rPr>
          <w:rFonts w:hint="eastAsia"/>
          <w:sz w:val="24"/>
        </w:rPr>
        <w:t>】、【士</w:t>
      </w:r>
      <w:r w:rsidRPr="00DC23B3">
        <w:rPr>
          <w:rFonts w:hint="eastAsia"/>
          <w:sz w:val="24"/>
        </w:rPr>
        <w:t>6:24</w:t>
      </w:r>
      <w:r w:rsidRPr="00DC23B3">
        <w:rPr>
          <w:rFonts w:hint="eastAsia"/>
          <w:sz w:val="24"/>
        </w:rPr>
        <w:t>：</w:t>
      </w:r>
      <w:r w:rsidRPr="00C054E5">
        <w:rPr>
          <w:rFonts w:hint="eastAsia"/>
          <w:color w:val="3333FF"/>
          <w:sz w:val="24"/>
        </w:rPr>
        <w:t>於是基甸在那裏為耶和華築了一座壇，起名叫</w:t>
      </w:r>
      <w:r w:rsidRPr="009D2954">
        <w:rPr>
          <w:rFonts w:hint="eastAsia"/>
          <w:b/>
          <w:color w:val="3333FF"/>
          <w:sz w:val="24"/>
        </w:rPr>
        <w:t>耶和華沙龍</w:t>
      </w:r>
      <w:r w:rsidRPr="00C054E5">
        <w:rPr>
          <w:rFonts w:hint="eastAsia"/>
          <w:color w:val="3333FF"/>
          <w:sz w:val="24"/>
        </w:rPr>
        <w:t>〔就是耶和華賜平安的意思〕這壇在亞比以謝族的俄弗拉直到如今。</w:t>
      </w:r>
      <w:r w:rsidRPr="00DC23B3">
        <w:rPr>
          <w:rFonts w:hint="eastAsia"/>
          <w:sz w:val="24"/>
        </w:rPr>
        <w:t>】、【結</w:t>
      </w:r>
      <w:r w:rsidRPr="00DC23B3">
        <w:rPr>
          <w:rFonts w:hint="eastAsia"/>
          <w:sz w:val="24"/>
        </w:rPr>
        <w:t>48:35</w:t>
      </w:r>
      <w:r w:rsidRPr="00DC23B3">
        <w:rPr>
          <w:rFonts w:hint="eastAsia"/>
          <w:sz w:val="24"/>
        </w:rPr>
        <w:t>：</w:t>
      </w:r>
      <w:r w:rsidRPr="00C054E5">
        <w:rPr>
          <w:rFonts w:hint="eastAsia"/>
          <w:color w:val="3333FF"/>
          <w:sz w:val="24"/>
        </w:rPr>
        <w:t>城四圍共一萬八千肘；從此以後，這城的名字，必稱為</w:t>
      </w:r>
      <w:r w:rsidRPr="009D2954">
        <w:rPr>
          <w:rFonts w:hint="eastAsia"/>
          <w:b/>
          <w:color w:val="3333FF"/>
          <w:sz w:val="24"/>
        </w:rPr>
        <w:t>耶和華的所在</w:t>
      </w:r>
      <w:r w:rsidRPr="00C054E5">
        <w:rPr>
          <w:rFonts w:hint="eastAsia"/>
          <w:color w:val="3333FF"/>
          <w:sz w:val="24"/>
        </w:rPr>
        <w:t>。</w:t>
      </w:r>
      <w:r w:rsidRPr="00DC23B3">
        <w:rPr>
          <w:rFonts w:hint="eastAsia"/>
          <w:sz w:val="24"/>
        </w:rPr>
        <w:t>】。</w:t>
      </w:r>
    </w:p>
    <w:p w:rsidR="0021149C" w:rsidRDefault="008E70FF">
      <w:pPr>
        <w:rPr>
          <w:sz w:val="24"/>
        </w:rPr>
      </w:pPr>
      <w:r w:rsidRPr="00DC23B3">
        <w:rPr>
          <w:rFonts w:hint="eastAsia"/>
          <w:sz w:val="24"/>
        </w:rPr>
        <w:t>這些事實都支持，</w:t>
      </w:r>
      <w:r w:rsidR="00507C51" w:rsidRPr="00507C51">
        <w:rPr>
          <w:rFonts w:hint="eastAsia"/>
          <w:sz w:val="24"/>
        </w:rPr>
        <w:t>關於“主（耶和華）我們的義”在耶利米書</w:t>
      </w:r>
      <w:r w:rsidR="00507C51" w:rsidRPr="00507C51">
        <w:rPr>
          <w:rFonts w:hint="eastAsia"/>
          <w:sz w:val="24"/>
        </w:rPr>
        <w:t>23:6</w:t>
      </w:r>
      <w:r w:rsidR="00507C51" w:rsidRPr="00507C51">
        <w:rPr>
          <w:rFonts w:hint="eastAsia"/>
          <w:sz w:val="24"/>
        </w:rPr>
        <w:t>的這個翻譯</w:t>
      </w:r>
      <w:r w:rsidRPr="00DC23B3">
        <w:rPr>
          <w:rFonts w:hint="eastAsia"/>
          <w:sz w:val="24"/>
        </w:rPr>
        <w:t>，我們不能夠過於專斷</w:t>
      </w:r>
      <w:r w:rsidR="00507C51" w:rsidRPr="00507C51">
        <w:rPr>
          <w:rFonts w:hint="eastAsia"/>
          <w:sz w:val="24"/>
        </w:rPr>
        <w:t>（【耶</w:t>
      </w:r>
      <w:r w:rsidR="00507C51" w:rsidRPr="00507C51">
        <w:rPr>
          <w:rFonts w:hint="eastAsia"/>
          <w:sz w:val="24"/>
        </w:rPr>
        <w:t>23:6</w:t>
      </w:r>
      <w:r w:rsidR="00507C51" w:rsidRPr="00507C51">
        <w:rPr>
          <w:rFonts w:hint="eastAsia"/>
          <w:color w:val="0000FF"/>
          <w:sz w:val="24"/>
        </w:rPr>
        <w:t>：（耶和華說：日子將到，我要給大衛興起一個公義的苗裔，他必掌王權，行事有智慧，在地上施行公平，和公義。）在他的日子，猶大必得救，以色列也安然居住；他的名必稱為</w:t>
      </w:r>
      <w:r w:rsidR="00507C51" w:rsidRPr="00507C51">
        <w:rPr>
          <w:rFonts w:hint="eastAsia"/>
          <w:b/>
          <w:color w:val="0000FF"/>
          <w:sz w:val="24"/>
        </w:rPr>
        <w:t>耶和華我們的義</w:t>
      </w:r>
      <w:r w:rsidR="00507C51" w:rsidRPr="00507C51">
        <w:rPr>
          <w:rFonts w:hint="eastAsia"/>
          <w:color w:val="0000FF"/>
          <w:sz w:val="24"/>
        </w:rPr>
        <w:t>。</w:t>
      </w:r>
      <w:r w:rsidR="00507C51" w:rsidRPr="00507C51">
        <w:rPr>
          <w:rFonts w:hint="eastAsia"/>
          <w:sz w:val="24"/>
        </w:rPr>
        <w:t>】）</w:t>
      </w:r>
      <w:r w:rsidRPr="00DC23B3">
        <w:rPr>
          <w:rFonts w:hint="eastAsia"/>
          <w:sz w:val="24"/>
        </w:rPr>
        <w:t>。</w:t>
      </w:r>
      <w:r w:rsidRPr="00507C51">
        <w:rPr>
          <w:rFonts w:hint="eastAsia"/>
          <w:b/>
          <w:sz w:val="24"/>
        </w:rPr>
        <w:t>換句話説，唯一可以被堅持的翻譯是“主（耶和華）是我們的義”</w:t>
      </w:r>
      <w:r w:rsidRPr="00DC23B3">
        <w:rPr>
          <w:rFonts w:hint="eastAsia"/>
          <w:sz w:val="24"/>
        </w:rPr>
        <w:t>。但這就很清楚地建立了這個</w:t>
      </w:r>
      <w:r w:rsidRPr="0021149C">
        <w:rPr>
          <w:rFonts w:hint="eastAsia"/>
          <w:color w:val="FF00FF"/>
          <w:sz w:val="24"/>
        </w:rPr>
        <w:t>主旨</w:t>
      </w:r>
      <w:r w:rsidRPr="00DC23B3">
        <w:rPr>
          <w:rFonts w:hint="eastAsia"/>
          <w:sz w:val="24"/>
        </w:rPr>
        <w:t>，就是，</w:t>
      </w:r>
      <w:r w:rsidRPr="00507C51">
        <w:rPr>
          <w:rFonts w:hint="eastAsia"/>
          <w:b/>
          <w:color w:val="FF0000"/>
          <w:sz w:val="24"/>
        </w:rPr>
        <w:t>在舊約的思想中，我們到達這個點，主（耶和華）自己被設立為祂子民的公義</w:t>
      </w:r>
      <w:r w:rsidRPr="00DC23B3">
        <w:rPr>
          <w:rFonts w:hint="eastAsia"/>
          <w:sz w:val="24"/>
        </w:rPr>
        <w:t>。因此，我們持有三個層面的要點，在其中人的稱義被奠定基礎並且被確認證實：</w:t>
      </w:r>
    </w:p>
    <w:p w:rsidR="0021149C" w:rsidRPr="0021149C" w:rsidRDefault="008E70FF">
      <w:pPr>
        <w:rPr>
          <w:color w:val="FF00FF"/>
          <w:sz w:val="24"/>
        </w:rPr>
      </w:pPr>
      <w:r w:rsidRPr="0021149C">
        <w:rPr>
          <w:rFonts w:hint="eastAsia"/>
          <w:color w:val="FF00FF"/>
          <w:sz w:val="24"/>
        </w:rPr>
        <w:t>（</w:t>
      </w:r>
      <w:r w:rsidRPr="0021149C">
        <w:rPr>
          <w:rFonts w:hint="eastAsia"/>
          <w:color w:val="FF00FF"/>
          <w:sz w:val="24"/>
        </w:rPr>
        <w:t>1</w:t>
      </w:r>
      <w:r w:rsidRPr="0021149C">
        <w:rPr>
          <w:rFonts w:hint="eastAsia"/>
          <w:color w:val="FF00FF"/>
          <w:sz w:val="24"/>
        </w:rPr>
        <w:t>）是在主（耶和華）裏人被稱義。</w:t>
      </w:r>
    </w:p>
    <w:p w:rsidR="0021149C" w:rsidRPr="0021149C" w:rsidRDefault="008E70FF">
      <w:pPr>
        <w:rPr>
          <w:color w:val="FF00FF"/>
          <w:sz w:val="24"/>
        </w:rPr>
      </w:pPr>
      <w:r w:rsidRPr="0021149C">
        <w:rPr>
          <w:rFonts w:hint="eastAsia"/>
          <w:color w:val="FF00FF"/>
          <w:sz w:val="24"/>
        </w:rPr>
        <w:t>（</w:t>
      </w:r>
      <w:r w:rsidRPr="0021149C">
        <w:rPr>
          <w:rFonts w:hint="eastAsia"/>
          <w:color w:val="FF00FF"/>
          <w:sz w:val="24"/>
        </w:rPr>
        <w:t>2</w:t>
      </w:r>
      <w:r w:rsidRPr="0021149C">
        <w:rPr>
          <w:rFonts w:hint="eastAsia"/>
          <w:color w:val="FF00FF"/>
          <w:sz w:val="24"/>
        </w:rPr>
        <w:t>）是在主（耶和華）裏他們的公義存在。</w:t>
      </w:r>
    </w:p>
    <w:p w:rsidR="0021149C" w:rsidRPr="0021149C" w:rsidRDefault="008E70FF">
      <w:pPr>
        <w:rPr>
          <w:color w:val="FF00FF"/>
          <w:sz w:val="24"/>
        </w:rPr>
      </w:pPr>
      <w:r w:rsidRPr="0021149C">
        <w:rPr>
          <w:rFonts w:hint="eastAsia"/>
          <w:color w:val="FF00FF"/>
          <w:sz w:val="24"/>
        </w:rPr>
        <w:t>（</w:t>
      </w:r>
      <w:r w:rsidRPr="0021149C">
        <w:rPr>
          <w:rFonts w:hint="eastAsia"/>
          <w:color w:val="FF00FF"/>
          <w:sz w:val="24"/>
        </w:rPr>
        <w:t>3</w:t>
      </w:r>
      <w:r w:rsidRPr="0021149C">
        <w:rPr>
          <w:rFonts w:hint="eastAsia"/>
          <w:color w:val="FF00FF"/>
          <w:sz w:val="24"/>
        </w:rPr>
        <w:t>）主（耶和華）自己是他們的公義。</w:t>
      </w:r>
    </w:p>
    <w:p w:rsidR="008E70FF" w:rsidRPr="00DC23B3" w:rsidRDefault="008E70FF">
      <w:pPr>
        <w:rPr>
          <w:sz w:val="24"/>
        </w:rPr>
      </w:pPr>
      <w:r w:rsidRPr="0021149C">
        <w:rPr>
          <w:rFonts w:hint="eastAsia"/>
          <w:b/>
          <w:sz w:val="24"/>
        </w:rPr>
        <w:t>這就是我們對“人在神面前怎能成為義呢？”這個問題的回答。</w:t>
      </w:r>
      <w:r w:rsidRPr="00DC23B3">
        <w:rPr>
          <w:rFonts w:hint="eastAsia"/>
          <w:sz w:val="24"/>
        </w:rPr>
        <w:t>並且，這也解決了介於定罪與稱義之間的矛盾的難處。</w:t>
      </w:r>
      <w:r w:rsidRPr="0021149C">
        <w:rPr>
          <w:rFonts w:hint="eastAsia"/>
          <w:b/>
          <w:sz w:val="24"/>
        </w:rPr>
        <w:t>在這裏，關於我們的話題，我們持有在舊約中啟示的高點</w:t>
      </w:r>
      <w:r w:rsidRPr="00DC23B3">
        <w:rPr>
          <w:rFonts w:hint="eastAsia"/>
          <w:sz w:val="24"/>
        </w:rPr>
        <w:t>。</w:t>
      </w:r>
      <w:r w:rsidRPr="0021149C">
        <w:rPr>
          <w:rFonts w:hint="eastAsia"/>
          <w:b/>
          <w:sz w:val="24"/>
        </w:rPr>
        <w:t>在新約的光照中我們能夠理解“</w:t>
      </w:r>
      <w:r w:rsidRPr="0021149C">
        <w:rPr>
          <w:rFonts w:hint="eastAsia"/>
          <w:b/>
          <w:color w:val="FF0000"/>
          <w:sz w:val="24"/>
        </w:rPr>
        <w:t>如何</w:t>
      </w:r>
      <w:r w:rsidRPr="0021149C">
        <w:rPr>
          <w:rFonts w:hint="eastAsia"/>
          <w:b/>
          <w:sz w:val="24"/>
        </w:rPr>
        <w:t>”主（耶和華）會是我們的公義</w:t>
      </w:r>
      <w:r w:rsidRPr="00DC23B3">
        <w:rPr>
          <w:rFonts w:hint="eastAsia"/>
          <w:sz w:val="24"/>
        </w:rPr>
        <w:t>。但，這也是真實的，是在舊約這個見證的背景下，新約揭露的這個高點可以被理解。保羅關於神的義是本於信以致於信的教義只能在相對的舊約的光照中能夠被理解。</w:t>
      </w:r>
    </w:p>
    <w:p w:rsidR="008E70FF" w:rsidRPr="00DC23B3" w:rsidRDefault="008E70FF">
      <w:pPr>
        <w:rPr>
          <w:sz w:val="24"/>
        </w:rPr>
      </w:pPr>
    </w:p>
    <w:p w:rsidR="0021149C" w:rsidRDefault="008E70FF">
      <w:pPr>
        <w:rPr>
          <w:sz w:val="24"/>
        </w:rPr>
      </w:pPr>
      <w:r w:rsidRPr="00DC23B3">
        <w:rPr>
          <w:rFonts w:hint="eastAsia"/>
          <w:sz w:val="24"/>
        </w:rPr>
        <w:t>註﹕約翰慕理在羅馬書的注釋的附錄：稱義《續》：</w:t>
      </w:r>
    </w:p>
    <w:p w:rsidR="0021149C" w:rsidRPr="002E3B83" w:rsidRDefault="008E70FF">
      <w:pPr>
        <w:rPr>
          <w:b/>
          <w:color w:val="FF0000"/>
          <w:sz w:val="28"/>
        </w:rPr>
      </w:pPr>
      <w:r w:rsidRPr="002E3B83">
        <w:rPr>
          <w:rFonts w:hint="eastAsia"/>
          <w:b/>
          <w:color w:val="FF0000"/>
          <w:sz w:val="28"/>
        </w:rPr>
        <w:t>（貳）在新約中的稱義：</w:t>
      </w:r>
    </w:p>
    <w:p w:rsidR="0021149C" w:rsidRPr="006543A3" w:rsidRDefault="008E70FF">
      <w:pPr>
        <w:rPr>
          <w:b/>
          <w:sz w:val="24"/>
        </w:rPr>
      </w:pPr>
      <w:r w:rsidRPr="006543A3">
        <w:rPr>
          <w:rFonts w:hint="eastAsia"/>
          <w:b/>
          <w:sz w:val="24"/>
        </w:rPr>
        <w:t>（一）“稱義”這個術語：</w:t>
      </w:r>
      <w:r w:rsidRPr="006543A3">
        <w:rPr>
          <w:rFonts w:hint="eastAsia"/>
          <w:b/>
          <w:sz w:val="24"/>
        </w:rPr>
        <w:t xml:space="preserve">  </w:t>
      </w:r>
    </w:p>
    <w:p w:rsidR="007B5FBD" w:rsidRDefault="008E70FF">
      <w:pPr>
        <w:rPr>
          <w:sz w:val="24"/>
        </w:rPr>
      </w:pPr>
      <w:r w:rsidRPr="00DC23B3">
        <w:rPr>
          <w:rFonts w:hint="eastAsia"/>
          <w:sz w:val="24"/>
        </w:rPr>
        <w:lastRenderedPageBreak/>
        <w:t>在新約中表達稱義的觀念的術語最多的就是動詞</w:t>
      </w:r>
      <w:r w:rsidRPr="002E3B83">
        <w:rPr>
          <w:rFonts w:hint="eastAsia"/>
          <w:b/>
          <w:color w:val="FF00FF"/>
          <w:sz w:val="24"/>
        </w:rPr>
        <w:t>dikaioo</w:t>
      </w:r>
      <w:r w:rsidRPr="002E3B83">
        <w:rPr>
          <w:rFonts w:hint="eastAsia"/>
          <w:b/>
          <w:color w:val="FF00FF"/>
          <w:sz w:val="24"/>
        </w:rPr>
        <w:t>“促使為具公平正義</w:t>
      </w:r>
      <w:r w:rsidRPr="002E3B83">
        <w:rPr>
          <w:rFonts w:hint="eastAsia"/>
          <w:b/>
          <w:color w:val="FF00FF"/>
          <w:sz w:val="24"/>
        </w:rPr>
        <w:t>(</w:t>
      </w:r>
      <w:r w:rsidRPr="002E3B83">
        <w:rPr>
          <w:rFonts w:hint="eastAsia"/>
          <w:b/>
          <w:color w:val="FF00FF"/>
          <w:sz w:val="24"/>
        </w:rPr>
        <w:t>稱為公義</w:t>
      </w:r>
      <w:r w:rsidRPr="002E3B83">
        <w:rPr>
          <w:rFonts w:hint="eastAsia"/>
          <w:b/>
          <w:color w:val="FF00FF"/>
          <w:sz w:val="24"/>
        </w:rPr>
        <w:t>)</w:t>
      </w:r>
      <w:r w:rsidRPr="002E3B83">
        <w:rPr>
          <w:rFonts w:hint="eastAsia"/>
          <w:b/>
          <w:color w:val="FF00FF"/>
          <w:sz w:val="24"/>
        </w:rPr>
        <w:t>”</w:t>
      </w:r>
      <w:r w:rsidRPr="00DC23B3">
        <w:rPr>
          <w:rFonts w:hint="eastAsia"/>
          <w:sz w:val="24"/>
        </w:rPr>
        <w:t>。這裏的問題是：</w:t>
      </w:r>
      <w:r w:rsidRPr="002E3B83">
        <w:rPr>
          <w:rFonts w:hint="eastAsia"/>
          <w:b/>
          <w:sz w:val="24"/>
        </w:rPr>
        <w:t>在新約中我們是否找到這個術語有各種不同意思的使用，如同我們在舊約中相對應的希伯來文字根所看到的，就是“狀態性的</w:t>
      </w:r>
      <w:r w:rsidRPr="002E3B83">
        <w:rPr>
          <w:rFonts w:hint="eastAsia"/>
          <w:b/>
          <w:sz w:val="24"/>
        </w:rPr>
        <w:t>(stative)</w:t>
      </w:r>
      <w:r w:rsidRPr="002E3B83">
        <w:rPr>
          <w:rFonts w:hint="eastAsia"/>
          <w:b/>
          <w:sz w:val="24"/>
        </w:rPr>
        <w:t>”，“成因性的</w:t>
      </w:r>
      <w:r w:rsidRPr="002E3B83">
        <w:rPr>
          <w:rFonts w:hint="eastAsia"/>
          <w:b/>
          <w:sz w:val="24"/>
        </w:rPr>
        <w:t>(causative)</w:t>
      </w:r>
      <w:r w:rsidRPr="002E3B83">
        <w:rPr>
          <w:rFonts w:hint="eastAsia"/>
          <w:b/>
          <w:sz w:val="24"/>
        </w:rPr>
        <w:t>”，“證明性的</w:t>
      </w:r>
      <w:r w:rsidRPr="002E3B83">
        <w:rPr>
          <w:rFonts w:hint="eastAsia"/>
          <w:b/>
          <w:sz w:val="24"/>
        </w:rPr>
        <w:t>(demonstrative)</w:t>
      </w:r>
      <w:r w:rsidRPr="002E3B83">
        <w:rPr>
          <w:rFonts w:hint="eastAsia"/>
          <w:b/>
          <w:sz w:val="24"/>
        </w:rPr>
        <w:t>”，“法庭性的</w:t>
      </w:r>
      <w:r w:rsidRPr="002E3B83">
        <w:rPr>
          <w:rFonts w:hint="eastAsia"/>
          <w:b/>
          <w:sz w:val="24"/>
        </w:rPr>
        <w:t>(forensic)</w:t>
      </w:r>
      <w:r w:rsidRPr="002E3B83">
        <w:rPr>
          <w:rFonts w:hint="eastAsia"/>
          <w:b/>
          <w:sz w:val="24"/>
        </w:rPr>
        <w:t>”？</w:t>
      </w:r>
      <w:r w:rsidRPr="00DC23B3">
        <w:rPr>
          <w:rFonts w:hint="eastAsia"/>
          <w:sz w:val="24"/>
        </w:rPr>
        <w:t xml:space="preserve"> </w:t>
      </w:r>
    </w:p>
    <w:p w:rsidR="007B5FBD" w:rsidRDefault="008E70FF">
      <w:pPr>
        <w:rPr>
          <w:sz w:val="24"/>
        </w:rPr>
      </w:pPr>
      <w:r w:rsidRPr="00DC23B3">
        <w:rPr>
          <w:rFonts w:hint="eastAsia"/>
          <w:sz w:val="24"/>
        </w:rPr>
        <w:t>（</w:t>
      </w:r>
      <w:r w:rsidRPr="00DC23B3">
        <w:rPr>
          <w:rFonts w:hint="eastAsia"/>
          <w:sz w:val="24"/>
        </w:rPr>
        <w:t>1</w:t>
      </w:r>
      <w:r w:rsidRPr="00DC23B3">
        <w:rPr>
          <w:rFonts w:hint="eastAsia"/>
          <w:sz w:val="24"/>
        </w:rPr>
        <w:t>）</w:t>
      </w:r>
      <w:r w:rsidRPr="007B5FBD">
        <w:rPr>
          <w:rFonts w:hint="eastAsia"/>
          <w:b/>
          <w:color w:val="FF00FF"/>
          <w:sz w:val="24"/>
        </w:rPr>
        <w:t>“狀態性的</w:t>
      </w:r>
      <w:r w:rsidRPr="007B5FBD">
        <w:rPr>
          <w:rFonts w:hint="eastAsia"/>
          <w:b/>
          <w:color w:val="FF00FF"/>
          <w:sz w:val="24"/>
        </w:rPr>
        <w:t>(stative)</w:t>
      </w:r>
      <w:r w:rsidRPr="007B5FBD">
        <w:rPr>
          <w:rFonts w:hint="eastAsia"/>
          <w:b/>
          <w:color w:val="FF00FF"/>
          <w:sz w:val="24"/>
        </w:rPr>
        <w:t>”</w:t>
      </w:r>
      <w:r w:rsidRPr="00DC23B3">
        <w:rPr>
          <w:rFonts w:hint="eastAsia"/>
          <w:sz w:val="24"/>
        </w:rPr>
        <w:t>：範例的檢驗將會相當清楚地顯示動詞</w:t>
      </w:r>
      <w:r w:rsidRPr="00DC23B3">
        <w:rPr>
          <w:rFonts w:hint="eastAsia"/>
          <w:sz w:val="24"/>
        </w:rPr>
        <w:t>dikaioo</w:t>
      </w:r>
      <w:r w:rsidRPr="00DC23B3">
        <w:rPr>
          <w:rFonts w:hint="eastAsia"/>
          <w:sz w:val="24"/>
        </w:rPr>
        <w:t>“促使為具公平正義</w:t>
      </w:r>
      <w:r w:rsidRPr="00DC23B3">
        <w:rPr>
          <w:rFonts w:hint="eastAsia"/>
          <w:sz w:val="24"/>
        </w:rPr>
        <w:t>(</w:t>
      </w:r>
      <w:r w:rsidRPr="00DC23B3">
        <w:rPr>
          <w:rFonts w:hint="eastAsia"/>
          <w:sz w:val="24"/>
        </w:rPr>
        <w:t>稱為公義</w:t>
      </w:r>
      <w:r w:rsidRPr="00DC23B3">
        <w:rPr>
          <w:rFonts w:hint="eastAsia"/>
          <w:sz w:val="24"/>
        </w:rPr>
        <w:t>)</w:t>
      </w:r>
      <w:r w:rsidRPr="00DC23B3">
        <w:rPr>
          <w:rFonts w:hint="eastAsia"/>
          <w:sz w:val="24"/>
        </w:rPr>
        <w:t>”在主動語態中從來沒有“狀態性的</w:t>
      </w:r>
      <w:r w:rsidRPr="00DC23B3">
        <w:rPr>
          <w:rFonts w:hint="eastAsia"/>
          <w:sz w:val="24"/>
        </w:rPr>
        <w:t>(stative)</w:t>
      </w:r>
      <w:r w:rsidRPr="00DC23B3">
        <w:rPr>
          <w:rFonts w:hint="eastAsia"/>
          <w:sz w:val="24"/>
        </w:rPr>
        <w:t>”的使用；這是一個動作的動詞，因此不會表達一個狀態。在絕大多數情況下（主動語態）都有一個受詞，但不總是一致的；參考：【羅</w:t>
      </w:r>
      <w:r w:rsidRPr="00DC23B3">
        <w:rPr>
          <w:rFonts w:hint="eastAsia"/>
          <w:sz w:val="24"/>
        </w:rPr>
        <w:t>8:33</w:t>
      </w:r>
      <w:r w:rsidRPr="00DC23B3">
        <w:rPr>
          <w:rFonts w:hint="eastAsia"/>
          <w:sz w:val="24"/>
        </w:rPr>
        <w:t>：</w:t>
      </w:r>
      <w:r w:rsidRPr="007B5FBD">
        <w:rPr>
          <w:rFonts w:hint="eastAsia"/>
          <w:color w:val="3333FF"/>
          <w:sz w:val="24"/>
        </w:rPr>
        <w:t>誰能控告神所揀選的人呢；有神稱他們為義了</w:t>
      </w:r>
      <w:r w:rsidRPr="00DC23B3">
        <w:rPr>
          <w:rFonts w:hint="eastAsia"/>
          <w:sz w:val="24"/>
        </w:rPr>
        <w:t>《</w:t>
      </w:r>
      <w:r w:rsidR="007B5FBD">
        <w:rPr>
          <w:rFonts w:ascii="PMingLiU" w:eastAsia="PMingLiU" w:hAnsi="PMingLiU" w:cs="Arial"/>
          <w:sz w:val="18"/>
          <w:szCs w:val="18"/>
          <w:lang w:eastAsia="zh-TW"/>
        </w:rPr>
        <w:t>(他)</w:t>
      </w:r>
      <w:r w:rsidR="007B5FBD">
        <w:rPr>
          <w:rFonts w:ascii="PMingLiU" w:eastAsia="PMingLiU" w:hAnsi="PMingLiU" w:cs="Arial" w:hint="eastAsia"/>
          <w:b/>
          <w:bCs/>
          <w:color w:val="000080"/>
          <w:sz w:val="20"/>
          <w:szCs w:val="20"/>
          <w:lang w:eastAsia="zh-TW"/>
        </w:rPr>
        <w:t>神</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sz w:val="18"/>
          <w:szCs w:val="18"/>
          <w:lang w:eastAsia="zh-TW"/>
        </w:rPr>
        <w:t>(他)</w:t>
      </w:r>
      <w:r w:rsidR="007B5FBD">
        <w:rPr>
          <w:rFonts w:ascii="PMingLiU" w:eastAsia="PMingLiU" w:hAnsi="PMingLiU" w:cs="Arial" w:hint="eastAsia"/>
          <w:b/>
          <w:bCs/>
          <w:color w:val="000080"/>
          <w:sz w:val="20"/>
          <w:szCs w:val="20"/>
          <w:lang w:eastAsia="zh-TW"/>
        </w:rPr>
        <w:t>那</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sz w:val="18"/>
          <w:szCs w:val="18"/>
          <w:lang w:eastAsia="zh-TW"/>
        </w:rPr>
        <w:t>(他)現正持續</w:t>
      </w:r>
      <w:r w:rsidR="007B5FBD">
        <w:rPr>
          <w:rFonts w:ascii="PMingLiU" w:eastAsia="PMingLiU" w:hAnsi="PMingLiU" w:cs="Arial" w:hint="eastAsia"/>
          <w:b/>
          <w:bCs/>
          <w:color w:val="000080"/>
          <w:sz w:val="20"/>
          <w:szCs w:val="20"/>
          <w:lang w:eastAsia="zh-TW"/>
        </w:rPr>
        <w:t>稱為公義</w:t>
      </w:r>
      <w:r w:rsidR="007B5FBD">
        <w:rPr>
          <w:rFonts w:ascii="PMingLiU" w:eastAsia="PMingLiU" w:hAnsi="PMingLiU" w:cs="Arial" w:hint="eastAsia"/>
          <w:sz w:val="18"/>
          <w:szCs w:val="18"/>
          <w:lang w:eastAsia="zh-TW"/>
        </w:rPr>
        <w:t>了的</w:t>
      </w:r>
      <w:r w:rsidRPr="00DC23B3">
        <w:rPr>
          <w:rFonts w:hint="eastAsia"/>
          <w:sz w:val="24"/>
        </w:rPr>
        <w:t>》。】。這個事實就會產生一個推測，就是被動語態可以意思為，“受到主動語態所表達的動作的影響”。例如，在路加福音</w:t>
      </w:r>
      <w:r w:rsidRPr="00DC23B3">
        <w:rPr>
          <w:rFonts w:hint="eastAsia"/>
          <w:sz w:val="24"/>
        </w:rPr>
        <w:t>18:14</w:t>
      </w:r>
      <w:r w:rsidRPr="00DC23B3">
        <w:rPr>
          <w:rFonts w:hint="eastAsia"/>
          <w:sz w:val="24"/>
        </w:rPr>
        <w:t>【路</w:t>
      </w:r>
      <w:r w:rsidRPr="00DC23B3">
        <w:rPr>
          <w:rFonts w:hint="eastAsia"/>
          <w:sz w:val="24"/>
        </w:rPr>
        <w:t>18:14</w:t>
      </w:r>
      <w:r w:rsidRPr="00DC23B3">
        <w:rPr>
          <w:rFonts w:hint="eastAsia"/>
          <w:sz w:val="24"/>
        </w:rPr>
        <w:t>：</w:t>
      </w:r>
      <w:r w:rsidRPr="007B5FBD">
        <w:rPr>
          <w:rFonts w:hint="eastAsia"/>
          <w:color w:val="3333FF"/>
          <w:sz w:val="24"/>
        </w:rPr>
        <w:t>我告訴你們，這人回家去，比那人倒算為義了</w:t>
      </w:r>
      <w:r w:rsidRPr="00DC23B3">
        <w:rPr>
          <w:rFonts w:hint="eastAsia"/>
          <w:sz w:val="24"/>
        </w:rPr>
        <w:t>《</w:t>
      </w:r>
      <w:r w:rsidR="007B5FBD">
        <w:rPr>
          <w:rFonts w:ascii="PMingLiU" w:eastAsia="PMingLiU" w:hAnsi="PMingLiU" w:cs="Arial" w:hint="eastAsia"/>
          <w:sz w:val="18"/>
          <w:szCs w:val="18"/>
          <w:lang w:eastAsia="zh-TW"/>
        </w:rPr>
        <w:t>他</w:t>
      </w:r>
      <w:r w:rsidR="007B5FBD">
        <w:rPr>
          <w:rFonts w:ascii="PMingLiU" w:eastAsia="PMingLiU" w:hAnsi="PMingLiU" w:cs="Arial"/>
          <w:sz w:val="18"/>
          <w:szCs w:val="18"/>
          <w:lang w:eastAsia="zh-TW"/>
        </w:rPr>
        <w:t>/她/它那時(也是)</w:t>
      </w:r>
      <w:r w:rsidR="007B5FBD">
        <w:rPr>
          <w:rFonts w:ascii="PMingLiU" w:eastAsia="PMingLiU" w:hAnsi="PMingLiU" w:cs="Arial" w:hint="eastAsia"/>
          <w:b/>
          <w:bCs/>
          <w:color w:val="000080"/>
          <w:sz w:val="20"/>
          <w:szCs w:val="20"/>
          <w:lang w:eastAsia="zh-TW"/>
        </w:rPr>
        <w:t>向下行</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sz w:val="18"/>
          <w:szCs w:val="18"/>
          <w:lang w:eastAsia="zh-TW"/>
        </w:rPr>
        <w:t>(他)</w:t>
      </w:r>
      <w:r w:rsidR="007B5FBD">
        <w:rPr>
          <w:rFonts w:ascii="PMingLiU" w:eastAsia="PMingLiU" w:hAnsi="PMingLiU" w:cs="Arial" w:hint="eastAsia"/>
          <w:b/>
          <w:bCs/>
          <w:color w:val="000080"/>
          <w:sz w:val="20"/>
          <w:szCs w:val="20"/>
          <w:lang w:eastAsia="zh-TW"/>
        </w:rPr>
        <w:t>那同一者</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sz w:val="18"/>
          <w:szCs w:val="18"/>
          <w:lang w:eastAsia="zh-TW"/>
        </w:rPr>
        <w:t>(他)現在已經被</w:t>
      </w:r>
      <w:r w:rsidR="007B5FBD">
        <w:rPr>
          <w:rFonts w:ascii="PMingLiU" w:eastAsia="PMingLiU" w:hAnsi="PMingLiU" w:cs="Arial" w:hint="eastAsia"/>
          <w:b/>
          <w:bCs/>
          <w:color w:val="000080"/>
          <w:sz w:val="20"/>
          <w:szCs w:val="20"/>
          <w:lang w:eastAsia="zh-TW"/>
        </w:rPr>
        <w:t>稱為公義</w:t>
      </w:r>
      <w:r w:rsidR="007B5FBD">
        <w:rPr>
          <w:rFonts w:ascii="PMingLiU" w:eastAsia="PMingLiU" w:hAnsi="PMingLiU" w:cs="Arial" w:hint="eastAsia"/>
          <w:sz w:val="18"/>
          <w:szCs w:val="18"/>
          <w:lang w:eastAsia="zh-TW"/>
        </w:rPr>
        <w:t>了的</w:t>
      </w:r>
      <w:r w:rsidR="007B5FBD">
        <w:rPr>
          <w:rFonts w:ascii="PMingLiU" w:eastAsia="PMingLiU" w:hAnsi="PMingLiU" w:cs="Arial"/>
          <w:sz w:val="18"/>
          <w:szCs w:val="18"/>
          <w:lang w:eastAsia="zh-TW"/>
        </w:rPr>
        <w:t xml:space="preserve">  </w:t>
      </w:r>
      <w:r w:rsidR="007B5FBD">
        <w:rPr>
          <w:rFonts w:ascii="PMingLiU" w:eastAsia="PMingLiU" w:hAnsi="PMingLiU" w:cs="Arial" w:hint="eastAsia"/>
          <w:b/>
          <w:bCs/>
          <w:color w:val="000080"/>
          <w:sz w:val="20"/>
          <w:szCs w:val="20"/>
          <w:lang w:eastAsia="zh-TW"/>
        </w:rPr>
        <w:t>向內進入</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hint="eastAsia"/>
          <w:sz w:val="18"/>
          <w:szCs w:val="18"/>
          <w:lang w:eastAsia="zh-TW"/>
        </w:rPr>
        <w:t>到於</w:t>
      </w:r>
      <w:r w:rsidR="007B5FBD">
        <w:rPr>
          <w:rFonts w:ascii="PMingLiU" w:eastAsia="PMingLiU" w:hAnsi="PMingLiU" w:cs="Arial"/>
          <w:sz w:val="18"/>
          <w:szCs w:val="18"/>
          <w:lang w:eastAsia="zh-TW"/>
        </w:rPr>
        <w:t>(他)</w:t>
      </w:r>
      <w:r w:rsidR="007B5FBD">
        <w:rPr>
          <w:rFonts w:ascii="PMingLiU" w:eastAsia="PMingLiU" w:hAnsi="PMingLiU" w:cs="Arial" w:hint="eastAsia"/>
          <w:b/>
          <w:bCs/>
          <w:color w:val="000080"/>
          <w:sz w:val="20"/>
          <w:szCs w:val="20"/>
          <w:lang w:eastAsia="zh-TW"/>
        </w:rPr>
        <w:t>那</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hint="eastAsia"/>
          <w:sz w:val="18"/>
          <w:szCs w:val="18"/>
          <w:lang w:eastAsia="zh-TW"/>
        </w:rPr>
        <w:t>到於</w:t>
      </w:r>
      <w:r w:rsidR="007B5FBD">
        <w:rPr>
          <w:rFonts w:ascii="PMingLiU" w:eastAsia="PMingLiU" w:hAnsi="PMingLiU" w:cs="Arial"/>
          <w:sz w:val="18"/>
          <w:szCs w:val="18"/>
          <w:lang w:eastAsia="zh-TW"/>
        </w:rPr>
        <w:t>(他)</w:t>
      </w:r>
      <w:r w:rsidR="007B5FBD">
        <w:rPr>
          <w:rFonts w:ascii="PMingLiU" w:eastAsia="PMingLiU" w:hAnsi="PMingLiU" w:cs="Arial" w:hint="eastAsia"/>
          <w:b/>
          <w:bCs/>
          <w:color w:val="000080"/>
          <w:sz w:val="20"/>
          <w:szCs w:val="20"/>
          <w:lang w:eastAsia="zh-TW"/>
        </w:rPr>
        <w:t>住處家室</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hint="eastAsia"/>
          <w:sz w:val="18"/>
          <w:szCs w:val="18"/>
          <w:lang w:eastAsia="zh-TW"/>
        </w:rPr>
        <w:t>從屬</w:t>
      </w:r>
      <w:r w:rsidR="007B5FBD">
        <w:rPr>
          <w:rFonts w:ascii="PMingLiU" w:eastAsia="PMingLiU" w:hAnsi="PMingLiU" w:cs="Arial"/>
          <w:sz w:val="18"/>
          <w:szCs w:val="18"/>
          <w:lang w:eastAsia="zh-TW"/>
        </w:rPr>
        <w:t>(他)</w:t>
      </w:r>
      <w:r w:rsidR="007B5FBD">
        <w:rPr>
          <w:rFonts w:ascii="PMingLiU" w:eastAsia="PMingLiU" w:hAnsi="PMingLiU" w:cs="Arial" w:hint="eastAsia"/>
          <w:b/>
          <w:bCs/>
          <w:color w:val="000080"/>
          <w:sz w:val="20"/>
          <w:szCs w:val="20"/>
          <w:lang w:eastAsia="zh-TW"/>
        </w:rPr>
        <w:t>同一者</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sz w:val="18"/>
          <w:szCs w:val="18"/>
          <w:lang w:eastAsia="zh-TW"/>
        </w:rPr>
        <w:t>&lt;</w:t>
      </w:r>
      <w:r w:rsidR="007B5FBD">
        <w:rPr>
          <w:rFonts w:ascii="PMingLiU" w:eastAsia="PMingLiU" w:hAnsi="PMingLiU" w:cs="Arial" w:hint="eastAsia"/>
          <w:sz w:val="18"/>
          <w:szCs w:val="18"/>
          <w:lang w:eastAsia="zh-TW"/>
        </w:rPr>
        <w:t>在旁邊</w:t>
      </w:r>
      <w:r w:rsidR="007B5FBD">
        <w:rPr>
          <w:rFonts w:ascii="PMingLiU" w:eastAsia="PMingLiU" w:hAnsi="PMingLiU" w:cs="Arial"/>
          <w:sz w:val="18"/>
          <w:szCs w:val="18"/>
          <w:lang w:eastAsia="zh-TW"/>
        </w:rPr>
        <w:t>&gt;</w:t>
      </w:r>
      <w:r w:rsidR="007B5FBD">
        <w:rPr>
          <w:rFonts w:ascii="PMingLiU" w:eastAsia="PMingLiU" w:hAnsi="PMingLiU" w:cs="Arial" w:hint="eastAsia"/>
          <w:b/>
          <w:bCs/>
          <w:color w:val="000080"/>
          <w:sz w:val="20"/>
          <w:szCs w:val="20"/>
          <w:lang w:eastAsia="zh-TW"/>
        </w:rPr>
        <w:t>到旁邊</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hint="eastAsia"/>
          <w:sz w:val="18"/>
          <w:szCs w:val="18"/>
          <w:lang w:eastAsia="zh-TW"/>
        </w:rPr>
        <w:t>到於</w:t>
      </w:r>
      <w:r w:rsidR="007B5FBD">
        <w:rPr>
          <w:rFonts w:ascii="PMingLiU" w:eastAsia="PMingLiU" w:hAnsi="PMingLiU" w:cs="Arial"/>
          <w:sz w:val="18"/>
          <w:szCs w:val="18"/>
          <w:lang w:eastAsia="zh-TW"/>
        </w:rPr>
        <w:t>(他)</w:t>
      </w:r>
      <w:r w:rsidR="007B5FBD">
        <w:rPr>
          <w:rFonts w:ascii="PMingLiU" w:eastAsia="PMingLiU" w:hAnsi="PMingLiU" w:cs="Arial" w:hint="eastAsia"/>
          <w:b/>
          <w:bCs/>
          <w:color w:val="000080"/>
          <w:sz w:val="20"/>
          <w:szCs w:val="20"/>
          <w:lang w:eastAsia="zh-TW"/>
        </w:rPr>
        <w:t>在那裏的那個</w:t>
      </w:r>
      <w:r w:rsidRPr="00DC23B3">
        <w:rPr>
          <w:rFonts w:hint="eastAsia"/>
          <w:sz w:val="24"/>
        </w:rPr>
        <w:t>》；</w:t>
      </w:r>
      <w:r w:rsidRPr="007B5FBD">
        <w:rPr>
          <w:rFonts w:hint="eastAsia"/>
          <w:color w:val="3333FF"/>
          <w:sz w:val="24"/>
        </w:rPr>
        <w:t>因為凡自高的，必降為卑；自卑的，必升為高</w:t>
      </w:r>
      <w:r w:rsidRPr="00DC23B3">
        <w:rPr>
          <w:rFonts w:hint="eastAsia"/>
          <w:sz w:val="24"/>
        </w:rPr>
        <w:t>。】、【林前</w:t>
      </w:r>
      <w:r w:rsidRPr="00DC23B3">
        <w:rPr>
          <w:rFonts w:hint="eastAsia"/>
          <w:sz w:val="24"/>
        </w:rPr>
        <w:t>4:4</w:t>
      </w:r>
      <w:r w:rsidRPr="00DC23B3">
        <w:rPr>
          <w:rFonts w:hint="eastAsia"/>
          <w:sz w:val="24"/>
        </w:rPr>
        <w:t>：</w:t>
      </w:r>
      <w:r w:rsidRPr="007B5FBD">
        <w:rPr>
          <w:rFonts w:hint="eastAsia"/>
          <w:color w:val="3333FF"/>
          <w:sz w:val="24"/>
        </w:rPr>
        <w:t>我雖不覺得自己有錯，卻也不能因此得以稱義</w:t>
      </w:r>
      <w:r w:rsidRPr="00DC23B3">
        <w:rPr>
          <w:rFonts w:hint="eastAsia"/>
          <w:sz w:val="24"/>
        </w:rPr>
        <w:t>《</w:t>
      </w:r>
      <w:r w:rsidR="007B5FBD">
        <w:rPr>
          <w:rFonts w:ascii="PMingLiU" w:eastAsia="PMingLiU" w:hAnsi="PMingLiU" w:cs="Arial" w:hint="eastAsia"/>
          <w:b/>
          <w:bCs/>
          <w:color w:val="000080"/>
          <w:sz w:val="20"/>
          <w:szCs w:val="20"/>
          <w:lang w:eastAsia="zh-TW"/>
        </w:rPr>
        <w:t>但乃是</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hint="eastAsia"/>
          <w:b/>
          <w:bCs/>
          <w:color w:val="000080"/>
          <w:sz w:val="20"/>
          <w:szCs w:val="20"/>
          <w:lang w:eastAsia="zh-TW"/>
        </w:rPr>
        <w:t>不是</w:t>
      </w:r>
      <w:r w:rsidR="007B5FBD">
        <w:rPr>
          <w:rFonts w:ascii="PMingLiU" w:eastAsia="PMingLiU" w:hAnsi="PMingLiU" w:cs="Arial"/>
          <w:b/>
          <w:bCs/>
          <w:color w:val="000080"/>
          <w:sz w:val="20"/>
          <w:szCs w:val="20"/>
          <w:lang w:eastAsia="zh-TW"/>
        </w:rPr>
        <w:t xml:space="preserve">/不  </w:t>
      </w:r>
      <w:r w:rsidR="007B5FBD">
        <w:rPr>
          <w:rFonts w:ascii="PMingLiU" w:eastAsia="PMingLiU" w:hAnsi="PMingLiU" w:cs="Arial" w:hint="eastAsia"/>
          <w:b/>
          <w:bCs/>
          <w:color w:val="000080"/>
          <w:sz w:val="20"/>
          <w:szCs w:val="20"/>
          <w:lang w:eastAsia="zh-TW"/>
        </w:rPr>
        <w:t>在內</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hint="eastAsia"/>
          <w:sz w:val="18"/>
          <w:szCs w:val="18"/>
          <w:lang w:eastAsia="zh-TW"/>
        </w:rPr>
        <w:t>在對</w:t>
      </w:r>
      <w:r w:rsidR="007B5FBD">
        <w:rPr>
          <w:rFonts w:ascii="PMingLiU" w:eastAsia="PMingLiU" w:hAnsi="PMingLiU" w:cs="Arial"/>
          <w:sz w:val="18"/>
          <w:szCs w:val="18"/>
          <w:lang w:eastAsia="zh-TW"/>
        </w:rPr>
        <w:t>(它)</w:t>
      </w:r>
      <w:r w:rsidR="007B5FBD">
        <w:rPr>
          <w:rFonts w:ascii="PMingLiU" w:eastAsia="PMingLiU" w:hAnsi="PMingLiU" w:cs="Arial" w:hint="eastAsia"/>
          <w:b/>
          <w:bCs/>
          <w:color w:val="000080"/>
          <w:sz w:val="20"/>
          <w:szCs w:val="20"/>
          <w:lang w:eastAsia="zh-TW"/>
        </w:rPr>
        <w:t>那同一者</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hint="eastAsia"/>
          <w:sz w:val="18"/>
          <w:szCs w:val="18"/>
          <w:lang w:eastAsia="zh-TW"/>
        </w:rPr>
        <w:t>我現在已經被</w:t>
      </w:r>
      <w:r w:rsidR="007B5FBD">
        <w:rPr>
          <w:rFonts w:ascii="PMingLiU" w:eastAsia="PMingLiU" w:hAnsi="PMingLiU" w:cs="Arial" w:hint="eastAsia"/>
          <w:b/>
          <w:bCs/>
          <w:color w:val="000080"/>
          <w:sz w:val="20"/>
          <w:szCs w:val="20"/>
          <w:lang w:eastAsia="zh-TW"/>
        </w:rPr>
        <w:t>稱為公義</w:t>
      </w:r>
      <w:r w:rsidRPr="00DC23B3">
        <w:rPr>
          <w:rFonts w:hint="eastAsia"/>
          <w:sz w:val="24"/>
        </w:rPr>
        <w:t>》</w:t>
      </w:r>
      <w:r w:rsidRPr="007B5FBD">
        <w:rPr>
          <w:rFonts w:hint="eastAsia"/>
          <w:color w:val="3333FF"/>
          <w:sz w:val="24"/>
        </w:rPr>
        <w:t>；但判斷我的乃是主</w:t>
      </w:r>
      <w:r w:rsidRPr="00DC23B3">
        <w:rPr>
          <w:rFonts w:hint="eastAsia"/>
          <w:sz w:val="24"/>
        </w:rPr>
        <w:t>。】及使徒行傳</w:t>
      </w:r>
      <w:r w:rsidRPr="00DC23B3">
        <w:rPr>
          <w:rFonts w:hint="eastAsia"/>
          <w:sz w:val="24"/>
        </w:rPr>
        <w:t>13:39</w:t>
      </w:r>
      <w:r w:rsidRPr="00DC23B3">
        <w:rPr>
          <w:rFonts w:hint="eastAsia"/>
          <w:sz w:val="24"/>
        </w:rPr>
        <w:t>【徒</w:t>
      </w:r>
      <w:r w:rsidRPr="00DC23B3">
        <w:rPr>
          <w:rFonts w:hint="eastAsia"/>
          <w:sz w:val="24"/>
        </w:rPr>
        <w:t>13:39</w:t>
      </w:r>
      <w:r w:rsidRPr="00DC23B3">
        <w:rPr>
          <w:rFonts w:hint="eastAsia"/>
          <w:sz w:val="24"/>
        </w:rPr>
        <w:t>：</w:t>
      </w:r>
      <w:r w:rsidRPr="007B5FBD">
        <w:rPr>
          <w:rFonts w:hint="eastAsia"/>
          <w:color w:val="3333FF"/>
          <w:sz w:val="24"/>
        </w:rPr>
        <w:t>你們靠摩西的律法，在一切不得稱義的事上，信靠這人，就都得稱義了</w:t>
      </w:r>
      <w:r w:rsidRPr="00DC23B3">
        <w:rPr>
          <w:rFonts w:hint="eastAsia"/>
          <w:sz w:val="24"/>
        </w:rPr>
        <w:t>《</w:t>
      </w:r>
      <w:r w:rsidR="007B5FBD">
        <w:rPr>
          <w:rFonts w:ascii="PMingLiU" w:eastAsia="PMingLiU" w:hAnsi="PMingLiU" w:cs="Arial" w:hint="eastAsia"/>
          <w:b/>
          <w:bCs/>
          <w:color w:val="000080"/>
          <w:sz w:val="20"/>
          <w:szCs w:val="20"/>
          <w:lang w:eastAsia="zh-TW"/>
        </w:rPr>
        <w:t>在內</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hint="eastAsia"/>
          <w:sz w:val="18"/>
          <w:szCs w:val="18"/>
          <w:lang w:eastAsia="zh-TW"/>
        </w:rPr>
        <w:t>在對</w:t>
      </w:r>
      <w:r w:rsidR="007B5FBD">
        <w:rPr>
          <w:rFonts w:ascii="PMingLiU" w:eastAsia="PMingLiU" w:hAnsi="PMingLiU" w:cs="Arial"/>
          <w:sz w:val="18"/>
          <w:szCs w:val="18"/>
          <w:lang w:eastAsia="zh-TW"/>
        </w:rPr>
        <w:t>(他)</w:t>
      </w:r>
      <w:r w:rsidR="007B5FBD">
        <w:rPr>
          <w:rFonts w:ascii="PMingLiU" w:eastAsia="PMingLiU" w:hAnsi="PMingLiU" w:cs="Arial" w:hint="eastAsia"/>
          <w:b/>
          <w:bCs/>
          <w:color w:val="000080"/>
          <w:sz w:val="20"/>
          <w:szCs w:val="20"/>
          <w:lang w:eastAsia="zh-TW"/>
        </w:rPr>
        <w:t>那同一者</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sz w:val="18"/>
          <w:szCs w:val="18"/>
          <w:lang w:eastAsia="zh-TW"/>
        </w:rPr>
        <w:t>(他)</w:t>
      </w:r>
      <w:r w:rsidR="007B5FBD">
        <w:rPr>
          <w:rFonts w:ascii="PMingLiU" w:eastAsia="PMingLiU" w:hAnsi="PMingLiU" w:cs="Arial" w:hint="eastAsia"/>
          <w:b/>
          <w:bCs/>
          <w:color w:val="000080"/>
          <w:sz w:val="20"/>
          <w:szCs w:val="20"/>
          <w:lang w:eastAsia="zh-TW"/>
        </w:rPr>
        <w:t>所有每一個的</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sz w:val="18"/>
          <w:szCs w:val="18"/>
          <w:lang w:eastAsia="zh-TW"/>
        </w:rPr>
        <w:t>(他)</w:t>
      </w:r>
      <w:r w:rsidR="007B5FBD">
        <w:rPr>
          <w:rFonts w:ascii="PMingLiU" w:eastAsia="PMingLiU" w:hAnsi="PMingLiU" w:cs="Arial" w:hint="eastAsia"/>
          <w:b/>
          <w:bCs/>
          <w:color w:val="000080"/>
          <w:sz w:val="20"/>
          <w:szCs w:val="20"/>
          <w:lang w:eastAsia="zh-TW"/>
        </w:rPr>
        <w:t>那</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sz w:val="18"/>
          <w:szCs w:val="18"/>
          <w:lang w:eastAsia="zh-TW"/>
        </w:rPr>
        <w:t>(他)現正持續</w:t>
      </w:r>
      <w:r w:rsidR="007B5FBD">
        <w:rPr>
          <w:rFonts w:ascii="PMingLiU" w:eastAsia="PMingLiU" w:hAnsi="PMingLiU" w:cs="Arial" w:hint="eastAsia"/>
          <w:b/>
          <w:bCs/>
          <w:color w:val="000080"/>
          <w:sz w:val="20"/>
          <w:szCs w:val="20"/>
          <w:lang w:eastAsia="zh-TW"/>
        </w:rPr>
        <w:t>置信信託</w:t>
      </w:r>
      <w:r w:rsidR="007B5FBD">
        <w:rPr>
          <w:rFonts w:ascii="PMingLiU" w:eastAsia="PMingLiU" w:hAnsi="PMingLiU" w:cs="Arial" w:hint="eastAsia"/>
          <w:sz w:val="18"/>
          <w:szCs w:val="18"/>
          <w:lang w:eastAsia="zh-TW"/>
        </w:rPr>
        <w:t>了的</w:t>
      </w:r>
      <w:r w:rsidR="007B5FBD">
        <w:rPr>
          <w:rFonts w:ascii="PMingLiU" w:eastAsia="PMingLiU" w:hAnsi="PMingLiU" w:cs="Arial"/>
          <w:sz w:val="18"/>
          <w:szCs w:val="18"/>
          <w:lang w:eastAsia="zh-TW"/>
        </w:rPr>
        <w:t xml:space="preserve">  </w:t>
      </w:r>
      <w:r w:rsidR="007B5FBD">
        <w:rPr>
          <w:rFonts w:ascii="PMingLiU" w:eastAsia="PMingLiU" w:hAnsi="PMingLiU" w:cs="Arial" w:hint="eastAsia"/>
          <w:sz w:val="18"/>
          <w:szCs w:val="18"/>
          <w:lang w:eastAsia="zh-TW"/>
        </w:rPr>
        <w:t>他</w:t>
      </w:r>
      <w:r w:rsidR="007B5FBD">
        <w:rPr>
          <w:rFonts w:ascii="PMingLiU" w:eastAsia="PMingLiU" w:hAnsi="PMingLiU" w:cs="Arial"/>
          <w:sz w:val="18"/>
          <w:szCs w:val="18"/>
          <w:lang w:eastAsia="zh-TW"/>
        </w:rPr>
        <w:t>/她/它現在持續被</w:t>
      </w:r>
      <w:r w:rsidR="007B5FBD">
        <w:rPr>
          <w:rFonts w:ascii="PMingLiU" w:eastAsia="PMingLiU" w:hAnsi="PMingLiU" w:cs="Arial" w:hint="eastAsia"/>
          <w:b/>
          <w:bCs/>
          <w:color w:val="000080"/>
          <w:sz w:val="20"/>
          <w:szCs w:val="20"/>
          <w:lang w:eastAsia="zh-TW"/>
        </w:rPr>
        <w:t>稱為公義</w:t>
      </w:r>
      <w:r w:rsidRPr="00DC23B3">
        <w:rPr>
          <w:rFonts w:hint="eastAsia"/>
          <w:sz w:val="24"/>
        </w:rPr>
        <w:t>》。】中會暗示一個公義的狀態。其他類似的情況有非限定時態被動語態的羅</w:t>
      </w:r>
      <w:r w:rsidRPr="00DC23B3">
        <w:rPr>
          <w:rFonts w:hint="eastAsia"/>
          <w:sz w:val="24"/>
        </w:rPr>
        <w:t>3:4</w:t>
      </w:r>
      <w:r w:rsidRPr="00DC23B3">
        <w:rPr>
          <w:rFonts w:hint="eastAsia"/>
          <w:sz w:val="24"/>
        </w:rPr>
        <w:t>，未來時態被動語態的羅</w:t>
      </w:r>
      <w:r w:rsidRPr="00DC23B3">
        <w:rPr>
          <w:rFonts w:hint="eastAsia"/>
          <w:sz w:val="24"/>
        </w:rPr>
        <w:t>2:13</w:t>
      </w:r>
      <w:r w:rsidRPr="00DC23B3">
        <w:rPr>
          <w:rFonts w:hint="eastAsia"/>
          <w:sz w:val="24"/>
        </w:rPr>
        <w:t>、羅</w:t>
      </w:r>
      <w:r w:rsidRPr="00DC23B3">
        <w:rPr>
          <w:rFonts w:hint="eastAsia"/>
          <w:sz w:val="24"/>
        </w:rPr>
        <w:t>3:20</w:t>
      </w:r>
      <w:r w:rsidRPr="00DC23B3">
        <w:rPr>
          <w:rFonts w:hint="eastAsia"/>
          <w:sz w:val="24"/>
        </w:rPr>
        <w:t>，現在時態被動語態的羅</w:t>
      </w:r>
      <w:r w:rsidRPr="00DC23B3">
        <w:rPr>
          <w:rFonts w:hint="eastAsia"/>
          <w:sz w:val="24"/>
        </w:rPr>
        <w:t>3:28</w:t>
      </w:r>
      <w:r w:rsidRPr="00DC23B3">
        <w:rPr>
          <w:rFonts w:hint="eastAsia"/>
          <w:sz w:val="24"/>
        </w:rPr>
        <w:t>、加</w:t>
      </w:r>
      <w:r w:rsidRPr="00DC23B3">
        <w:rPr>
          <w:rFonts w:hint="eastAsia"/>
          <w:sz w:val="24"/>
        </w:rPr>
        <w:t>2:16</w:t>
      </w:r>
      <w:r w:rsidRPr="00DC23B3">
        <w:rPr>
          <w:rFonts w:hint="eastAsia"/>
          <w:sz w:val="24"/>
        </w:rPr>
        <w:t>、加</w:t>
      </w:r>
      <w:r w:rsidRPr="00DC23B3">
        <w:rPr>
          <w:rFonts w:hint="eastAsia"/>
          <w:sz w:val="24"/>
        </w:rPr>
        <w:t>3:11</w:t>
      </w:r>
      <w:r w:rsidRPr="00DC23B3">
        <w:rPr>
          <w:rFonts w:hint="eastAsia"/>
          <w:sz w:val="24"/>
        </w:rPr>
        <w:t>、加</w:t>
      </w:r>
      <w:r w:rsidRPr="00DC23B3">
        <w:rPr>
          <w:rFonts w:hint="eastAsia"/>
          <w:sz w:val="24"/>
        </w:rPr>
        <w:t>5:4</w:t>
      </w:r>
      <w:r w:rsidRPr="00DC23B3">
        <w:rPr>
          <w:rFonts w:hint="eastAsia"/>
          <w:sz w:val="24"/>
        </w:rPr>
        <w:t>、雅</w:t>
      </w:r>
      <w:r w:rsidRPr="00DC23B3">
        <w:rPr>
          <w:rFonts w:hint="eastAsia"/>
          <w:sz w:val="24"/>
        </w:rPr>
        <w:t>2:24</w:t>
      </w:r>
      <w:r w:rsidRPr="00DC23B3">
        <w:rPr>
          <w:rFonts w:hint="eastAsia"/>
          <w:sz w:val="24"/>
        </w:rPr>
        <w:t>。</w:t>
      </w:r>
      <w:r w:rsidRPr="0035714E">
        <w:rPr>
          <w:rFonts w:hint="eastAsia"/>
          <w:b/>
          <w:sz w:val="24"/>
        </w:rPr>
        <w:t>但有足夠的理由贊同採用嚴格的被動含義</w:t>
      </w:r>
      <w:r w:rsidRPr="00DC23B3">
        <w:rPr>
          <w:rFonts w:hint="eastAsia"/>
          <w:sz w:val="24"/>
        </w:rPr>
        <w:t>：</w:t>
      </w:r>
    </w:p>
    <w:p w:rsidR="007B5FBD" w:rsidRDefault="008E70FF">
      <w:pPr>
        <w:rPr>
          <w:sz w:val="24"/>
        </w:rPr>
      </w:pPr>
      <w:r w:rsidRPr="00DC23B3">
        <w:rPr>
          <w:rFonts w:hint="eastAsia"/>
          <w:sz w:val="24"/>
        </w:rPr>
        <w:t>(1)</w:t>
      </w:r>
      <w:r w:rsidRPr="00DC23B3">
        <w:rPr>
          <w:rFonts w:hint="eastAsia"/>
          <w:sz w:val="24"/>
        </w:rPr>
        <w:t>在這些可能是“狀態性的</w:t>
      </w:r>
      <w:r w:rsidRPr="00DC23B3">
        <w:rPr>
          <w:rFonts w:hint="eastAsia"/>
          <w:sz w:val="24"/>
        </w:rPr>
        <w:t>(stative)</w:t>
      </w:r>
      <w:r w:rsidRPr="00DC23B3">
        <w:rPr>
          <w:rFonts w:hint="eastAsia"/>
          <w:sz w:val="24"/>
        </w:rPr>
        <w:t>”例子中的幾個，被動的翻譯更自然；而在“狀態性的</w:t>
      </w:r>
      <w:r w:rsidRPr="00DC23B3">
        <w:rPr>
          <w:rFonts w:hint="eastAsia"/>
          <w:sz w:val="24"/>
        </w:rPr>
        <w:t>(stative)</w:t>
      </w:r>
      <w:r w:rsidRPr="00DC23B3">
        <w:rPr>
          <w:rFonts w:hint="eastAsia"/>
          <w:sz w:val="24"/>
        </w:rPr>
        <w:t>”翻譯則有一絲刺耳的成分（</w:t>
      </w:r>
      <w:r w:rsidR="0035714E" w:rsidRPr="0035714E">
        <w:rPr>
          <w:rFonts w:hint="eastAsia"/>
          <w:sz w:val="24"/>
        </w:rPr>
        <w:t>【羅</w:t>
      </w:r>
      <w:r w:rsidR="0035714E" w:rsidRPr="0035714E">
        <w:rPr>
          <w:rFonts w:hint="eastAsia"/>
          <w:sz w:val="24"/>
        </w:rPr>
        <w:t>3:20</w:t>
      </w:r>
      <w:r w:rsidR="0035714E" w:rsidRPr="0035714E">
        <w:rPr>
          <w:rFonts w:hint="eastAsia"/>
          <w:sz w:val="24"/>
        </w:rPr>
        <w:t>：</w:t>
      </w:r>
      <w:r w:rsidR="0035714E" w:rsidRPr="0035714E">
        <w:rPr>
          <w:rFonts w:hint="eastAsia"/>
          <w:color w:val="0000FF"/>
          <w:sz w:val="24"/>
        </w:rPr>
        <w:t>所以凡有血氣的沒有一個，因行律法，能在神面前稱義</w:t>
      </w:r>
      <w:r w:rsidR="0035714E" w:rsidRPr="0035714E">
        <w:rPr>
          <w:rFonts w:hint="eastAsia"/>
          <w:sz w:val="24"/>
        </w:rPr>
        <w:t>《</w:t>
      </w:r>
      <w:r w:rsidR="0035714E">
        <w:rPr>
          <w:rFonts w:ascii="PMingLiU" w:eastAsia="PMingLiU" w:hAnsi="PMingLiU" w:cs="Arial" w:hint="eastAsia"/>
          <w:b/>
          <w:bCs/>
          <w:color w:val="000080"/>
          <w:sz w:val="20"/>
          <w:szCs w:val="20"/>
          <w:lang w:eastAsia="zh-TW"/>
        </w:rPr>
        <w:t>為是這樣之緣故</w:t>
      </w:r>
      <w:r w:rsidR="0035714E">
        <w:rPr>
          <w:rFonts w:ascii="PMingLiU" w:eastAsia="PMingLiU" w:hAnsi="PMingLiU" w:cs="Arial"/>
          <w:b/>
          <w:bCs/>
          <w:color w:val="000080"/>
          <w:sz w:val="20"/>
          <w:szCs w:val="20"/>
          <w:lang w:eastAsia="zh-TW"/>
        </w:rPr>
        <w:t xml:space="preserve">  </w:t>
      </w:r>
      <w:r w:rsidR="0035714E">
        <w:rPr>
          <w:rFonts w:ascii="PMingLiU" w:eastAsia="PMingLiU" w:hAnsi="PMingLiU" w:cs="Arial" w:hint="eastAsia"/>
          <w:b/>
          <w:bCs/>
          <w:color w:val="000080"/>
          <w:sz w:val="20"/>
          <w:szCs w:val="20"/>
          <w:lang w:eastAsia="zh-TW"/>
        </w:rPr>
        <w:t>向外出來</w:t>
      </w:r>
      <w:r w:rsidR="0035714E">
        <w:rPr>
          <w:rFonts w:ascii="PMingLiU" w:eastAsia="PMingLiU" w:hAnsi="PMingLiU" w:cs="Arial"/>
          <w:b/>
          <w:bCs/>
          <w:color w:val="000080"/>
          <w:sz w:val="20"/>
          <w:szCs w:val="20"/>
          <w:lang w:eastAsia="zh-TW"/>
        </w:rPr>
        <w:t xml:space="preserve">  </w:t>
      </w:r>
      <w:r w:rsidR="0035714E">
        <w:rPr>
          <w:rFonts w:ascii="PMingLiU" w:eastAsia="PMingLiU" w:hAnsi="PMingLiU" w:cs="Arial" w:hint="eastAsia"/>
          <w:sz w:val="18"/>
          <w:szCs w:val="18"/>
          <w:lang w:eastAsia="zh-TW"/>
        </w:rPr>
        <w:t>從屬</w:t>
      </w:r>
      <w:r w:rsidR="0035714E">
        <w:rPr>
          <w:rFonts w:ascii="PMingLiU" w:eastAsia="PMingLiU" w:hAnsi="PMingLiU" w:cs="Arial"/>
          <w:sz w:val="18"/>
          <w:szCs w:val="18"/>
          <w:lang w:eastAsia="zh-TW"/>
        </w:rPr>
        <w:t>(它們)</w:t>
      </w:r>
      <w:r w:rsidR="0035714E">
        <w:rPr>
          <w:rFonts w:ascii="PMingLiU" w:eastAsia="PMingLiU" w:hAnsi="PMingLiU" w:cs="Arial" w:hint="eastAsia"/>
          <w:b/>
          <w:bCs/>
          <w:color w:val="000080"/>
          <w:sz w:val="20"/>
          <w:szCs w:val="20"/>
          <w:lang w:eastAsia="zh-TW"/>
        </w:rPr>
        <w:t>工作</w:t>
      </w:r>
      <w:r w:rsidR="0035714E">
        <w:rPr>
          <w:rFonts w:ascii="PMingLiU" w:eastAsia="PMingLiU" w:hAnsi="PMingLiU" w:cs="Arial"/>
          <w:b/>
          <w:bCs/>
          <w:color w:val="000080"/>
          <w:sz w:val="20"/>
          <w:szCs w:val="20"/>
          <w:lang w:eastAsia="zh-TW"/>
        </w:rPr>
        <w:t xml:space="preserve">  </w:t>
      </w:r>
      <w:r w:rsidR="0035714E">
        <w:rPr>
          <w:rFonts w:ascii="PMingLiU" w:eastAsia="PMingLiU" w:hAnsi="PMingLiU" w:cs="Arial" w:hint="eastAsia"/>
          <w:sz w:val="18"/>
          <w:szCs w:val="18"/>
          <w:lang w:eastAsia="zh-TW"/>
        </w:rPr>
        <w:t>從屬</w:t>
      </w:r>
      <w:r w:rsidR="0035714E">
        <w:rPr>
          <w:rFonts w:ascii="PMingLiU" w:eastAsia="PMingLiU" w:hAnsi="PMingLiU" w:cs="Arial"/>
          <w:sz w:val="18"/>
          <w:szCs w:val="18"/>
          <w:lang w:eastAsia="zh-TW"/>
        </w:rPr>
        <w:t>(他)</w:t>
      </w:r>
      <w:r w:rsidR="0035714E">
        <w:rPr>
          <w:rFonts w:ascii="PMingLiU" w:eastAsia="PMingLiU" w:hAnsi="PMingLiU" w:cs="Arial" w:hint="eastAsia"/>
          <w:b/>
          <w:bCs/>
          <w:color w:val="000080"/>
          <w:sz w:val="20"/>
          <w:szCs w:val="20"/>
          <w:lang w:eastAsia="zh-TW"/>
        </w:rPr>
        <w:t>律法</w:t>
      </w:r>
      <w:r w:rsidR="0035714E">
        <w:rPr>
          <w:rFonts w:ascii="PMingLiU" w:eastAsia="PMingLiU" w:hAnsi="PMingLiU" w:cs="Arial"/>
          <w:b/>
          <w:bCs/>
          <w:color w:val="000080"/>
          <w:sz w:val="20"/>
          <w:szCs w:val="20"/>
          <w:lang w:eastAsia="zh-TW"/>
        </w:rPr>
        <w:t xml:space="preserve">  </w:t>
      </w:r>
      <w:r w:rsidR="0035714E">
        <w:rPr>
          <w:rFonts w:ascii="PMingLiU" w:eastAsia="PMingLiU" w:hAnsi="PMingLiU" w:cs="Arial" w:hint="eastAsia"/>
          <w:b/>
          <w:bCs/>
          <w:color w:val="000080"/>
          <w:sz w:val="20"/>
          <w:szCs w:val="20"/>
          <w:lang w:eastAsia="zh-TW"/>
        </w:rPr>
        <w:t>不是</w:t>
      </w:r>
      <w:r w:rsidR="0035714E">
        <w:rPr>
          <w:rFonts w:ascii="PMingLiU" w:eastAsia="PMingLiU" w:hAnsi="PMingLiU" w:cs="Arial"/>
          <w:b/>
          <w:bCs/>
          <w:color w:val="000080"/>
          <w:sz w:val="20"/>
          <w:szCs w:val="20"/>
          <w:lang w:eastAsia="zh-TW"/>
        </w:rPr>
        <w:t xml:space="preserve">/不  </w:t>
      </w:r>
      <w:r w:rsidR="0035714E">
        <w:rPr>
          <w:rFonts w:ascii="PMingLiU" w:eastAsia="PMingLiU" w:hAnsi="PMingLiU" w:cs="Arial" w:hint="eastAsia"/>
          <w:sz w:val="18"/>
          <w:szCs w:val="18"/>
          <w:lang w:eastAsia="zh-TW"/>
        </w:rPr>
        <w:t>他</w:t>
      </w:r>
      <w:r w:rsidR="0035714E">
        <w:rPr>
          <w:rFonts w:ascii="PMingLiU" w:eastAsia="PMingLiU" w:hAnsi="PMingLiU" w:cs="Arial"/>
          <w:sz w:val="18"/>
          <w:szCs w:val="18"/>
          <w:lang w:eastAsia="zh-TW"/>
        </w:rPr>
        <w:t>/她/它將要(持續)被</w:t>
      </w:r>
      <w:r w:rsidR="0035714E">
        <w:rPr>
          <w:rFonts w:ascii="PMingLiU" w:eastAsia="PMingLiU" w:hAnsi="PMingLiU" w:cs="Arial" w:hint="eastAsia"/>
          <w:b/>
          <w:bCs/>
          <w:color w:val="000080"/>
          <w:sz w:val="20"/>
          <w:szCs w:val="20"/>
          <w:lang w:eastAsia="zh-TW"/>
        </w:rPr>
        <w:t>稱為公義</w:t>
      </w:r>
      <w:r w:rsidR="0035714E">
        <w:rPr>
          <w:rFonts w:ascii="PMingLiU" w:eastAsia="PMingLiU" w:hAnsi="PMingLiU" w:cs="Arial"/>
          <w:b/>
          <w:bCs/>
          <w:color w:val="000080"/>
          <w:sz w:val="20"/>
          <w:szCs w:val="20"/>
          <w:lang w:eastAsia="zh-TW"/>
        </w:rPr>
        <w:t xml:space="preserve">  </w:t>
      </w:r>
      <w:r w:rsidR="0035714E">
        <w:rPr>
          <w:rFonts w:ascii="PMingLiU" w:eastAsia="PMingLiU" w:hAnsi="PMingLiU" w:cs="Arial"/>
          <w:sz w:val="18"/>
          <w:szCs w:val="18"/>
          <w:lang w:eastAsia="zh-TW"/>
        </w:rPr>
        <w:t>(她)</w:t>
      </w:r>
      <w:r w:rsidR="0035714E">
        <w:rPr>
          <w:rFonts w:ascii="PMingLiU" w:eastAsia="PMingLiU" w:hAnsi="PMingLiU" w:cs="Arial" w:hint="eastAsia"/>
          <w:b/>
          <w:bCs/>
          <w:color w:val="000080"/>
          <w:sz w:val="20"/>
          <w:szCs w:val="20"/>
          <w:lang w:eastAsia="zh-TW"/>
        </w:rPr>
        <w:t>所有每一個的</w:t>
      </w:r>
      <w:r w:rsidR="0035714E">
        <w:rPr>
          <w:rFonts w:ascii="PMingLiU" w:eastAsia="PMingLiU" w:hAnsi="PMingLiU" w:cs="Arial"/>
          <w:b/>
          <w:bCs/>
          <w:color w:val="000080"/>
          <w:sz w:val="20"/>
          <w:szCs w:val="20"/>
          <w:lang w:eastAsia="zh-TW"/>
        </w:rPr>
        <w:t xml:space="preserve">  </w:t>
      </w:r>
      <w:r w:rsidR="0035714E">
        <w:rPr>
          <w:rFonts w:ascii="PMingLiU" w:eastAsia="PMingLiU" w:hAnsi="PMingLiU" w:cs="Arial"/>
          <w:sz w:val="18"/>
          <w:szCs w:val="18"/>
          <w:lang w:eastAsia="zh-TW"/>
        </w:rPr>
        <w:t>(她)</w:t>
      </w:r>
      <w:r w:rsidR="0035714E">
        <w:rPr>
          <w:rFonts w:ascii="PMingLiU" w:eastAsia="PMingLiU" w:hAnsi="PMingLiU" w:cs="Arial" w:hint="eastAsia"/>
          <w:b/>
          <w:bCs/>
          <w:color w:val="000080"/>
          <w:sz w:val="20"/>
          <w:szCs w:val="20"/>
          <w:lang w:eastAsia="zh-TW"/>
        </w:rPr>
        <w:t>肉體</w:t>
      </w:r>
      <w:r w:rsidR="0035714E">
        <w:rPr>
          <w:rFonts w:ascii="PMingLiU" w:eastAsia="PMingLiU" w:hAnsi="PMingLiU" w:cs="Arial"/>
          <w:b/>
          <w:bCs/>
          <w:color w:val="000080"/>
          <w:sz w:val="20"/>
          <w:szCs w:val="20"/>
          <w:lang w:eastAsia="zh-TW"/>
        </w:rPr>
        <w:t xml:space="preserve">  </w:t>
      </w:r>
      <w:r w:rsidR="0035714E">
        <w:rPr>
          <w:rFonts w:ascii="PMingLiU" w:eastAsia="PMingLiU" w:hAnsi="PMingLiU" w:cs="Arial" w:hint="eastAsia"/>
          <w:b/>
          <w:bCs/>
          <w:color w:val="000080"/>
          <w:sz w:val="20"/>
          <w:szCs w:val="20"/>
          <w:lang w:eastAsia="zh-TW"/>
        </w:rPr>
        <w:t>在面前地</w:t>
      </w:r>
      <w:r w:rsidR="0035714E">
        <w:rPr>
          <w:rFonts w:ascii="PMingLiU" w:eastAsia="PMingLiU" w:hAnsi="PMingLiU" w:cs="Arial"/>
          <w:b/>
          <w:bCs/>
          <w:color w:val="000080"/>
          <w:sz w:val="20"/>
          <w:szCs w:val="20"/>
          <w:lang w:eastAsia="zh-TW"/>
        </w:rPr>
        <w:t xml:space="preserve">  </w:t>
      </w:r>
      <w:r w:rsidR="0035714E">
        <w:rPr>
          <w:rFonts w:ascii="PMingLiU" w:eastAsia="PMingLiU" w:hAnsi="PMingLiU" w:cs="Arial" w:hint="eastAsia"/>
          <w:sz w:val="18"/>
          <w:szCs w:val="18"/>
          <w:lang w:eastAsia="zh-TW"/>
        </w:rPr>
        <w:t>從屬</w:t>
      </w:r>
      <w:r w:rsidR="0035714E">
        <w:rPr>
          <w:rFonts w:ascii="PMingLiU" w:eastAsia="PMingLiU" w:hAnsi="PMingLiU" w:cs="Arial"/>
          <w:sz w:val="18"/>
          <w:szCs w:val="18"/>
          <w:lang w:eastAsia="zh-TW"/>
        </w:rPr>
        <w:t>(他)</w:t>
      </w:r>
      <w:r w:rsidR="0035714E">
        <w:rPr>
          <w:rFonts w:ascii="PMingLiU" w:eastAsia="PMingLiU" w:hAnsi="PMingLiU" w:cs="Arial" w:hint="eastAsia"/>
          <w:b/>
          <w:bCs/>
          <w:color w:val="000080"/>
          <w:sz w:val="20"/>
          <w:szCs w:val="20"/>
          <w:lang w:eastAsia="zh-TW"/>
        </w:rPr>
        <w:t>同一者</w:t>
      </w:r>
      <w:r w:rsidR="0035714E" w:rsidRPr="0035714E">
        <w:rPr>
          <w:rFonts w:hint="eastAsia"/>
          <w:color w:val="0000FF"/>
          <w:sz w:val="24"/>
        </w:rPr>
        <w:t>》；因為律法本是叫人知罪</w:t>
      </w:r>
      <w:r w:rsidR="0035714E" w:rsidRPr="0035714E">
        <w:rPr>
          <w:rFonts w:hint="eastAsia"/>
          <w:sz w:val="24"/>
        </w:rPr>
        <w:t>。】、【林前</w:t>
      </w:r>
      <w:r w:rsidR="0035714E" w:rsidRPr="0035714E">
        <w:rPr>
          <w:rFonts w:hint="eastAsia"/>
          <w:sz w:val="24"/>
        </w:rPr>
        <w:t>4:4</w:t>
      </w:r>
      <w:r w:rsidR="000111EC" w:rsidRPr="000111EC">
        <w:rPr>
          <w:rFonts w:hint="eastAsia"/>
          <w:color w:val="0000FF"/>
          <w:sz w:val="24"/>
        </w:rPr>
        <w:t>（我被你們論斷，或被別人論斷，我都以為極小的事；連我自己也不論斷自己。）</w:t>
      </w:r>
      <w:r w:rsidR="000111EC">
        <w:rPr>
          <w:rFonts w:hint="eastAsia"/>
          <w:color w:val="0000FF"/>
          <w:sz w:val="24"/>
        </w:rPr>
        <w:t>《因為》</w:t>
      </w:r>
      <w:r w:rsidR="0035714E" w:rsidRPr="0035714E">
        <w:rPr>
          <w:rFonts w:hint="eastAsia"/>
          <w:color w:val="0000FF"/>
          <w:sz w:val="24"/>
        </w:rPr>
        <w:t>我雖不覺得自己有錯，卻也不能因此得以稱義</w:t>
      </w:r>
      <w:r w:rsidR="0035714E" w:rsidRPr="0035714E">
        <w:rPr>
          <w:rFonts w:hint="eastAsia"/>
          <w:sz w:val="24"/>
        </w:rPr>
        <w:t>《</w:t>
      </w:r>
      <w:r w:rsidR="0035714E">
        <w:rPr>
          <w:rFonts w:ascii="PMingLiU" w:eastAsia="PMingLiU" w:hAnsi="PMingLiU" w:cs="Arial" w:hint="eastAsia"/>
          <w:b/>
          <w:bCs/>
          <w:color w:val="000080"/>
          <w:sz w:val="20"/>
          <w:szCs w:val="20"/>
          <w:lang w:eastAsia="zh-TW"/>
        </w:rPr>
        <w:t>但乃是</w:t>
      </w:r>
      <w:r w:rsidR="0035714E">
        <w:rPr>
          <w:rFonts w:ascii="PMingLiU" w:eastAsia="PMingLiU" w:hAnsi="PMingLiU" w:cs="Arial"/>
          <w:b/>
          <w:bCs/>
          <w:color w:val="000080"/>
          <w:sz w:val="20"/>
          <w:szCs w:val="20"/>
          <w:lang w:eastAsia="zh-TW"/>
        </w:rPr>
        <w:t xml:space="preserve">  </w:t>
      </w:r>
      <w:r w:rsidR="0035714E">
        <w:rPr>
          <w:rFonts w:ascii="PMingLiU" w:eastAsia="PMingLiU" w:hAnsi="PMingLiU" w:cs="Arial" w:hint="eastAsia"/>
          <w:b/>
          <w:bCs/>
          <w:color w:val="000080"/>
          <w:sz w:val="20"/>
          <w:szCs w:val="20"/>
          <w:lang w:eastAsia="zh-TW"/>
        </w:rPr>
        <w:t>不是</w:t>
      </w:r>
      <w:r w:rsidR="0035714E">
        <w:rPr>
          <w:rFonts w:ascii="PMingLiU" w:eastAsia="PMingLiU" w:hAnsi="PMingLiU" w:cs="Arial"/>
          <w:b/>
          <w:bCs/>
          <w:color w:val="000080"/>
          <w:sz w:val="20"/>
          <w:szCs w:val="20"/>
          <w:lang w:eastAsia="zh-TW"/>
        </w:rPr>
        <w:t xml:space="preserve">/不  </w:t>
      </w:r>
      <w:r w:rsidR="0035714E">
        <w:rPr>
          <w:rFonts w:ascii="PMingLiU" w:eastAsia="PMingLiU" w:hAnsi="PMingLiU" w:cs="Arial" w:hint="eastAsia"/>
          <w:b/>
          <w:bCs/>
          <w:color w:val="000080"/>
          <w:sz w:val="20"/>
          <w:szCs w:val="20"/>
          <w:lang w:eastAsia="zh-TW"/>
        </w:rPr>
        <w:t>在內</w:t>
      </w:r>
      <w:r w:rsidR="0035714E">
        <w:rPr>
          <w:rFonts w:ascii="PMingLiU" w:eastAsia="PMingLiU" w:hAnsi="PMingLiU" w:cs="Arial"/>
          <w:b/>
          <w:bCs/>
          <w:color w:val="000080"/>
          <w:sz w:val="20"/>
          <w:szCs w:val="20"/>
          <w:lang w:eastAsia="zh-TW"/>
        </w:rPr>
        <w:t xml:space="preserve">  </w:t>
      </w:r>
      <w:r w:rsidR="0035714E">
        <w:rPr>
          <w:rFonts w:ascii="PMingLiU" w:eastAsia="PMingLiU" w:hAnsi="PMingLiU" w:cs="Arial" w:hint="eastAsia"/>
          <w:sz w:val="18"/>
          <w:szCs w:val="18"/>
          <w:lang w:eastAsia="zh-TW"/>
        </w:rPr>
        <w:t>在對</w:t>
      </w:r>
      <w:r w:rsidR="0035714E">
        <w:rPr>
          <w:rFonts w:ascii="PMingLiU" w:eastAsia="PMingLiU" w:hAnsi="PMingLiU" w:cs="Arial"/>
          <w:sz w:val="18"/>
          <w:szCs w:val="18"/>
          <w:lang w:eastAsia="zh-TW"/>
        </w:rPr>
        <w:t>(它)</w:t>
      </w:r>
      <w:r w:rsidR="0035714E">
        <w:rPr>
          <w:rFonts w:ascii="PMingLiU" w:eastAsia="PMingLiU" w:hAnsi="PMingLiU" w:cs="Arial" w:hint="eastAsia"/>
          <w:b/>
          <w:bCs/>
          <w:color w:val="000080"/>
          <w:sz w:val="20"/>
          <w:szCs w:val="20"/>
          <w:lang w:eastAsia="zh-TW"/>
        </w:rPr>
        <w:t>那同一者</w:t>
      </w:r>
      <w:r w:rsidR="0035714E">
        <w:rPr>
          <w:rFonts w:ascii="PMingLiU" w:eastAsia="PMingLiU" w:hAnsi="PMingLiU" w:cs="Arial"/>
          <w:b/>
          <w:bCs/>
          <w:color w:val="000080"/>
          <w:sz w:val="20"/>
          <w:szCs w:val="20"/>
          <w:lang w:eastAsia="zh-TW"/>
        </w:rPr>
        <w:t xml:space="preserve">  </w:t>
      </w:r>
      <w:r w:rsidR="0035714E">
        <w:rPr>
          <w:rFonts w:ascii="PMingLiU" w:eastAsia="PMingLiU" w:hAnsi="PMingLiU" w:cs="Arial" w:hint="eastAsia"/>
          <w:sz w:val="18"/>
          <w:szCs w:val="18"/>
          <w:lang w:eastAsia="zh-TW"/>
        </w:rPr>
        <w:t>我現在已經被</w:t>
      </w:r>
      <w:r w:rsidR="0035714E">
        <w:rPr>
          <w:rFonts w:ascii="PMingLiU" w:eastAsia="PMingLiU" w:hAnsi="PMingLiU" w:cs="Arial" w:hint="eastAsia"/>
          <w:b/>
          <w:bCs/>
          <w:color w:val="000080"/>
          <w:sz w:val="20"/>
          <w:szCs w:val="20"/>
          <w:lang w:eastAsia="zh-TW"/>
        </w:rPr>
        <w:t>稱為公義</w:t>
      </w:r>
      <w:r w:rsidR="0035714E" w:rsidRPr="0035714E">
        <w:rPr>
          <w:rFonts w:hint="eastAsia"/>
          <w:sz w:val="24"/>
        </w:rPr>
        <w:t>》</w:t>
      </w:r>
      <w:r w:rsidR="0035714E" w:rsidRPr="0035714E">
        <w:rPr>
          <w:rFonts w:hint="eastAsia"/>
          <w:color w:val="0000FF"/>
          <w:sz w:val="24"/>
        </w:rPr>
        <w:t>。但判斷我的乃是主</w:t>
      </w:r>
      <w:r w:rsidR="0035714E" w:rsidRPr="0035714E">
        <w:rPr>
          <w:rFonts w:hint="eastAsia"/>
          <w:sz w:val="24"/>
        </w:rPr>
        <w:t>。】</w:t>
      </w:r>
      <w:r w:rsidRPr="00DC23B3">
        <w:rPr>
          <w:rFonts w:hint="eastAsia"/>
          <w:sz w:val="24"/>
        </w:rPr>
        <w:t>），特別是與上下文關聯的時候。</w:t>
      </w:r>
      <w:r w:rsidRPr="00DC23B3">
        <w:rPr>
          <w:rFonts w:hint="eastAsia"/>
          <w:sz w:val="24"/>
        </w:rPr>
        <w:t xml:space="preserve"> </w:t>
      </w:r>
    </w:p>
    <w:p w:rsidR="007B5FBD" w:rsidRDefault="008E70FF">
      <w:pPr>
        <w:rPr>
          <w:sz w:val="24"/>
        </w:rPr>
      </w:pPr>
      <w:r w:rsidRPr="00DC23B3">
        <w:rPr>
          <w:rFonts w:hint="eastAsia"/>
          <w:sz w:val="24"/>
        </w:rPr>
        <w:t>(2</w:t>
      </w:r>
      <w:proofErr w:type="gramStart"/>
      <w:r w:rsidRPr="00DC23B3">
        <w:rPr>
          <w:rFonts w:hint="eastAsia"/>
          <w:sz w:val="24"/>
        </w:rPr>
        <w:t>)</w:t>
      </w:r>
      <w:r w:rsidRPr="00DC23B3">
        <w:rPr>
          <w:rFonts w:hint="eastAsia"/>
          <w:sz w:val="24"/>
        </w:rPr>
        <w:t>沒有一個例子其</w:t>
      </w:r>
      <w:proofErr w:type="gramEnd"/>
      <w:r w:rsidRPr="00DC23B3">
        <w:rPr>
          <w:rFonts w:hint="eastAsia"/>
          <w:sz w:val="24"/>
        </w:rPr>
        <w:t>“狀態性的</w:t>
      </w:r>
      <w:r w:rsidRPr="00DC23B3">
        <w:rPr>
          <w:rFonts w:hint="eastAsia"/>
          <w:sz w:val="24"/>
        </w:rPr>
        <w:t>(stative)</w:t>
      </w:r>
      <w:r w:rsidRPr="00DC23B3">
        <w:rPr>
          <w:rFonts w:hint="eastAsia"/>
          <w:sz w:val="24"/>
        </w:rPr>
        <w:t>”的翻譯及意思是必須的並且被證明的。</w:t>
      </w:r>
    </w:p>
    <w:p w:rsidR="007B5FBD" w:rsidRDefault="008E70FF">
      <w:pPr>
        <w:rPr>
          <w:sz w:val="24"/>
        </w:rPr>
      </w:pPr>
      <w:r w:rsidRPr="00DC23B3">
        <w:rPr>
          <w:rFonts w:hint="eastAsia"/>
          <w:sz w:val="24"/>
        </w:rPr>
        <w:t>(3</w:t>
      </w:r>
      <w:proofErr w:type="gramStart"/>
      <w:r w:rsidRPr="00DC23B3">
        <w:rPr>
          <w:rFonts w:hint="eastAsia"/>
          <w:sz w:val="24"/>
        </w:rPr>
        <w:t>)</w:t>
      </w:r>
      <w:r w:rsidRPr="00DC23B3">
        <w:rPr>
          <w:rFonts w:hint="eastAsia"/>
          <w:sz w:val="24"/>
        </w:rPr>
        <w:t>由於動詞</w:t>
      </w:r>
      <w:r w:rsidRPr="00DC23B3">
        <w:rPr>
          <w:rFonts w:hint="eastAsia"/>
          <w:sz w:val="24"/>
        </w:rPr>
        <w:t>dikaioo</w:t>
      </w:r>
      <w:proofErr w:type="gramEnd"/>
      <w:r w:rsidRPr="00DC23B3">
        <w:rPr>
          <w:rFonts w:hint="eastAsia"/>
          <w:sz w:val="24"/>
        </w:rPr>
        <w:t>“促使為具公平正義</w:t>
      </w:r>
      <w:r w:rsidRPr="00DC23B3">
        <w:rPr>
          <w:rFonts w:hint="eastAsia"/>
          <w:sz w:val="24"/>
        </w:rPr>
        <w:t>(</w:t>
      </w:r>
      <w:r w:rsidRPr="00DC23B3">
        <w:rPr>
          <w:rFonts w:hint="eastAsia"/>
          <w:sz w:val="24"/>
        </w:rPr>
        <w:t>稱為公義</w:t>
      </w:r>
      <w:r w:rsidRPr="00DC23B3">
        <w:rPr>
          <w:rFonts w:hint="eastAsia"/>
          <w:sz w:val="24"/>
        </w:rPr>
        <w:t>)</w:t>
      </w:r>
      <w:r w:rsidRPr="00DC23B3">
        <w:rPr>
          <w:rFonts w:hint="eastAsia"/>
          <w:sz w:val="24"/>
        </w:rPr>
        <w:t>”是一個動作的動詞，它需要最强烈的證據顯示被動語態自然的含義不是所意圖的；但沒有這樣的證據存在。</w:t>
      </w:r>
    </w:p>
    <w:p w:rsidR="007B5FBD" w:rsidRDefault="008E70FF">
      <w:pPr>
        <w:rPr>
          <w:sz w:val="24"/>
        </w:rPr>
      </w:pPr>
      <w:r w:rsidRPr="00DC23B3">
        <w:rPr>
          <w:rFonts w:hint="eastAsia"/>
          <w:sz w:val="24"/>
        </w:rPr>
        <w:t>(4</w:t>
      </w:r>
      <w:proofErr w:type="gramStart"/>
      <w:r w:rsidRPr="00DC23B3">
        <w:rPr>
          <w:rFonts w:hint="eastAsia"/>
          <w:sz w:val="24"/>
        </w:rPr>
        <w:t>)</w:t>
      </w:r>
      <w:r w:rsidRPr="00DC23B3">
        <w:rPr>
          <w:rFonts w:hint="eastAsia"/>
          <w:sz w:val="24"/>
        </w:rPr>
        <w:t>在許多例子中的非限定時態被動語態與</w:t>
      </w:r>
      <w:proofErr w:type="gramEnd"/>
      <w:r w:rsidRPr="00DC23B3">
        <w:rPr>
          <w:rFonts w:hint="eastAsia"/>
          <w:sz w:val="24"/>
        </w:rPr>
        <w:t>“狀態性的</w:t>
      </w:r>
      <w:r w:rsidRPr="00DC23B3">
        <w:rPr>
          <w:rFonts w:hint="eastAsia"/>
          <w:sz w:val="24"/>
        </w:rPr>
        <w:t>(stative)</w:t>
      </w:r>
      <w:r w:rsidRPr="00DC23B3">
        <w:rPr>
          <w:rFonts w:hint="eastAsia"/>
          <w:sz w:val="24"/>
        </w:rPr>
        <w:t>”的意思不協調。</w:t>
      </w:r>
    </w:p>
    <w:p w:rsidR="007B5FBD" w:rsidRDefault="008E70FF">
      <w:pPr>
        <w:rPr>
          <w:sz w:val="24"/>
        </w:rPr>
      </w:pPr>
      <w:r w:rsidRPr="00DC23B3">
        <w:rPr>
          <w:rFonts w:hint="eastAsia"/>
          <w:sz w:val="24"/>
        </w:rPr>
        <w:t>(5</w:t>
      </w:r>
      <w:proofErr w:type="gramStart"/>
      <w:r w:rsidRPr="00DC23B3">
        <w:rPr>
          <w:rFonts w:hint="eastAsia"/>
          <w:sz w:val="24"/>
        </w:rPr>
        <w:t>)</w:t>
      </w:r>
      <w:r w:rsidRPr="00DC23B3">
        <w:rPr>
          <w:rFonts w:hint="eastAsia"/>
          <w:sz w:val="24"/>
        </w:rPr>
        <w:t>在許多例子中</w:t>
      </w:r>
      <w:proofErr w:type="gramEnd"/>
      <w:r w:rsidRPr="00DC23B3">
        <w:rPr>
          <w:rFonts w:hint="eastAsia"/>
          <w:sz w:val="24"/>
        </w:rPr>
        <w:t>“狀態性的</w:t>
      </w:r>
      <w:r w:rsidRPr="00DC23B3">
        <w:rPr>
          <w:rFonts w:hint="eastAsia"/>
          <w:sz w:val="24"/>
        </w:rPr>
        <w:t>(stative)</w:t>
      </w:r>
      <w:r w:rsidRPr="00DC23B3">
        <w:rPr>
          <w:rFonts w:hint="eastAsia"/>
          <w:sz w:val="24"/>
        </w:rPr>
        <w:t>”的含義是被排除的（參考：</w:t>
      </w:r>
      <w:r w:rsidR="000111EC" w:rsidRPr="000111EC">
        <w:rPr>
          <w:rFonts w:hint="eastAsia"/>
          <w:sz w:val="24"/>
        </w:rPr>
        <w:t>【太</w:t>
      </w:r>
      <w:r w:rsidR="000111EC" w:rsidRPr="000111EC">
        <w:rPr>
          <w:rFonts w:hint="eastAsia"/>
          <w:sz w:val="24"/>
        </w:rPr>
        <w:t>11:19</w:t>
      </w:r>
      <w:r w:rsidR="000111EC" w:rsidRPr="000111EC">
        <w:rPr>
          <w:rFonts w:hint="eastAsia"/>
          <w:sz w:val="24"/>
        </w:rPr>
        <w:t>：</w:t>
      </w:r>
      <w:r w:rsidR="000111EC" w:rsidRPr="000111EC">
        <w:rPr>
          <w:rFonts w:hint="eastAsia"/>
          <w:color w:val="0000FF"/>
          <w:sz w:val="24"/>
        </w:rPr>
        <w:t>人子來了，也喫，也喝，人又說他是貪食好酒的人，是稅吏和罪人的朋友；但智慧之子，總以智慧為</w:t>
      </w:r>
      <w:r w:rsidR="000111EC" w:rsidRPr="000111EC">
        <w:rPr>
          <w:rFonts w:hint="eastAsia"/>
          <w:color w:val="0000FF"/>
          <w:sz w:val="24"/>
        </w:rPr>
        <w:lastRenderedPageBreak/>
        <w:t>是。</w:t>
      </w:r>
      <w:r w:rsidR="000111EC" w:rsidRPr="000111EC">
        <w:rPr>
          <w:rFonts w:hint="eastAsia"/>
          <w:sz w:val="24"/>
        </w:rPr>
        <w:t>〔有古卷作但智慧在行為上就顯為是〕】、【太</w:t>
      </w:r>
      <w:r w:rsidR="000111EC" w:rsidRPr="000111EC">
        <w:rPr>
          <w:rFonts w:hint="eastAsia"/>
          <w:sz w:val="24"/>
        </w:rPr>
        <w:t>12:37</w:t>
      </w:r>
      <w:r w:rsidR="000111EC" w:rsidRPr="000111EC">
        <w:rPr>
          <w:rFonts w:hint="eastAsia"/>
          <w:sz w:val="24"/>
        </w:rPr>
        <w:t>：</w:t>
      </w:r>
      <w:r w:rsidR="000111EC" w:rsidRPr="000111EC">
        <w:rPr>
          <w:rFonts w:hint="eastAsia"/>
          <w:color w:val="0000FF"/>
          <w:sz w:val="24"/>
        </w:rPr>
        <w:t>因為要憑你的話，定你為義，也要憑你的話，定你有罪。</w:t>
      </w:r>
      <w:r w:rsidR="000111EC" w:rsidRPr="000111EC">
        <w:rPr>
          <w:rFonts w:hint="eastAsia"/>
          <w:sz w:val="24"/>
        </w:rPr>
        <w:t>】、【路</w:t>
      </w:r>
      <w:r w:rsidR="000111EC" w:rsidRPr="000111EC">
        <w:rPr>
          <w:rFonts w:hint="eastAsia"/>
          <w:sz w:val="24"/>
        </w:rPr>
        <w:t>7:35</w:t>
      </w:r>
      <w:r w:rsidR="000111EC" w:rsidRPr="000111EC">
        <w:rPr>
          <w:rFonts w:hint="eastAsia"/>
          <w:sz w:val="24"/>
        </w:rPr>
        <w:t>：</w:t>
      </w:r>
      <w:r w:rsidR="000111EC" w:rsidRPr="000111EC">
        <w:rPr>
          <w:rFonts w:hint="eastAsia"/>
          <w:color w:val="0000FF"/>
          <w:sz w:val="24"/>
        </w:rPr>
        <w:t>但智慧之子，都以智慧為是</w:t>
      </w:r>
      <w:r w:rsidR="000111EC">
        <w:rPr>
          <w:rFonts w:hint="eastAsia"/>
          <w:color w:val="0000FF"/>
          <w:sz w:val="24"/>
        </w:rPr>
        <w:t>《</w:t>
      </w:r>
      <w:r w:rsidR="000111EC">
        <w:rPr>
          <w:rFonts w:ascii="PMingLiU" w:eastAsia="PMingLiU" w:hAnsi="PMingLiU" w:cs="Arial" w:hint="eastAsia"/>
          <w:b/>
          <w:bCs/>
          <w:color w:val="000080"/>
          <w:sz w:val="20"/>
          <w:szCs w:val="20"/>
          <w:lang w:eastAsia="zh-TW"/>
        </w:rPr>
        <w:t>並且</w:t>
      </w:r>
      <w:r w:rsidR="000111EC">
        <w:rPr>
          <w:rFonts w:ascii="PMingLiU" w:eastAsia="PMingLiU" w:hAnsi="PMingLiU" w:cs="Arial"/>
          <w:b/>
          <w:bCs/>
          <w:color w:val="000080"/>
          <w:sz w:val="20"/>
          <w:szCs w:val="20"/>
          <w:lang w:eastAsia="zh-TW"/>
        </w:rPr>
        <w:t xml:space="preserve">  </w:t>
      </w:r>
      <w:r w:rsidR="000111EC">
        <w:rPr>
          <w:rFonts w:ascii="PMingLiU" w:eastAsia="PMingLiU" w:hAnsi="PMingLiU" w:cs="Arial" w:hint="eastAsia"/>
          <w:sz w:val="18"/>
          <w:szCs w:val="18"/>
          <w:lang w:eastAsia="zh-TW"/>
        </w:rPr>
        <w:t>他</w:t>
      </w:r>
      <w:r w:rsidR="000111EC">
        <w:rPr>
          <w:rFonts w:ascii="PMingLiU" w:eastAsia="PMingLiU" w:hAnsi="PMingLiU" w:cs="Arial"/>
          <w:sz w:val="18"/>
          <w:szCs w:val="18"/>
          <w:lang w:eastAsia="zh-TW"/>
        </w:rPr>
        <w:t>/她/它那時(也是)被</w:t>
      </w:r>
      <w:r w:rsidR="000111EC">
        <w:rPr>
          <w:rFonts w:ascii="PMingLiU" w:eastAsia="PMingLiU" w:hAnsi="PMingLiU" w:cs="Arial" w:hint="eastAsia"/>
          <w:b/>
          <w:bCs/>
          <w:color w:val="000080"/>
          <w:sz w:val="20"/>
          <w:szCs w:val="20"/>
          <w:lang w:eastAsia="zh-TW"/>
        </w:rPr>
        <w:t>稱為公義</w:t>
      </w:r>
      <w:r w:rsidR="000111EC">
        <w:rPr>
          <w:rFonts w:ascii="PMingLiU" w:eastAsia="PMingLiU" w:hAnsi="PMingLiU" w:cs="Arial"/>
          <w:b/>
          <w:bCs/>
          <w:color w:val="000080"/>
          <w:sz w:val="20"/>
          <w:szCs w:val="20"/>
          <w:lang w:eastAsia="zh-TW"/>
        </w:rPr>
        <w:t xml:space="preserve">  </w:t>
      </w:r>
      <w:r w:rsidR="000111EC">
        <w:rPr>
          <w:rFonts w:ascii="PMingLiU" w:eastAsia="PMingLiU" w:hAnsi="PMingLiU" w:cs="Arial"/>
          <w:sz w:val="18"/>
          <w:szCs w:val="18"/>
          <w:lang w:eastAsia="zh-TW"/>
        </w:rPr>
        <w:t>(她)</w:t>
      </w:r>
      <w:r w:rsidR="000111EC">
        <w:rPr>
          <w:rFonts w:ascii="PMingLiU" w:eastAsia="PMingLiU" w:hAnsi="PMingLiU" w:cs="Arial" w:hint="eastAsia"/>
          <w:b/>
          <w:bCs/>
          <w:color w:val="000080"/>
          <w:sz w:val="20"/>
          <w:szCs w:val="20"/>
          <w:lang w:eastAsia="zh-TW"/>
        </w:rPr>
        <w:t>那</w:t>
      </w:r>
      <w:r w:rsidR="000111EC">
        <w:rPr>
          <w:rFonts w:ascii="PMingLiU" w:eastAsia="PMingLiU" w:hAnsi="PMingLiU" w:cs="Arial"/>
          <w:b/>
          <w:bCs/>
          <w:color w:val="000080"/>
          <w:sz w:val="20"/>
          <w:szCs w:val="20"/>
          <w:lang w:eastAsia="zh-TW"/>
        </w:rPr>
        <w:t xml:space="preserve">  </w:t>
      </w:r>
      <w:r w:rsidR="000111EC">
        <w:rPr>
          <w:rFonts w:ascii="PMingLiU" w:eastAsia="PMingLiU" w:hAnsi="PMingLiU" w:cs="Arial"/>
          <w:sz w:val="18"/>
          <w:szCs w:val="18"/>
          <w:lang w:eastAsia="zh-TW"/>
        </w:rPr>
        <w:t>(她)</w:t>
      </w:r>
      <w:r w:rsidR="000111EC">
        <w:rPr>
          <w:rFonts w:ascii="PMingLiU" w:eastAsia="PMingLiU" w:hAnsi="PMingLiU" w:cs="Arial" w:hint="eastAsia"/>
          <w:b/>
          <w:bCs/>
          <w:color w:val="000080"/>
          <w:sz w:val="20"/>
          <w:szCs w:val="20"/>
          <w:lang w:eastAsia="zh-TW"/>
        </w:rPr>
        <w:t>智慧</w:t>
      </w:r>
      <w:r w:rsidR="000111EC">
        <w:rPr>
          <w:rFonts w:ascii="PMingLiU" w:eastAsia="PMingLiU" w:hAnsi="PMingLiU" w:cs="Arial"/>
          <w:b/>
          <w:bCs/>
          <w:color w:val="000080"/>
          <w:sz w:val="20"/>
          <w:szCs w:val="20"/>
          <w:lang w:eastAsia="zh-TW"/>
        </w:rPr>
        <w:t xml:space="preserve">  </w:t>
      </w:r>
      <w:r w:rsidR="000111EC">
        <w:rPr>
          <w:rFonts w:ascii="PMingLiU" w:eastAsia="PMingLiU" w:hAnsi="PMingLiU" w:cs="Arial" w:hint="eastAsia"/>
          <w:b/>
          <w:bCs/>
          <w:color w:val="000080"/>
          <w:sz w:val="20"/>
          <w:szCs w:val="20"/>
          <w:lang w:eastAsia="zh-TW"/>
        </w:rPr>
        <w:t>從那裏離開</w:t>
      </w:r>
      <w:r w:rsidR="000111EC">
        <w:rPr>
          <w:rFonts w:ascii="PMingLiU" w:eastAsia="PMingLiU" w:hAnsi="PMingLiU" w:cs="Arial"/>
          <w:b/>
          <w:bCs/>
          <w:color w:val="000080"/>
          <w:sz w:val="20"/>
          <w:szCs w:val="20"/>
          <w:lang w:eastAsia="zh-TW"/>
        </w:rPr>
        <w:t xml:space="preserve">  </w:t>
      </w:r>
      <w:r w:rsidR="000111EC">
        <w:rPr>
          <w:rFonts w:ascii="PMingLiU" w:eastAsia="PMingLiU" w:hAnsi="PMingLiU" w:cs="Arial" w:hint="eastAsia"/>
          <w:sz w:val="18"/>
          <w:szCs w:val="18"/>
          <w:lang w:eastAsia="zh-TW"/>
        </w:rPr>
        <w:t>從屬</w:t>
      </w:r>
      <w:r w:rsidR="000111EC">
        <w:rPr>
          <w:rFonts w:ascii="PMingLiU" w:eastAsia="PMingLiU" w:hAnsi="PMingLiU" w:cs="Arial"/>
          <w:sz w:val="18"/>
          <w:szCs w:val="18"/>
          <w:lang w:eastAsia="zh-TW"/>
        </w:rPr>
        <w:t>(它們)</w:t>
      </w:r>
      <w:r w:rsidR="000111EC">
        <w:rPr>
          <w:rFonts w:ascii="PMingLiU" w:eastAsia="PMingLiU" w:hAnsi="PMingLiU" w:cs="Arial" w:hint="eastAsia"/>
          <w:b/>
          <w:bCs/>
          <w:color w:val="000080"/>
          <w:sz w:val="20"/>
          <w:szCs w:val="20"/>
          <w:lang w:eastAsia="zh-TW"/>
        </w:rPr>
        <w:t>所有每一個的</w:t>
      </w:r>
      <w:r w:rsidR="000111EC">
        <w:rPr>
          <w:rFonts w:ascii="PMingLiU" w:eastAsia="PMingLiU" w:hAnsi="PMingLiU" w:cs="Arial"/>
          <w:b/>
          <w:bCs/>
          <w:color w:val="000080"/>
          <w:sz w:val="20"/>
          <w:szCs w:val="20"/>
          <w:lang w:eastAsia="zh-TW"/>
        </w:rPr>
        <w:t xml:space="preserve">  </w:t>
      </w:r>
      <w:r w:rsidR="000111EC">
        <w:rPr>
          <w:rFonts w:ascii="PMingLiU" w:eastAsia="PMingLiU" w:hAnsi="PMingLiU" w:cs="Arial" w:hint="eastAsia"/>
          <w:sz w:val="18"/>
          <w:szCs w:val="18"/>
          <w:lang w:eastAsia="zh-TW"/>
        </w:rPr>
        <w:t>從屬</w:t>
      </w:r>
      <w:r w:rsidR="000111EC">
        <w:rPr>
          <w:rFonts w:ascii="PMingLiU" w:eastAsia="PMingLiU" w:hAnsi="PMingLiU" w:cs="Arial"/>
          <w:sz w:val="18"/>
          <w:szCs w:val="18"/>
          <w:lang w:eastAsia="zh-TW"/>
        </w:rPr>
        <w:t>(它們)</w:t>
      </w:r>
      <w:r w:rsidR="000111EC">
        <w:rPr>
          <w:rFonts w:ascii="PMingLiU" w:eastAsia="PMingLiU" w:hAnsi="PMingLiU" w:cs="Arial" w:hint="eastAsia"/>
          <w:b/>
          <w:bCs/>
          <w:color w:val="000080"/>
          <w:sz w:val="20"/>
          <w:szCs w:val="20"/>
          <w:lang w:eastAsia="zh-TW"/>
        </w:rPr>
        <w:t>那些</w:t>
      </w:r>
      <w:r w:rsidR="000111EC">
        <w:rPr>
          <w:rFonts w:ascii="PMingLiU" w:eastAsia="PMingLiU" w:hAnsi="PMingLiU" w:cs="Arial"/>
          <w:b/>
          <w:bCs/>
          <w:color w:val="000080"/>
          <w:sz w:val="20"/>
          <w:szCs w:val="20"/>
          <w:lang w:eastAsia="zh-TW"/>
        </w:rPr>
        <w:t xml:space="preserve">  </w:t>
      </w:r>
      <w:r w:rsidR="000111EC">
        <w:rPr>
          <w:rFonts w:ascii="PMingLiU" w:eastAsia="PMingLiU" w:hAnsi="PMingLiU" w:cs="Arial" w:hint="eastAsia"/>
          <w:sz w:val="18"/>
          <w:szCs w:val="18"/>
          <w:lang w:eastAsia="zh-TW"/>
        </w:rPr>
        <w:t>從屬</w:t>
      </w:r>
      <w:r w:rsidR="000111EC">
        <w:rPr>
          <w:rFonts w:ascii="PMingLiU" w:eastAsia="PMingLiU" w:hAnsi="PMingLiU" w:cs="Arial"/>
          <w:sz w:val="18"/>
          <w:szCs w:val="18"/>
          <w:lang w:eastAsia="zh-TW"/>
        </w:rPr>
        <w:t>(它們)</w:t>
      </w:r>
      <w:r w:rsidR="000111EC">
        <w:rPr>
          <w:rFonts w:ascii="PMingLiU" w:eastAsia="PMingLiU" w:hAnsi="PMingLiU" w:cs="Arial" w:hint="eastAsia"/>
          <w:b/>
          <w:bCs/>
          <w:color w:val="000080"/>
          <w:sz w:val="20"/>
          <w:szCs w:val="20"/>
          <w:lang w:eastAsia="zh-TW"/>
        </w:rPr>
        <w:t>孩子</w:t>
      </w:r>
      <w:r w:rsidR="000111EC">
        <w:rPr>
          <w:rFonts w:ascii="PMingLiU" w:eastAsia="PMingLiU" w:hAnsi="PMingLiU" w:cs="Arial"/>
          <w:b/>
          <w:bCs/>
          <w:color w:val="000080"/>
          <w:sz w:val="20"/>
          <w:szCs w:val="20"/>
          <w:lang w:eastAsia="zh-TW"/>
        </w:rPr>
        <w:t xml:space="preserve">  </w:t>
      </w:r>
      <w:r w:rsidR="000111EC">
        <w:rPr>
          <w:rFonts w:ascii="PMingLiU" w:eastAsia="PMingLiU" w:hAnsi="PMingLiU" w:cs="Arial" w:hint="eastAsia"/>
          <w:sz w:val="18"/>
          <w:szCs w:val="18"/>
          <w:lang w:eastAsia="zh-TW"/>
        </w:rPr>
        <w:t>從屬</w:t>
      </w:r>
      <w:r w:rsidR="000111EC">
        <w:rPr>
          <w:rFonts w:ascii="PMingLiU" w:eastAsia="PMingLiU" w:hAnsi="PMingLiU" w:cs="Arial"/>
          <w:sz w:val="18"/>
          <w:szCs w:val="18"/>
          <w:lang w:eastAsia="zh-TW"/>
        </w:rPr>
        <w:t>(她)</w:t>
      </w:r>
      <w:r w:rsidR="000111EC">
        <w:rPr>
          <w:rFonts w:ascii="PMingLiU" w:eastAsia="PMingLiU" w:hAnsi="PMingLiU" w:cs="Arial" w:hint="eastAsia"/>
          <w:b/>
          <w:bCs/>
          <w:color w:val="000080"/>
          <w:sz w:val="20"/>
          <w:szCs w:val="20"/>
          <w:lang w:eastAsia="zh-TW"/>
        </w:rPr>
        <w:t>同一者</w:t>
      </w:r>
      <w:r w:rsidR="000111EC">
        <w:rPr>
          <w:rFonts w:hint="eastAsia"/>
          <w:color w:val="0000FF"/>
          <w:sz w:val="24"/>
        </w:rPr>
        <w:t>》</w:t>
      </w:r>
      <w:r w:rsidR="000111EC" w:rsidRPr="000111EC">
        <w:rPr>
          <w:rFonts w:hint="eastAsia"/>
          <w:color w:val="0000FF"/>
          <w:sz w:val="24"/>
        </w:rPr>
        <w:t>。</w:t>
      </w:r>
      <w:r w:rsidR="000111EC" w:rsidRPr="000111EC">
        <w:rPr>
          <w:rFonts w:hint="eastAsia"/>
          <w:sz w:val="24"/>
        </w:rPr>
        <w:t>】、【羅</w:t>
      </w:r>
      <w:r w:rsidR="000111EC" w:rsidRPr="000111EC">
        <w:rPr>
          <w:rFonts w:hint="eastAsia"/>
          <w:sz w:val="24"/>
        </w:rPr>
        <w:t>3:24</w:t>
      </w:r>
      <w:r w:rsidR="000111EC" w:rsidRPr="000111EC">
        <w:rPr>
          <w:rFonts w:hint="eastAsia"/>
          <w:sz w:val="24"/>
        </w:rPr>
        <w:t>：</w:t>
      </w:r>
      <w:r w:rsidR="000111EC" w:rsidRPr="000111EC">
        <w:rPr>
          <w:rFonts w:hint="eastAsia"/>
          <w:color w:val="0000FF"/>
          <w:sz w:val="24"/>
        </w:rPr>
        <w:t>如今卻蒙神的恩典，因基督耶穌的救贖，就白白的稱義。</w:t>
      </w:r>
      <w:r w:rsidR="000111EC" w:rsidRPr="000111EC">
        <w:rPr>
          <w:rFonts w:hint="eastAsia"/>
          <w:sz w:val="24"/>
        </w:rPr>
        <w:t>】、【羅</w:t>
      </w:r>
      <w:r w:rsidR="000111EC" w:rsidRPr="000111EC">
        <w:rPr>
          <w:rFonts w:hint="eastAsia"/>
          <w:sz w:val="24"/>
        </w:rPr>
        <w:t>6:7</w:t>
      </w:r>
      <w:r w:rsidR="000111EC" w:rsidRPr="000111EC">
        <w:rPr>
          <w:rFonts w:hint="eastAsia"/>
          <w:sz w:val="24"/>
        </w:rPr>
        <w:t>：</w:t>
      </w:r>
      <w:r w:rsidR="000111EC" w:rsidRPr="000111EC">
        <w:rPr>
          <w:rFonts w:hint="eastAsia"/>
          <w:color w:val="0000FF"/>
          <w:sz w:val="24"/>
        </w:rPr>
        <w:t>因為已死的人，是脫離了罪</w:t>
      </w:r>
      <w:r w:rsidR="000111EC" w:rsidRPr="000111EC">
        <w:rPr>
          <w:rFonts w:hint="eastAsia"/>
          <w:sz w:val="24"/>
        </w:rPr>
        <w:t>《</w:t>
      </w:r>
      <w:r w:rsidR="000111EC">
        <w:rPr>
          <w:rFonts w:ascii="PMingLiU" w:eastAsia="PMingLiU" w:hAnsi="PMingLiU" w:cs="Arial"/>
          <w:sz w:val="18"/>
          <w:szCs w:val="18"/>
        </w:rPr>
        <w:t>(他)</w:t>
      </w:r>
      <w:r w:rsidR="000111EC">
        <w:rPr>
          <w:rFonts w:ascii="PMingLiU" w:eastAsia="PMingLiU" w:hAnsi="PMingLiU" w:cs="Arial" w:hint="eastAsia"/>
          <w:b/>
          <w:bCs/>
          <w:color w:val="000080"/>
          <w:sz w:val="20"/>
          <w:szCs w:val="20"/>
        </w:rPr>
        <w:t>那</w:t>
      </w:r>
      <w:r w:rsidR="000111EC">
        <w:rPr>
          <w:rFonts w:ascii="PMingLiU" w:eastAsia="PMingLiU" w:hAnsi="PMingLiU" w:cs="Arial"/>
          <w:b/>
          <w:bCs/>
          <w:color w:val="000080"/>
          <w:sz w:val="20"/>
          <w:szCs w:val="20"/>
        </w:rPr>
        <w:t xml:space="preserve">  </w:t>
      </w:r>
      <w:r w:rsidR="000111EC">
        <w:rPr>
          <w:rFonts w:ascii="PMingLiU" w:eastAsia="PMingLiU" w:hAnsi="PMingLiU" w:cs="Arial" w:hint="eastAsia"/>
          <w:b/>
          <w:bCs/>
          <w:color w:val="000080"/>
          <w:sz w:val="20"/>
          <w:szCs w:val="20"/>
        </w:rPr>
        <w:t>因為</w:t>
      </w:r>
      <w:r w:rsidR="000111EC">
        <w:rPr>
          <w:rFonts w:ascii="PMingLiU" w:eastAsia="PMingLiU" w:hAnsi="PMingLiU" w:cs="Arial"/>
          <w:b/>
          <w:bCs/>
          <w:color w:val="000080"/>
          <w:sz w:val="20"/>
          <w:szCs w:val="20"/>
        </w:rPr>
        <w:t xml:space="preserve">  </w:t>
      </w:r>
      <w:r w:rsidR="000111EC">
        <w:rPr>
          <w:rFonts w:ascii="PMingLiU" w:eastAsia="PMingLiU" w:hAnsi="PMingLiU" w:cs="Arial"/>
          <w:sz w:val="18"/>
          <w:szCs w:val="18"/>
        </w:rPr>
        <w:t>(他)那時(也是)</w:t>
      </w:r>
      <w:r w:rsidR="000111EC">
        <w:rPr>
          <w:rFonts w:ascii="PMingLiU" w:eastAsia="PMingLiU" w:hAnsi="PMingLiU" w:cs="Arial" w:hint="eastAsia"/>
          <w:b/>
          <w:bCs/>
          <w:color w:val="000080"/>
          <w:sz w:val="20"/>
          <w:szCs w:val="20"/>
        </w:rPr>
        <w:t>死去</w:t>
      </w:r>
      <w:r w:rsidR="000111EC">
        <w:rPr>
          <w:rFonts w:ascii="PMingLiU" w:eastAsia="PMingLiU" w:hAnsi="PMingLiU" w:cs="Arial" w:hint="eastAsia"/>
          <w:sz w:val="18"/>
          <w:szCs w:val="18"/>
        </w:rPr>
        <w:t>了的</w:t>
      </w:r>
      <w:r w:rsidR="000111EC">
        <w:rPr>
          <w:rFonts w:ascii="PMingLiU" w:eastAsia="PMingLiU" w:hAnsi="PMingLiU" w:cs="Arial"/>
          <w:sz w:val="18"/>
          <w:szCs w:val="18"/>
        </w:rPr>
        <w:t xml:space="preserve">  </w:t>
      </w:r>
      <w:r w:rsidR="000111EC">
        <w:rPr>
          <w:rFonts w:ascii="PMingLiU" w:eastAsia="PMingLiU" w:hAnsi="PMingLiU" w:cs="Arial" w:hint="eastAsia"/>
          <w:sz w:val="18"/>
          <w:szCs w:val="18"/>
        </w:rPr>
        <w:t>他</w:t>
      </w:r>
      <w:r w:rsidR="000111EC">
        <w:rPr>
          <w:rFonts w:ascii="PMingLiU" w:eastAsia="PMingLiU" w:hAnsi="PMingLiU" w:cs="Arial"/>
          <w:sz w:val="18"/>
          <w:szCs w:val="18"/>
        </w:rPr>
        <w:t>/她/它現在已經被</w:t>
      </w:r>
      <w:r w:rsidR="000111EC">
        <w:rPr>
          <w:rFonts w:ascii="PMingLiU" w:eastAsia="PMingLiU" w:hAnsi="PMingLiU" w:cs="Arial" w:hint="eastAsia"/>
          <w:b/>
          <w:bCs/>
          <w:color w:val="000080"/>
          <w:sz w:val="20"/>
          <w:szCs w:val="20"/>
        </w:rPr>
        <w:t>稱為公義</w:t>
      </w:r>
      <w:r w:rsidR="000111EC">
        <w:rPr>
          <w:rFonts w:ascii="PMingLiU" w:eastAsia="PMingLiU" w:hAnsi="PMingLiU" w:cs="Arial"/>
          <w:b/>
          <w:bCs/>
          <w:color w:val="000080"/>
          <w:sz w:val="20"/>
          <w:szCs w:val="20"/>
        </w:rPr>
        <w:t xml:space="preserve">  </w:t>
      </w:r>
      <w:r w:rsidR="000111EC">
        <w:rPr>
          <w:rFonts w:ascii="PMingLiU" w:eastAsia="PMingLiU" w:hAnsi="PMingLiU" w:cs="Arial" w:hint="eastAsia"/>
          <w:b/>
          <w:bCs/>
          <w:color w:val="000080"/>
          <w:sz w:val="20"/>
          <w:szCs w:val="20"/>
        </w:rPr>
        <w:t>從那裏離開</w:t>
      </w:r>
      <w:r w:rsidR="000111EC">
        <w:rPr>
          <w:rFonts w:ascii="PMingLiU" w:eastAsia="PMingLiU" w:hAnsi="PMingLiU" w:cs="Arial"/>
          <w:b/>
          <w:bCs/>
          <w:color w:val="000080"/>
          <w:sz w:val="20"/>
          <w:szCs w:val="20"/>
        </w:rPr>
        <w:t xml:space="preserve">  </w:t>
      </w:r>
      <w:r w:rsidR="000111EC">
        <w:rPr>
          <w:rFonts w:ascii="PMingLiU" w:eastAsia="PMingLiU" w:hAnsi="PMingLiU" w:cs="Arial" w:hint="eastAsia"/>
          <w:sz w:val="18"/>
          <w:szCs w:val="18"/>
        </w:rPr>
        <w:t>從屬</w:t>
      </w:r>
      <w:r w:rsidR="000111EC">
        <w:rPr>
          <w:rFonts w:ascii="PMingLiU" w:eastAsia="PMingLiU" w:hAnsi="PMingLiU" w:cs="Arial"/>
          <w:sz w:val="18"/>
          <w:szCs w:val="18"/>
        </w:rPr>
        <w:t>(她)</w:t>
      </w:r>
      <w:r w:rsidR="000111EC">
        <w:rPr>
          <w:rFonts w:ascii="PMingLiU" w:eastAsia="PMingLiU" w:hAnsi="PMingLiU" w:cs="Arial" w:hint="eastAsia"/>
          <w:b/>
          <w:bCs/>
          <w:color w:val="000080"/>
          <w:sz w:val="20"/>
          <w:szCs w:val="20"/>
        </w:rPr>
        <w:t>那</w:t>
      </w:r>
      <w:r w:rsidR="000111EC">
        <w:rPr>
          <w:rFonts w:ascii="PMingLiU" w:eastAsia="PMingLiU" w:hAnsi="PMingLiU" w:cs="Arial"/>
          <w:b/>
          <w:bCs/>
          <w:color w:val="000080"/>
          <w:sz w:val="20"/>
          <w:szCs w:val="20"/>
        </w:rPr>
        <w:t xml:space="preserve">  </w:t>
      </w:r>
      <w:r w:rsidR="000111EC">
        <w:rPr>
          <w:rFonts w:ascii="PMingLiU" w:eastAsia="PMingLiU" w:hAnsi="PMingLiU" w:cs="Arial" w:hint="eastAsia"/>
          <w:sz w:val="18"/>
          <w:szCs w:val="18"/>
        </w:rPr>
        <w:t>從屬</w:t>
      </w:r>
      <w:r w:rsidR="000111EC">
        <w:rPr>
          <w:rFonts w:ascii="PMingLiU" w:eastAsia="PMingLiU" w:hAnsi="PMingLiU" w:cs="Arial"/>
          <w:sz w:val="18"/>
          <w:szCs w:val="18"/>
        </w:rPr>
        <w:t>(她)</w:t>
      </w:r>
      <w:r w:rsidR="000111EC">
        <w:rPr>
          <w:rFonts w:ascii="PMingLiU" w:eastAsia="PMingLiU" w:hAnsi="PMingLiU" w:cs="Arial" w:hint="eastAsia"/>
          <w:b/>
          <w:bCs/>
          <w:color w:val="000080"/>
          <w:sz w:val="20"/>
          <w:szCs w:val="20"/>
        </w:rPr>
        <w:t>罪</w:t>
      </w:r>
      <w:r w:rsidR="000111EC" w:rsidRPr="000111EC">
        <w:rPr>
          <w:rFonts w:hint="eastAsia"/>
          <w:sz w:val="24"/>
        </w:rPr>
        <w:t>》。】、【林前</w:t>
      </w:r>
      <w:r w:rsidR="000111EC" w:rsidRPr="000111EC">
        <w:rPr>
          <w:rFonts w:hint="eastAsia"/>
          <w:sz w:val="24"/>
        </w:rPr>
        <w:t>6:11</w:t>
      </w:r>
      <w:r w:rsidR="000111EC" w:rsidRPr="000111EC">
        <w:rPr>
          <w:rFonts w:hint="eastAsia"/>
          <w:sz w:val="24"/>
        </w:rPr>
        <w:t>：</w:t>
      </w:r>
      <w:r w:rsidR="000111EC" w:rsidRPr="000111EC">
        <w:rPr>
          <w:rFonts w:hint="eastAsia"/>
          <w:color w:val="0000FF"/>
          <w:sz w:val="24"/>
        </w:rPr>
        <w:t>你們中間也有人從前是這樣；但如今你們奉主耶穌基督的名，並藉著我們神的靈，已經洗淨，成聖稱義了</w:t>
      </w:r>
      <w:r w:rsidR="000111EC" w:rsidRPr="000111EC">
        <w:rPr>
          <w:rFonts w:hint="eastAsia"/>
          <w:sz w:val="24"/>
        </w:rPr>
        <w:t>。】、【提前</w:t>
      </w:r>
      <w:r w:rsidR="000111EC" w:rsidRPr="000111EC">
        <w:rPr>
          <w:rFonts w:hint="eastAsia"/>
          <w:sz w:val="24"/>
        </w:rPr>
        <w:t>3:16</w:t>
      </w:r>
      <w:r w:rsidR="000111EC" w:rsidRPr="000111EC">
        <w:rPr>
          <w:rFonts w:hint="eastAsia"/>
          <w:sz w:val="24"/>
        </w:rPr>
        <w:t>：</w:t>
      </w:r>
      <w:r w:rsidR="000111EC" w:rsidRPr="000111EC">
        <w:rPr>
          <w:rFonts w:hint="eastAsia"/>
          <w:color w:val="0000FF"/>
          <w:sz w:val="24"/>
        </w:rPr>
        <w:t>大哉，敬虔的奧秘，無人不以為然；就是神在肉身顯現，被聖靈稱義，〔或作在靈性稱義〕被天使看見，被傳於外邦，被世人信服，被接在榮耀裏</w:t>
      </w:r>
      <w:r w:rsidR="000111EC" w:rsidRPr="000111EC">
        <w:rPr>
          <w:rFonts w:hint="eastAsia"/>
          <w:sz w:val="24"/>
        </w:rPr>
        <w:t>。】</w:t>
      </w:r>
      <w:r w:rsidRPr="00DC23B3">
        <w:rPr>
          <w:rFonts w:hint="eastAsia"/>
          <w:sz w:val="24"/>
        </w:rPr>
        <w:t>）；在這些例子中不需要辯證來證明。</w:t>
      </w:r>
      <w:r w:rsidRPr="00DC23B3">
        <w:rPr>
          <w:rFonts w:hint="eastAsia"/>
          <w:sz w:val="24"/>
        </w:rPr>
        <w:t xml:space="preserve"> </w:t>
      </w:r>
    </w:p>
    <w:p w:rsidR="007B5FBD" w:rsidRDefault="008E70FF">
      <w:pPr>
        <w:rPr>
          <w:sz w:val="24"/>
        </w:rPr>
      </w:pPr>
      <w:r w:rsidRPr="00DC23B3">
        <w:rPr>
          <w:rFonts w:hint="eastAsia"/>
          <w:sz w:val="24"/>
        </w:rPr>
        <w:t>由於這些理由，我們對動詞</w:t>
      </w:r>
      <w:r w:rsidRPr="00DC23B3">
        <w:rPr>
          <w:rFonts w:hint="eastAsia"/>
          <w:sz w:val="24"/>
        </w:rPr>
        <w:t>dikaioo</w:t>
      </w:r>
      <w:r w:rsidRPr="00DC23B3">
        <w:rPr>
          <w:rFonts w:hint="eastAsia"/>
          <w:sz w:val="24"/>
        </w:rPr>
        <w:t>“促使為具公平正義</w:t>
      </w:r>
      <w:r w:rsidRPr="00DC23B3">
        <w:rPr>
          <w:rFonts w:hint="eastAsia"/>
          <w:sz w:val="24"/>
        </w:rPr>
        <w:t>(</w:t>
      </w:r>
      <w:r w:rsidRPr="00DC23B3">
        <w:rPr>
          <w:rFonts w:hint="eastAsia"/>
          <w:sz w:val="24"/>
        </w:rPr>
        <w:t>稱為公義</w:t>
      </w:r>
      <w:r w:rsidRPr="00DC23B3">
        <w:rPr>
          <w:rFonts w:hint="eastAsia"/>
          <w:sz w:val="24"/>
        </w:rPr>
        <w:t>)</w:t>
      </w:r>
      <w:r w:rsidRPr="00DC23B3">
        <w:rPr>
          <w:rFonts w:hint="eastAsia"/>
          <w:sz w:val="24"/>
        </w:rPr>
        <w:t>”在新約中的使用，不能將“狀態性的</w:t>
      </w:r>
      <w:r w:rsidRPr="00DC23B3">
        <w:rPr>
          <w:rFonts w:hint="eastAsia"/>
          <w:sz w:val="24"/>
        </w:rPr>
        <w:t>(stative)</w:t>
      </w:r>
      <w:r w:rsidRPr="00DC23B3">
        <w:rPr>
          <w:rFonts w:hint="eastAsia"/>
          <w:sz w:val="24"/>
        </w:rPr>
        <w:t>”使用考慮進去，除了，我們後面會看到，有一個“狀態性的</w:t>
      </w:r>
      <w:r w:rsidRPr="00DC23B3">
        <w:rPr>
          <w:rFonts w:hint="eastAsia"/>
          <w:sz w:val="24"/>
        </w:rPr>
        <w:t>(stative)</w:t>
      </w:r>
      <w:r w:rsidRPr="00DC23B3">
        <w:rPr>
          <w:rFonts w:hint="eastAsia"/>
          <w:sz w:val="24"/>
        </w:rPr>
        <w:t>”含義接近於“法庭性的</w:t>
      </w:r>
      <w:r w:rsidRPr="00DC23B3">
        <w:rPr>
          <w:rFonts w:hint="eastAsia"/>
          <w:sz w:val="24"/>
        </w:rPr>
        <w:t>(forensic)</w:t>
      </w:r>
      <w:r w:rsidRPr="00DC23B3">
        <w:rPr>
          <w:rFonts w:hint="eastAsia"/>
          <w:sz w:val="24"/>
        </w:rPr>
        <w:t>”概念。</w:t>
      </w:r>
      <w:r w:rsidRPr="00DC23B3">
        <w:rPr>
          <w:rFonts w:hint="eastAsia"/>
          <w:sz w:val="24"/>
        </w:rPr>
        <w:t xml:space="preserve"> </w:t>
      </w:r>
    </w:p>
    <w:p w:rsidR="007B5FBD" w:rsidRDefault="008E70FF">
      <w:pPr>
        <w:rPr>
          <w:sz w:val="24"/>
        </w:rPr>
      </w:pPr>
      <w:r w:rsidRPr="00DC23B3">
        <w:rPr>
          <w:rFonts w:hint="eastAsia"/>
          <w:sz w:val="24"/>
        </w:rPr>
        <w:t>（</w:t>
      </w:r>
      <w:r w:rsidRPr="00DC23B3">
        <w:rPr>
          <w:rFonts w:hint="eastAsia"/>
          <w:sz w:val="24"/>
        </w:rPr>
        <w:t>2</w:t>
      </w:r>
      <w:r w:rsidRPr="00DC23B3">
        <w:rPr>
          <w:rFonts w:hint="eastAsia"/>
          <w:sz w:val="24"/>
        </w:rPr>
        <w:t>）</w:t>
      </w:r>
      <w:r w:rsidRPr="007B5FBD">
        <w:rPr>
          <w:rFonts w:hint="eastAsia"/>
          <w:b/>
          <w:color w:val="FF00FF"/>
          <w:sz w:val="24"/>
        </w:rPr>
        <w:t>“成因性的</w:t>
      </w:r>
      <w:r w:rsidRPr="007B5FBD">
        <w:rPr>
          <w:rFonts w:hint="eastAsia"/>
          <w:b/>
          <w:color w:val="FF00FF"/>
          <w:sz w:val="24"/>
        </w:rPr>
        <w:t>(causative)</w:t>
      </w:r>
      <w:r w:rsidRPr="007B5FBD">
        <w:rPr>
          <w:rFonts w:hint="eastAsia"/>
          <w:b/>
          <w:color w:val="FF00FF"/>
          <w:sz w:val="24"/>
        </w:rPr>
        <w:t>”</w:t>
      </w:r>
      <w:r w:rsidRPr="00DC23B3">
        <w:rPr>
          <w:rFonts w:hint="eastAsia"/>
          <w:sz w:val="24"/>
        </w:rPr>
        <w:t>：我們在七十士譯本中發現，當希伯來文經文使用這個含義的時候，七十士譯本一般就避免使用動詞</w:t>
      </w:r>
      <w:r w:rsidRPr="00DC23B3">
        <w:rPr>
          <w:rFonts w:hint="eastAsia"/>
          <w:sz w:val="24"/>
        </w:rPr>
        <w:t>dikaioo</w:t>
      </w:r>
      <w:r w:rsidRPr="00DC23B3">
        <w:rPr>
          <w:rFonts w:hint="eastAsia"/>
          <w:sz w:val="24"/>
        </w:rPr>
        <w:t>“促使為具公平正義</w:t>
      </w:r>
      <w:r w:rsidRPr="00DC23B3">
        <w:rPr>
          <w:rFonts w:hint="eastAsia"/>
          <w:sz w:val="24"/>
        </w:rPr>
        <w:t>(</w:t>
      </w:r>
      <w:r w:rsidRPr="00DC23B3">
        <w:rPr>
          <w:rFonts w:hint="eastAsia"/>
          <w:sz w:val="24"/>
        </w:rPr>
        <w:t>稱為公義</w:t>
      </w:r>
      <w:r w:rsidRPr="00DC23B3">
        <w:rPr>
          <w:rFonts w:hint="eastAsia"/>
          <w:sz w:val="24"/>
        </w:rPr>
        <w:t>)</w:t>
      </w:r>
      <w:r w:rsidRPr="00DC23B3">
        <w:rPr>
          <w:rFonts w:hint="eastAsia"/>
          <w:sz w:val="24"/>
        </w:rPr>
        <w:t>”。這裏的問題是：我們在新約是否找到任何例子出現這種“成因性的</w:t>
      </w:r>
      <w:r w:rsidRPr="00DC23B3">
        <w:rPr>
          <w:rFonts w:hint="eastAsia"/>
          <w:sz w:val="24"/>
        </w:rPr>
        <w:t>(causative)</w:t>
      </w:r>
      <w:r w:rsidRPr="00DC23B3">
        <w:rPr>
          <w:rFonts w:hint="eastAsia"/>
          <w:sz w:val="24"/>
        </w:rPr>
        <w:t>”的含義呢？我們不能基於壓倒性的含義而預先判斷這個問題。</w:t>
      </w:r>
      <w:r w:rsidRPr="007B5FBD">
        <w:rPr>
          <w:rFonts w:hint="eastAsia"/>
          <w:color w:val="FF5050"/>
          <w:sz w:val="24"/>
        </w:rPr>
        <w:t>在新約中一個字確切的含義是具有彈性的，只有上下文能夠決定一個字在多種含義中的哪一種被使用</w:t>
      </w:r>
      <w:r w:rsidRPr="00DC23B3">
        <w:rPr>
          <w:rFonts w:hint="eastAsia"/>
          <w:sz w:val="24"/>
        </w:rPr>
        <w:t>。這在保羅是真實的，在他的書信中，動詞</w:t>
      </w:r>
      <w:r w:rsidRPr="00DC23B3">
        <w:rPr>
          <w:rFonts w:hint="eastAsia"/>
          <w:sz w:val="24"/>
        </w:rPr>
        <w:t>dikaioo</w:t>
      </w:r>
      <w:r w:rsidRPr="00DC23B3">
        <w:rPr>
          <w:rFonts w:hint="eastAsia"/>
          <w:sz w:val="24"/>
        </w:rPr>
        <w:t>“促使為具公平正義</w:t>
      </w:r>
      <w:r w:rsidRPr="00DC23B3">
        <w:rPr>
          <w:rFonts w:hint="eastAsia"/>
          <w:sz w:val="24"/>
        </w:rPr>
        <w:t>(</w:t>
      </w:r>
      <w:r w:rsidRPr="00DC23B3">
        <w:rPr>
          <w:rFonts w:hint="eastAsia"/>
          <w:sz w:val="24"/>
        </w:rPr>
        <w:t>稱為公義</w:t>
      </w:r>
      <w:r w:rsidRPr="00DC23B3">
        <w:rPr>
          <w:rFonts w:hint="eastAsia"/>
          <w:sz w:val="24"/>
        </w:rPr>
        <w:t>)</w:t>
      </w:r>
      <w:r w:rsidRPr="00DC23B3">
        <w:rPr>
          <w:rFonts w:hint="eastAsia"/>
          <w:sz w:val="24"/>
        </w:rPr>
        <w:t>”絕大多數的使用都是如此。有一個例子（【林前</w:t>
      </w:r>
      <w:r w:rsidRPr="00DC23B3">
        <w:rPr>
          <w:rFonts w:hint="eastAsia"/>
          <w:sz w:val="24"/>
        </w:rPr>
        <w:t>6:11</w:t>
      </w:r>
      <w:r w:rsidRPr="00DC23B3">
        <w:rPr>
          <w:rFonts w:hint="eastAsia"/>
          <w:sz w:val="24"/>
        </w:rPr>
        <w:t>：</w:t>
      </w:r>
      <w:r w:rsidRPr="00BC1B75">
        <w:rPr>
          <w:rFonts w:hint="eastAsia"/>
          <w:color w:val="0000FF"/>
          <w:sz w:val="24"/>
        </w:rPr>
        <w:t>你們中間也有人從前是這樣；但如今你們奉主耶穌基督的名，並藉著我們神的靈，已經洗淨，成聖稱義了</w:t>
      </w:r>
      <w:r w:rsidRPr="00DC23B3">
        <w:rPr>
          <w:rFonts w:hint="eastAsia"/>
          <w:sz w:val="24"/>
        </w:rPr>
        <w:t>《</w:t>
      </w:r>
      <w:r w:rsidR="007B5FBD">
        <w:rPr>
          <w:rFonts w:ascii="PMingLiU" w:eastAsia="PMingLiU" w:hAnsi="PMingLiU" w:cs="Arial" w:hint="eastAsia"/>
          <w:b/>
          <w:bCs/>
          <w:color w:val="000080"/>
          <w:sz w:val="20"/>
          <w:szCs w:val="20"/>
          <w:lang w:eastAsia="zh-TW"/>
        </w:rPr>
        <w:t>但乃是</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hint="eastAsia"/>
          <w:sz w:val="18"/>
          <w:szCs w:val="18"/>
          <w:lang w:eastAsia="zh-TW"/>
        </w:rPr>
        <w:t>你們那時</w:t>
      </w:r>
      <w:r w:rsidR="007B5FBD">
        <w:rPr>
          <w:rFonts w:ascii="PMingLiU" w:eastAsia="PMingLiU" w:hAnsi="PMingLiU" w:cs="Arial"/>
          <w:sz w:val="18"/>
          <w:szCs w:val="18"/>
          <w:lang w:eastAsia="zh-TW"/>
        </w:rPr>
        <w:t>(也是)讓自己</w:t>
      </w:r>
      <w:r w:rsidR="007B5FBD">
        <w:rPr>
          <w:rFonts w:ascii="PMingLiU" w:eastAsia="PMingLiU" w:hAnsi="PMingLiU" w:cs="Arial" w:hint="eastAsia"/>
          <w:b/>
          <w:bCs/>
          <w:color w:val="000080"/>
          <w:sz w:val="20"/>
          <w:szCs w:val="20"/>
          <w:lang w:eastAsia="zh-TW"/>
        </w:rPr>
        <w:t>從那裏洗滌淨身離開，</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hint="eastAsia"/>
          <w:b/>
          <w:bCs/>
          <w:color w:val="000080"/>
          <w:sz w:val="20"/>
          <w:szCs w:val="20"/>
          <w:lang w:eastAsia="zh-TW"/>
        </w:rPr>
        <w:t>但乃是</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hint="eastAsia"/>
          <w:sz w:val="18"/>
          <w:szCs w:val="18"/>
          <w:lang w:eastAsia="zh-TW"/>
        </w:rPr>
        <w:t>你們那時</w:t>
      </w:r>
      <w:r w:rsidR="007B5FBD">
        <w:rPr>
          <w:rFonts w:ascii="PMingLiU" w:eastAsia="PMingLiU" w:hAnsi="PMingLiU" w:cs="Arial"/>
          <w:sz w:val="18"/>
          <w:szCs w:val="18"/>
          <w:lang w:eastAsia="zh-TW"/>
        </w:rPr>
        <w:t>(也是)被</w:t>
      </w:r>
      <w:r w:rsidR="007B5FBD">
        <w:rPr>
          <w:rFonts w:ascii="PMingLiU" w:eastAsia="PMingLiU" w:hAnsi="PMingLiU" w:cs="Arial" w:hint="eastAsia"/>
          <w:b/>
          <w:bCs/>
          <w:color w:val="000080"/>
          <w:sz w:val="20"/>
          <w:szCs w:val="20"/>
          <w:lang w:eastAsia="zh-TW"/>
        </w:rPr>
        <w:t>使成聖，</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hint="eastAsia"/>
          <w:b/>
          <w:bCs/>
          <w:color w:val="000080"/>
          <w:sz w:val="20"/>
          <w:szCs w:val="20"/>
          <w:lang w:eastAsia="zh-TW"/>
        </w:rPr>
        <w:t>但乃是</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hint="eastAsia"/>
          <w:sz w:val="18"/>
          <w:szCs w:val="18"/>
          <w:lang w:eastAsia="zh-TW"/>
        </w:rPr>
        <w:t>你們那時</w:t>
      </w:r>
      <w:r w:rsidR="007B5FBD">
        <w:rPr>
          <w:rFonts w:ascii="PMingLiU" w:eastAsia="PMingLiU" w:hAnsi="PMingLiU" w:cs="Arial"/>
          <w:sz w:val="18"/>
          <w:szCs w:val="18"/>
          <w:lang w:eastAsia="zh-TW"/>
        </w:rPr>
        <w:t>(也是)被</w:t>
      </w:r>
      <w:r w:rsidR="007B5FBD">
        <w:rPr>
          <w:rFonts w:ascii="PMingLiU" w:eastAsia="PMingLiU" w:hAnsi="PMingLiU" w:cs="Arial" w:hint="eastAsia"/>
          <w:b/>
          <w:bCs/>
          <w:color w:val="000080"/>
          <w:sz w:val="20"/>
          <w:szCs w:val="20"/>
          <w:lang w:eastAsia="zh-TW"/>
        </w:rPr>
        <w:t>稱為公義</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hint="eastAsia"/>
          <w:b/>
          <w:bCs/>
          <w:color w:val="000080"/>
          <w:sz w:val="20"/>
          <w:szCs w:val="20"/>
          <w:lang w:eastAsia="zh-TW"/>
        </w:rPr>
        <w:t>在內</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hint="eastAsia"/>
          <w:sz w:val="18"/>
          <w:szCs w:val="18"/>
          <w:lang w:eastAsia="zh-TW"/>
        </w:rPr>
        <w:t>在對</w:t>
      </w:r>
      <w:r w:rsidR="007B5FBD">
        <w:rPr>
          <w:rFonts w:ascii="PMingLiU" w:eastAsia="PMingLiU" w:hAnsi="PMingLiU" w:cs="Arial"/>
          <w:sz w:val="18"/>
          <w:szCs w:val="18"/>
          <w:lang w:eastAsia="zh-TW"/>
        </w:rPr>
        <w:t>(它)</w:t>
      </w:r>
      <w:r w:rsidR="007B5FBD">
        <w:rPr>
          <w:rFonts w:ascii="PMingLiU" w:eastAsia="PMingLiU" w:hAnsi="PMingLiU" w:cs="Arial" w:hint="eastAsia"/>
          <w:b/>
          <w:bCs/>
          <w:color w:val="000080"/>
          <w:sz w:val="20"/>
          <w:szCs w:val="20"/>
          <w:lang w:eastAsia="zh-TW"/>
        </w:rPr>
        <w:t>那</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hint="eastAsia"/>
          <w:sz w:val="18"/>
          <w:szCs w:val="18"/>
          <w:lang w:eastAsia="zh-TW"/>
        </w:rPr>
        <w:t>在對</w:t>
      </w:r>
      <w:r w:rsidR="007B5FBD">
        <w:rPr>
          <w:rFonts w:ascii="PMingLiU" w:eastAsia="PMingLiU" w:hAnsi="PMingLiU" w:cs="Arial"/>
          <w:sz w:val="18"/>
          <w:szCs w:val="18"/>
          <w:lang w:eastAsia="zh-TW"/>
        </w:rPr>
        <w:t>(它)</w:t>
      </w:r>
      <w:r w:rsidR="007B5FBD">
        <w:rPr>
          <w:rFonts w:ascii="PMingLiU" w:eastAsia="PMingLiU" w:hAnsi="PMingLiU" w:cs="Arial" w:hint="eastAsia"/>
          <w:b/>
          <w:bCs/>
          <w:color w:val="000080"/>
          <w:sz w:val="20"/>
          <w:szCs w:val="20"/>
          <w:lang w:eastAsia="zh-TW"/>
        </w:rPr>
        <w:t>名字</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hint="eastAsia"/>
          <w:sz w:val="18"/>
          <w:szCs w:val="18"/>
          <w:lang w:eastAsia="zh-TW"/>
        </w:rPr>
        <w:t>從屬</w:t>
      </w:r>
      <w:r w:rsidR="007B5FBD">
        <w:rPr>
          <w:rFonts w:ascii="PMingLiU" w:eastAsia="PMingLiU" w:hAnsi="PMingLiU" w:cs="Arial"/>
          <w:sz w:val="18"/>
          <w:szCs w:val="18"/>
          <w:lang w:eastAsia="zh-TW"/>
        </w:rPr>
        <w:t>(他)</w:t>
      </w:r>
      <w:r w:rsidR="007B5FBD">
        <w:rPr>
          <w:rFonts w:ascii="PMingLiU" w:eastAsia="PMingLiU" w:hAnsi="PMingLiU" w:cs="Arial" w:hint="eastAsia"/>
          <w:b/>
          <w:bCs/>
          <w:color w:val="000080"/>
          <w:sz w:val="20"/>
          <w:szCs w:val="20"/>
          <w:lang w:eastAsia="zh-TW"/>
        </w:rPr>
        <w:t>那</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hint="eastAsia"/>
          <w:sz w:val="18"/>
          <w:szCs w:val="18"/>
          <w:lang w:eastAsia="zh-TW"/>
        </w:rPr>
        <w:t>從屬</w:t>
      </w:r>
      <w:r w:rsidR="007B5FBD">
        <w:rPr>
          <w:rFonts w:ascii="PMingLiU" w:eastAsia="PMingLiU" w:hAnsi="PMingLiU" w:cs="Arial"/>
          <w:sz w:val="18"/>
          <w:szCs w:val="18"/>
          <w:lang w:eastAsia="zh-TW"/>
        </w:rPr>
        <w:t>(他)</w:t>
      </w:r>
      <w:r w:rsidR="007B5FBD">
        <w:rPr>
          <w:rFonts w:ascii="PMingLiU" w:eastAsia="PMingLiU" w:hAnsi="PMingLiU" w:cs="Arial" w:hint="eastAsia"/>
          <w:b/>
          <w:bCs/>
          <w:color w:val="000080"/>
          <w:sz w:val="20"/>
          <w:szCs w:val="20"/>
          <w:lang w:eastAsia="zh-TW"/>
        </w:rPr>
        <w:t>主人</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hint="eastAsia"/>
          <w:sz w:val="18"/>
          <w:szCs w:val="18"/>
          <w:lang w:eastAsia="zh-TW"/>
        </w:rPr>
        <w:t>從屬</w:t>
      </w:r>
      <w:r w:rsidR="007B5FBD">
        <w:rPr>
          <w:rFonts w:ascii="PMingLiU" w:eastAsia="PMingLiU" w:hAnsi="PMingLiU" w:cs="Arial"/>
          <w:sz w:val="18"/>
          <w:szCs w:val="18"/>
          <w:lang w:eastAsia="zh-TW"/>
        </w:rPr>
        <w:t>(他)</w:t>
      </w:r>
      <w:r w:rsidR="007B5FBD">
        <w:rPr>
          <w:rFonts w:ascii="PMingLiU" w:eastAsia="PMingLiU" w:hAnsi="PMingLiU" w:cs="Arial" w:hint="eastAsia"/>
          <w:b/>
          <w:bCs/>
          <w:color w:val="000080"/>
          <w:sz w:val="20"/>
          <w:szCs w:val="20"/>
          <w:lang w:eastAsia="zh-TW"/>
        </w:rPr>
        <w:t>耶穌</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hint="eastAsia"/>
          <w:sz w:val="18"/>
          <w:szCs w:val="18"/>
          <w:lang w:eastAsia="zh-TW"/>
        </w:rPr>
        <w:t>從屬</w:t>
      </w:r>
      <w:r w:rsidR="007B5FBD">
        <w:rPr>
          <w:rFonts w:ascii="PMingLiU" w:eastAsia="PMingLiU" w:hAnsi="PMingLiU" w:cs="Arial"/>
          <w:sz w:val="18"/>
          <w:szCs w:val="18"/>
          <w:lang w:eastAsia="zh-TW"/>
        </w:rPr>
        <w:t>(他)</w:t>
      </w:r>
      <w:r w:rsidR="007B5FBD">
        <w:rPr>
          <w:rFonts w:ascii="PMingLiU" w:eastAsia="PMingLiU" w:hAnsi="PMingLiU" w:cs="Arial" w:hint="eastAsia"/>
          <w:b/>
          <w:bCs/>
          <w:color w:val="000080"/>
          <w:sz w:val="20"/>
          <w:szCs w:val="20"/>
          <w:lang w:eastAsia="zh-TW"/>
        </w:rPr>
        <w:t>基督</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hint="eastAsia"/>
          <w:b/>
          <w:bCs/>
          <w:color w:val="000080"/>
          <w:sz w:val="20"/>
          <w:szCs w:val="20"/>
          <w:lang w:eastAsia="zh-TW"/>
        </w:rPr>
        <w:t>並且</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hint="eastAsia"/>
          <w:b/>
          <w:bCs/>
          <w:color w:val="000080"/>
          <w:sz w:val="20"/>
          <w:szCs w:val="20"/>
          <w:lang w:eastAsia="zh-TW"/>
        </w:rPr>
        <w:t>在內</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hint="eastAsia"/>
          <w:sz w:val="18"/>
          <w:szCs w:val="18"/>
          <w:lang w:eastAsia="zh-TW"/>
        </w:rPr>
        <w:t>在對</w:t>
      </w:r>
      <w:r w:rsidR="007B5FBD">
        <w:rPr>
          <w:rFonts w:ascii="PMingLiU" w:eastAsia="PMingLiU" w:hAnsi="PMingLiU" w:cs="Arial"/>
          <w:sz w:val="18"/>
          <w:szCs w:val="18"/>
          <w:lang w:eastAsia="zh-TW"/>
        </w:rPr>
        <w:t>(它)</w:t>
      </w:r>
      <w:r w:rsidR="007B5FBD">
        <w:rPr>
          <w:rFonts w:ascii="PMingLiU" w:eastAsia="PMingLiU" w:hAnsi="PMingLiU" w:cs="Arial" w:hint="eastAsia"/>
          <w:b/>
          <w:bCs/>
          <w:color w:val="000080"/>
          <w:sz w:val="20"/>
          <w:szCs w:val="20"/>
          <w:lang w:eastAsia="zh-TW"/>
        </w:rPr>
        <w:t>那</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hint="eastAsia"/>
          <w:sz w:val="18"/>
          <w:szCs w:val="18"/>
          <w:lang w:eastAsia="zh-TW"/>
        </w:rPr>
        <w:t>在對</w:t>
      </w:r>
      <w:r w:rsidR="007B5FBD">
        <w:rPr>
          <w:rFonts w:ascii="PMingLiU" w:eastAsia="PMingLiU" w:hAnsi="PMingLiU" w:cs="Arial"/>
          <w:sz w:val="18"/>
          <w:szCs w:val="18"/>
          <w:lang w:eastAsia="zh-TW"/>
        </w:rPr>
        <w:t>(它)</w:t>
      </w:r>
      <w:r w:rsidR="007B5FBD">
        <w:rPr>
          <w:rFonts w:ascii="PMingLiU" w:eastAsia="PMingLiU" w:hAnsi="PMingLiU" w:cs="Arial" w:hint="eastAsia"/>
          <w:b/>
          <w:bCs/>
          <w:color w:val="000080"/>
          <w:sz w:val="20"/>
          <w:szCs w:val="20"/>
          <w:lang w:eastAsia="zh-TW"/>
        </w:rPr>
        <w:t>靈</w:t>
      </w:r>
      <w:r w:rsidR="007B5FBD">
        <w:rPr>
          <w:rFonts w:ascii="PMingLiU" w:eastAsia="PMingLiU" w:hAnsi="PMingLiU" w:cs="Arial"/>
          <w:b/>
          <w:bCs/>
          <w:color w:val="000080"/>
          <w:sz w:val="20"/>
          <w:szCs w:val="20"/>
          <w:lang w:eastAsia="zh-TW"/>
        </w:rPr>
        <w:t xml:space="preserve">/風  </w:t>
      </w:r>
      <w:r w:rsidR="007B5FBD">
        <w:rPr>
          <w:rFonts w:ascii="PMingLiU" w:eastAsia="PMingLiU" w:hAnsi="PMingLiU" w:cs="Arial" w:hint="eastAsia"/>
          <w:sz w:val="18"/>
          <w:szCs w:val="18"/>
          <w:lang w:eastAsia="zh-TW"/>
        </w:rPr>
        <w:t>從屬</w:t>
      </w:r>
      <w:r w:rsidR="007B5FBD">
        <w:rPr>
          <w:rFonts w:ascii="PMingLiU" w:eastAsia="PMingLiU" w:hAnsi="PMingLiU" w:cs="Arial"/>
          <w:sz w:val="18"/>
          <w:szCs w:val="18"/>
          <w:lang w:eastAsia="zh-TW"/>
        </w:rPr>
        <w:t>(他)</w:t>
      </w:r>
      <w:r w:rsidR="007B5FBD">
        <w:rPr>
          <w:rFonts w:ascii="PMingLiU" w:eastAsia="PMingLiU" w:hAnsi="PMingLiU" w:cs="Arial" w:hint="eastAsia"/>
          <w:b/>
          <w:bCs/>
          <w:color w:val="000080"/>
          <w:sz w:val="20"/>
          <w:szCs w:val="20"/>
          <w:lang w:eastAsia="zh-TW"/>
        </w:rPr>
        <w:t>那</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hint="eastAsia"/>
          <w:sz w:val="18"/>
          <w:szCs w:val="18"/>
          <w:lang w:eastAsia="zh-TW"/>
        </w:rPr>
        <w:t>從屬</w:t>
      </w:r>
      <w:r w:rsidR="007B5FBD">
        <w:rPr>
          <w:rFonts w:ascii="PMingLiU" w:eastAsia="PMingLiU" w:hAnsi="PMingLiU" w:cs="Arial"/>
          <w:sz w:val="18"/>
          <w:szCs w:val="18"/>
          <w:lang w:eastAsia="zh-TW"/>
        </w:rPr>
        <w:t>(他)</w:t>
      </w:r>
      <w:r w:rsidR="007B5FBD">
        <w:rPr>
          <w:rFonts w:ascii="PMingLiU" w:eastAsia="PMingLiU" w:hAnsi="PMingLiU" w:cs="Arial" w:hint="eastAsia"/>
          <w:b/>
          <w:bCs/>
          <w:color w:val="000080"/>
          <w:sz w:val="20"/>
          <w:szCs w:val="20"/>
          <w:lang w:eastAsia="zh-TW"/>
        </w:rPr>
        <w:t>神</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hint="eastAsia"/>
          <w:sz w:val="18"/>
          <w:szCs w:val="18"/>
          <w:lang w:eastAsia="zh-TW"/>
        </w:rPr>
        <w:t>從屬</w:t>
      </w:r>
      <w:r w:rsidR="007B5FBD">
        <w:rPr>
          <w:rFonts w:ascii="PMingLiU" w:eastAsia="PMingLiU" w:hAnsi="PMingLiU" w:cs="Arial" w:hint="eastAsia"/>
          <w:b/>
          <w:bCs/>
          <w:color w:val="000080"/>
          <w:sz w:val="20"/>
          <w:szCs w:val="20"/>
          <w:lang w:eastAsia="zh-TW"/>
        </w:rPr>
        <w:t>我們</w:t>
      </w:r>
      <w:r w:rsidRPr="00DC23B3">
        <w:rPr>
          <w:rFonts w:hint="eastAsia"/>
          <w:sz w:val="24"/>
        </w:rPr>
        <w:t>》。】），就是爭議，按照上下文，在這裏動詞“你們那時</w:t>
      </w:r>
      <w:r w:rsidRPr="00DC23B3">
        <w:rPr>
          <w:rFonts w:hint="eastAsia"/>
          <w:sz w:val="24"/>
        </w:rPr>
        <w:t>(</w:t>
      </w:r>
      <w:r w:rsidRPr="00DC23B3">
        <w:rPr>
          <w:rFonts w:hint="eastAsia"/>
          <w:sz w:val="24"/>
        </w:rPr>
        <w:t>也是</w:t>
      </w:r>
      <w:r w:rsidRPr="00DC23B3">
        <w:rPr>
          <w:rFonts w:hint="eastAsia"/>
          <w:sz w:val="24"/>
        </w:rPr>
        <w:t>)</w:t>
      </w:r>
      <w:r w:rsidRPr="00DC23B3">
        <w:rPr>
          <w:rFonts w:hint="eastAsia"/>
          <w:sz w:val="24"/>
        </w:rPr>
        <w:t>被稱為公義”的意思應該是“你們已經成為純潔</w:t>
      </w:r>
      <w:r w:rsidRPr="00DC23B3">
        <w:rPr>
          <w:rFonts w:hint="eastAsia"/>
          <w:sz w:val="24"/>
        </w:rPr>
        <w:t>(you</w:t>
      </w:r>
      <w:r w:rsidR="000111EC">
        <w:rPr>
          <w:rFonts w:hint="eastAsia"/>
          <w:sz w:val="24"/>
        </w:rPr>
        <w:t xml:space="preserve"> </w:t>
      </w:r>
      <w:r w:rsidRPr="00DC23B3">
        <w:rPr>
          <w:rFonts w:hint="eastAsia"/>
          <w:sz w:val="24"/>
        </w:rPr>
        <w:t>have</w:t>
      </w:r>
      <w:r w:rsidR="000111EC">
        <w:rPr>
          <w:rFonts w:hint="eastAsia"/>
          <w:sz w:val="24"/>
        </w:rPr>
        <w:t xml:space="preserve"> </w:t>
      </w:r>
      <w:r w:rsidRPr="00DC23B3">
        <w:rPr>
          <w:rFonts w:hint="eastAsia"/>
          <w:sz w:val="24"/>
        </w:rPr>
        <w:t>become</w:t>
      </w:r>
      <w:r w:rsidR="000111EC">
        <w:rPr>
          <w:rFonts w:hint="eastAsia"/>
          <w:sz w:val="24"/>
        </w:rPr>
        <w:t xml:space="preserve"> </w:t>
      </w:r>
      <w:r w:rsidRPr="00DC23B3">
        <w:rPr>
          <w:rFonts w:hint="eastAsia"/>
          <w:sz w:val="24"/>
        </w:rPr>
        <w:t>pure)</w:t>
      </w:r>
      <w:r w:rsidRPr="00DC23B3">
        <w:rPr>
          <w:rFonts w:hint="eastAsia"/>
          <w:sz w:val="24"/>
        </w:rPr>
        <w:t>”。這是學者</w:t>
      </w:r>
      <w:r w:rsidRPr="00DC23B3">
        <w:rPr>
          <w:rFonts w:hint="eastAsia"/>
          <w:sz w:val="24"/>
        </w:rPr>
        <w:t>Bauer</w:t>
      </w:r>
      <w:r w:rsidRPr="00DC23B3">
        <w:rPr>
          <w:rFonts w:hint="eastAsia"/>
          <w:sz w:val="24"/>
        </w:rPr>
        <w:t>及一些注釋家的觀點。這裏的文本的確在處理‘净化</w:t>
      </w:r>
      <w:r w:rsidRPr="00DC23B3">
        <w:rPr>
          <w:rFonts w:hint="eastAsia"/>
          <w:sz w:val="24"/>
        </w:rPr>
        <w:t>(purification)</w:t>
      </w:r>
      <w:r w:rsidRPr="00DC23B3">
        <w:rPr>
          <w:rFonts w:hint="eastAsia"/>
          <w:sz w:val="24"/>
        </w:rPr>
        <w:t>’的問題：“</w:t>
      </w:r>
      <w:r w:rsidR="000111EC">
        <w:rPr>
          <w:rFonts w:ascii="PMingLiU" w:eastAsia="PMingLiU" w:hAnsi="PMingLiU" w:cs="Arial" w:hint="eastAsia"/>
          <w:b/>
          <w:bCs/>
          <w:color w:val="000080"/>
          <w:sz w:val="20"/>
          <w:szCs w:val="20"/>
          <w:lang w:eastAsia="zh-TW"/>
        </w:rPr>
        <w:t>但乃是</w:t>
      </w:r>
      <w:r w:rsidR="000111EC">
        <w:rPr>
          <w:rFonts w:ascii="PMingLiU" w:eastAsia="PMingLiU" w:hAnsi="PMingLiU" w:cs="Arial"/>
          <w:b/>
          <w:bCs/>
          <w:color w:val="000080"/>
          <w:sz w:val="20"/>
          <w:szCs w:val="20"/>
          <w:lang w:eastAsia="zh-TW"/>
        </w:rPr>
        <w:t xml:space="preserve">  </w:t>
      </w:r>
      <w:r w:rsidR="000111EC">
        <w:rPr>
          <w:rFonts w:ascii="PMingLiU" w:eastAsia="PMingLiU" w:hAnsi="PMingLiU" w:cs="Arial" w:hint="eastAsia"/>
          <w:sz w:val="18"/>
          <w:szCs w:val="18"/>
          <w:lang w:eastAsia="zh-TW"/>
        </w:rPr>
        <w:t>你們那時</w:t>
      </w:r>
      <w:r w:rsidR="000111EC">
        <w:rPr>
          <w:rFonts w:ascii="PMingLiU" w:eastAsia="PMingLiU" w:hAnsi="PMingLiU" w:cs="Arial"/>
          <w:sz w:val="18"/>
          <w:szCs w:val="18"/>
          <w:lang w:eastAsia="zh-TW"/>
        </w:rPr>
        <w:t>(也是)讓自己</w:t>
      </w:r>
      <w:r w:rsidR="000111EC">
        <w:rPr>
          <w:rFonts w:ascii="PMingLiU" w:eastAsia="PMingLiU" w:hAnsi="PMingLiU" w:cs="Arial" w:hint="eastAsia"/>
          <w:b/>
          <w:bCs/>
          <w:color w:val="000080"/>
          <w:sz w:val="20"/>
          <w:szCs w:val="20"/>
          <w:lang w:eastAsia="zh-TW"/>
        </w:rPr>
        <w:t>從那裏洗滌淨身離開，</w:t>
      </w:r>
      <w:r w:rsidR="000111EC">
        <w:rPr>
          <w:rFonts w:ascii="PMingLiU" w:eastAsia="PMingLiU" w:hAnsi="PMingLiU" w:cs="Arial"/>
          <w:b/>
          <w:bCs/>
          <w:color w:val="000080"/>
          <w:sz w:val="20"/>
          <w:szCs w:val="20"/>
          <w:lang w:eastAsia="zh-TW"/>
        </w:rPr>
        <w:t xml:space="preserve">  </w:t>
      </w:r>
      <w:r w:rsidR="000111EC">
        <w:rPr>
          <w:rFonts w:ascii="PMingLiU" w:eastAsia="PMingLiU" w:hAnsi="PMingLiU" w:cs="Arial" w:hint="eastAsia"/>
          <w:b/>
          <w:bCs/>
          <w:color w:val="000080"/>
          <w:sz w:val="20"/>
          <w:szCs w:val="20"/>
          <w:lang w:eastAsia="zh-TW"/>
        </w:rPr>
        <w:t>但乃是</w:t>
      </w:r>
      <w:r w:rsidR="000111EC">
        <w:rPr>
          <w:rFonts w:ascii="PMingLiU" w:eastAsia="PMingLiU" w:hAnsi="PMingLiU" w:cs="Arial"/>
          <w:b/>
          <w:bCs/>
          <w:color w:val="000080"/>
          <w:sz w:val="20"/>
          <w:szCs w:val="20"/>
          <w:lang w:eastAsia="zh-TW"/>
        </w:rPr>
        <w:t xml:space="preserve">  </w:t>
      </w:r>
      <w:r w:rsidR="000111EC">
        <w:rPr>
          <w:rFonts w:ascii="PMingLiU" w:eastAsia="PMingLiU" w:hAnsi="PMingLiU" w:cs="Arial" w:hint="eastAsia"/>
          <w:sz w:val="18"/>
          <w:szCs w:val="18"/>
          <w:lang w:eastAsia="zh-TW"/>
        </w:rPr>
        <w:t>你們那時</w:t>
      </w:r>
      <w:r w:rsidR="000111EC">
        <w:rPr>
          <w:rFonts w:ascii="PMingLiU" w:eastAsia="PMingLiU" w:hAnsi="PMingLiU" w:cs="Arial"/>
          <w:sz w:val="18"/>
          <w:szCs w:val="18"/>
          <w:lang w:eastAsia="zh-TW"/>
        </w:rPr>
        <w:t>(也是)被</w:t>
      </w:r>
      <w:r w:rsidR="000111EC">
        <w:rPr>
          <w:rFonts w:ascii="PMingLiU" w:eastAsia="PMingLiU" w:hAnsi="PMingLiU" w:cs="Arial" w:hint="eastAsia"/>
          <w:b/>
          <w:bCs/>
          <w:color w:val="000080"/>
          <w:sz w:val="20"/>
          <w:szCs w:val="20"/>
          <w:lang w:eastAsia="zh-TW"/>
        </w:rPr>
        <w:t>使成聖</w:t>
      </w:r>
      <w:r w:rsidRPr="00DC23B3">
        <w:rPr>
          <w:rFonts w:hint="eastAsia"/>
          <w:sz w:val="24"/>
        </w:rPr>
        <w:t>”，之後就是這個有爭議的句子：“</w:t>
      </w:r>
      <w:r w:rsidR="000111EC">
        <w:rPr>
          <w:rFonts w:ascii="PMingLiU" w:eastAsia="PMingLiU" w:hAnsi="PMingLiU" w:cs="Arial" w:hint="eastAsia"/>
          <w:b/>
          <w:bCs/>
          <w:color w:val="000080"/>
          <w:sz w:val="20"/>
          <w:szCs w:val="20"/>
          <w:lang w:eastAsia="zh-TW"/>
        </w:rPr>
        <w:t>但乃是</w:t>
      </w:r>
      <w:r w:rsidR="000111EC">
        <w:rPr>
          <w:rFonts w:ascii="PMingLiU" w:eastAsia="PMingLiU" w:hAnsi="PMingLiU" w:cs="Arial"/>
          <w:b/>
          <w:bCs/>
          <w:color w:val="000080"/>
          <w:sz w:val="20"/>
          <w:szCs w:val="20"/>
          <w:lang w:eastAsia="zh-TW"/>
        </w:rPr>
        <w:t xml:space="preserve">  </w:t>
      </w:r>
      <w:r w:rsidR="000111EC">
        <w:rPr>
          <w:rFonts w:ascii="PMingLiU" w:eastAsia="PMingLiU" w:hAnsi="PMingLiU" w:cs="Arial" w:hint="eastAsia"/>
          <w:sz w:val="18"/>
          <w:szCs w:val="18"/>
          <w:lang w:eastAsia="zh-TW"/>
        </w:rPr>
        <w:t>你們那時</w:t>
      </w:r>
      <w:r w:rsidR="000111EC">
        <w:rPr>
          <w:rFonts w:ascii="PMingLiU" w:eastAsia="PMingLiU" w:hAnsi="PMingLiU" w:cs="Arial"/>
          <w:sz w:val="18"/>
          <w:szCs w:val="18"/>
          <w:lang w:eastAsia="zh-TW"/>
        </w:rPr>
        <w:t>(也是)被</w:t>
      </w:r>
      <w:r w:rsidR="000111EC">
        <w:rPr>
          <w:rFonts w:ascii="PMingLiU" w:eastAsia="PMingLiU" w:hAnsi="PMingLiU" w:cs="Arial" w:hint="eastAsia"/>
          <w:b/>
          <w:bCs/>
          <w:color w:val="000080"/>
          <w:sz w:val="20"/>
          <w:szCs w:val="20"/>
          <w:lang w:eastAsia="zh-TW"/>
        </w:rPr>
        <w:t>稱為公義</w:t>
      </w:r>
      <w:r w:rsidRPr="00DC23B3">
        <w:rPr>
          <w:rFonts w:hint="eastAsia"/>
          <w:sz w:val="24"/>
        </w:rPr>
        <w:t>”。因此，這裏的假設就是將這個有爭議的句子解釋為屬於“洗淨及成聖”同一類別的含義。進一步而言，在最後的短句，“藉著我們神的靈”《</w:t>
      </w:r>
      <w:r w:rsidR="000111EC">
        <w:rPr>
          <w:rFonts w:ascii="PMingLiU" w:eastAsia="PMingLiU" w:hAnsi="PMingLiU" w:cs="Arial" w:hint="eastAsia"/>
          <w:b/>
          <w:bCs/>
          <w:color w:val="000080"/>
          <w:sz w:val="20"/>
          <w:szCs w:val="20"/>
          <w:lang w:eastAsia="zh-TW"/>
        </w:rPr>
        <w:t>在內</w:t>
      </w:r>
      <w:r w:rsidR="000111EC">
        <w:rPr>
          <w:rFonts w:ascii="PMingLiU" w:eastAsia="PMingLiU" w:hAnsi="PMingLiU" w:cs="Arial"/>
          <w:b/>
          <w:bCs/>
          <w:color w:val="000080"/>
          <w:sz w:val="20"/>
          <w:szCs w:val="20"/>
          <w:lang w:eastAsia="zh-TW"/>
        </w:rPr>
        <w:t xml:space="preserve">  </w:t>
      </w:r>
      <w:r w:rsidR="000111EC">
        <w:rPr>
          <w:rFonts w:ascii="PMingLiU" w:eastAsia="PMingLiU" w:hAnsi="PMingLiU" w:cs="Arial" w:hint="eastAsia"/>
          <w:sz w:val="18"/>
          <w:szCs w:val="18"/>
          <w:lang w:eastAsia="zh-TW"/>
        </w:rPr>
        <w:t>在對</w:t>
      </w:r>
      <w:r w:rsidR="000111EC">
        <w:rPr>
          <w:rFonts w:ascii="PMingLiU" w:eastAsia="PMingLiU" w:hAnsi="PMingLiU" w:cs="Arial"/>
          <w:sz w:val="18"/>
          <w:szCs w:val="18"/>
          <w:lang w:eastAsia="zh-TW"/>
        </w:rPr>
        <w:t>(它)</w:t>
      </w:r>
      <w:r w:rsidR="000111EC">
        <w:rPr>
          <w:rFonts w:ascii="PMingLiU" w:eastAsia="PMingLiU" w:hAnsi="PMingLiU" w:cs="Arial" w:hint="eastAsia"/>
          <w:b/>
          <w:bCs/>
          <w:color w:val="000080"/>
          <w:sz w:val="20"/>
          <w:szCs w:val="20"/>
          <w:lang w:eastAsia="zh-TW"/>
        </w:rPr>
        <w:t>那</w:t>
      </w:r>
      <w:r w:rsidR="000111EC">
        <w:rPr>
          <w:rFonts w:ascii="PMingLiU" w:eastAsia="PMingLiU" w:hAnsi="PMingLiU" w:cs="Arial"/>
          <w:b/>
          <w:bCs/>
          <w:color w:val="000080"/>
          <w:sz w:val="20"/>
          <w:szCs w:val="20"/>
          <w:lang w:eastAsia="zh-TW"/>
        </w:rPr>
        <w:t xml:space="preserve">  </w:t>
      </w:r>
      <w:r w:rsidR="000111EC">
        <w:rPr>
          <w:rFonts w:ascii="PMingLiU" w:eastAsia="PMingLiU" w:hAnsi="PMingLiU" w:cs="Arial" w:hint="eastAsia"/>
          <w:sz w:val="18"/>
          <w:szCs w:val="18"/>
          <w:lang w:eastAsia="zh-TW"/>
        </w:rPr>
        <w:t>在對</w:t>
      </w:r>
      <w:r w:rsidR="000111EC">
        <w:rPr>
          <w:rFonts w:ascii="PMingLiU" w:eastAsia="PMingLiU" w:hAnsi="PMingLiU" w:cs="Arial"/>
          <w:sz w:val="18"/>
          <w:szCs w:val="18"/>
          <w:lang w:eastAsia="zh-TW"/>
        </w:rPr>
        <w:t>(它)</w:t>
      </w:r>
      <w:r w:rsidR="000111EC">
        <w:rPr>
          <w:rFonts w:ascii="PMingLiU" w:eastAsia="PMingLiU" w:hAnsi="PMingLiU" w:cs="Arial" w:hint="eastAsia"/>
          <w:b/>
          <w:bCs/>
          <w:color w:val="000080"/>
          <w:sz w:val="20"/>
          <w:szCs w:val="20"/>
          <w:lang w:eastAsia="zh-TW"/>
        </w:rPr>
        <w:t>靈</w:t>
      </w:r>
      <w:r w:rsidR="000111EC">
        <w:rPr>
          <w:rFonts w:ascii="PMingLiU" w:eastAsia="PMingLiU" w:hAnsi="PMingLiU" w:cs="Arial"/>
          <w:b/>
          <w:bCs/>
          <w:color w:val="000080"/>
          <w:sz w:val="20"/>
          <w:szCs w:val="20"/>
          <w:lang w:eastAsia="zh-TW"/>
        </w:rPr>
        <w:t xml:space="preserve">/風  </w:t>
      </w:r>
      <w:r w:rsidR="000111EC">
        <w:rPr>
          <w:rFonts w:ascii="PMingLiU" w:eastAsia="PMingLiU" w:hAnsi="PMingLiU" w:cs="Arial" w:hint="eastAsia"/>
          <w:sz w:val="18"/>
          <w:szCs w:val="18"/>
          <w:lang w:eastAsia="zh-TW"/>
        </w:rPr>
        <w:t>從屬</w:t>
      </w:r>
      <w:r w:rsidR="000111EC">
        <w:rPr>
          <w:rFonts w:ascii="PMingLiU" w:eastAsia="PMingLiU" w:hAnsi="PMingLiU" w:cs="Arial"/>
          <w:sz w:val="18"/>
          <w:szCs w:val="18"/>
          <w:lang w:eastAsia="zh-TW"/>
        </w:rPr>
        <w:t>(他)</w:t>
      </w:r>
      <w:r w:rsidR="000111EC">
        <w:rPr>
          <w:rFonts w:ascii="PMingLiU" w:eastAsia="PMingLiU" w:hAnsi="PMingLiU" w:cs="Arial" w:hint="eastAsia"/>
          <w:b/>
          <w:bCs/>
          <w:color w:val="000080"/>
          <w:sz w:val="20"/>
          <w:szCs w:val="20"/>
          <w:lang w:eastAsia="zh-TW"/>
        </w:rPr>
        <w:t>那</w:t>
      </w:r>
      <w:r w:rsidR="000111EC">
        <w:rPr>
          <w:rFonts w:ascii="PMingLiU" w:eastAsia="PMingLiU" w:hAnsi="PMingLiU" w:cs="Arial"/>
          <w:b/>
          <w:bCs/>
          <w:color w:val="000080"/>
          <w:sz w:val="20"/>
          <w:szCs w:val="20"/>
          <w:lang w:eastAsia="zh-TW"/>
        </w:rPr>
        <w:t xml:space="preserve">  </w:t>
      </w:r>
      <w:r w:rsidR="000111EC">
        <w:rPr>
          <w:rFonts w:ascii="PMingLiU" w:eastAsia="PMingLiU" w:hAnsi="PMingLiU" w:cs="Arial" w:hint="eastAsia"/>
          <w:sz w:val="18"/>
          <w:szCs w:val="18"/>
          <w:lang w:eastAsia="zh-TW"/>
        </w:rPr>
        <w:t>從屬</w:t>
      </w:r>
      <w:r w:rsidR="000111EC">
        <w:rPr>
          <w:rFonts w:ascii="PMingLiU" w:eastAsia="PMingLiU" w:hAnsi="PMingLiU" w:cs="Arial"/>
          <w:sz w:val="18"/>
          <w:szCs w:val="18"/>
          <w:lang w:eastAsia="zh-TW"/>
        </w:rPr>
        <w:t>(他)</w:t>
      </w:r>
      <w:r w:rsidR="000111EC">
        <w:rPr>
          <w:rFonts w:ascii="PMingLiU" w:eastAsia="PMingLiU" w:hAnsi="PMingLiU" w:cs="Arial" w:hint="eastAsia"/>
          <w:b/>
          <w:bCs/>
          <w:color w:val="000080"/>
          <w:sz w:val="20"/>
          <w:szCs w:val="20"/>
          <w:lang w:eastAsia="zh-TW"/>
        </w:rPr>
        <w:t>神</w:t>
      </w:r>
      <w:r w:rsidR="000111EC">
        <w:rPr>
          <w:rFonts w:ascii="PMingLiU" w:eastAsia="PMingLiU" w:hAnsi="PMingLiU" w:cs="Arial"/>
          <w:b/>
          <w:bCs/>
          <w:color w:val="000080"/>
          <w:sz w:val="20"/>
          <w:szCs w:val="20"/>
          <w:lang w:eastAsia="zh-TW"/>
        </w:rPr>
        <w:t xml:space="preserve">  </w:t>
      </w:r>
      <w:r w:rsidR="000111EC">
        <w:rPr>
          <w:rFonts w:ascii="PMingLiU" w:eastAsia="PMingLiU" w:hAnsi="PMingLiU" w:cs="Arial" w:hint="eastAsia"/>
          <w:sz w:val="18"/>
          <w:szCs w:val="18"/>
          <w:lang w:eastAsia="zh-TW"/>
        </w:rPr>
        <w:t>從屬</w:t>
      </w:r>
      <w:r w:rsidR="000111EC">
        <w:rPr>
          <w:rFonts w:ascii="PMingLiU" w:eastAsia="PMingLiU" w:hAnsi="PMingLiU" w:cs="Arial" w:hint="eastAsia"/>
          <w:b/>
          <w:bCs/>
          <w:color w:val="000080"/>
          <w:sz w:val="20"/>
          <w:szCs w:val="20"/>
          <w:lang w:eastAsia="zh-TW"/>
        </w:rPr>
        <w:t>我們</w:t>
      </w:r>
      <w:r w:rsidRPr="00DC23B3">
        <w:rPr>
          <w:rFonts w:hint="eastAsia"/>
          <w:sz w:val="24"/>
        </w:rPr>
        <w:t>》，無論是聯結於前面三個動詞與否，都不能與動詞“</w:t>
      </w:r>
      <w:r w:rsidR="000111EC">
        <w:rPr>
          <w:rFonts w:ascii="PMingLiU" w:eastAsia="PMingLiU" w:hAnsi="PMingLiU" w:cs="Arial" w:hint="eastAsia"/>
          <w:sz w:val="18"/>
          <w:szCs w:val="18"/>
          <w:lang w:eastAsia="zh-TW"/>
        </w:rPr>
        <w:t>你們那時</w:t>
      </w:r>
      <w:r w:rsidR="000111EC">
        <w:rPr>
          <w:rFonts w:ascii="PMingLiU" w:eastAsia="PMingLiU" w:hAnsi="PMingLiU" w:cs="Arial"/>
          <w:sz w:val="18"/>
          <w:szCs w:val="18"/>
          <w:lang w:eastAsia="zh-TW"/>
        </w:rPr>
        <w:t>(也是)被</w:t>
      </w:r>
      <w:r w:rsidR="000111EC">
        <w:rPr>
          <w:rFonts w:ascii="PMingLiU" w:eastAsia="PMingLiU" w:hAnsi="PMingLiU" w:cs="Arial" w:hint="eastAsia"/>
          <w:b/>
          <w:bCs/>
          <w:color w:val="000080"/>
          <w:sz w:val="20"/>
          <w:szCs w:val="20"/>
          <w:lang w:eastAsia="zh-TW"/>
        </w:rPr>
        <w:t>稱為公義</w:t>
      </w:r>
      <w:r w:rsidRPr="00DC23B3">
        <w:rPr>
          <w:rFonts w:hint="eastAsia"/>
          <w:sz w:val="24"/>
        </w:rPr>
        <w:t>”脫離關係。</w:t>
      </w:r>
      <w:r w:rsidRPr="007B5FBD">
        <w:rPr>
          <w:rFonts w:hint="eastAsia"/>
          <w:color w:val="FF5050"/>
          <w:sz w:val="24"/>
        </w:rPr>
        <w:t>如果將“</w:t>
      </w:r>
      <w:r w:rsidR="000111EC">
        <w:rPr>
          <w:rFonts w:ascii="PMingLiU" w:eastAsia="PMingLiU" w:hAnsi="PMingLiU" w:cs="Arial" w:hint="eastAsia"/>
          <w:sz w:val="18"/>
          <w:szCs w:val="18"/>
          <w:lang w:eastAsia="zh-TW"/>
        </w:rPr>
        <w:t>你們那時</w:t>
      </w:r>
      <w:r w:rsidR="000111EC">
        <w:rPr>
          <w:rFonts w:ascii="PMingLiU" w:eastAsia="PMingLiU" w:hAnsi="PMingLiU" w:cs="Arial"/>
          <w:sz w:val="18"/>
          <w:szCs w:val="18"/>
          <w:lang w:eastAsia="zh-TW"/>
        </w:rPr>
        <w:t>(也是)被</w:t>
      </w:r>
      <w:r w:rsidR="000111EC">
        <w:rPr>
          <w:rFonts w:ascii="PMingLiU" w:eastAsia="PMingLiU" w:hAnsi="PMingLiU" w:cs="Arial" w:hint="eastAsia"/>
          <w:b/>
          <w:bCs/>
          <w:color w:val="000080"/>
          <w:sz w:val="20"/>
          <w:szCs w:val="20"/>
          <w:lang w:eastAsia="zh-TW"/>
        </w:rPr>
        <w:t>稱為公義</w:t>
      </w:r>
      <w:r w:rsidRPr="007B5FBD">
        <w:rPr>
          <w:rFonts w:hint="eastAsia"/>
          <w:color w:val="FF5050"/>
          <w:sz w:val="24"/>
        </w:rPr>
        <w:t>”解釋為“法庭性的</w:t>
      </w:r>
      <w:r w:rsidRPr="007B5FBD">
        <w:rPr>
          <w:rFonts w:hint="eastAsia"/>
          <w:color w:val="FF5050"/>
          <w:sz w:val="24"/>
        </w:rPr>
        <w:t>(forensic)</w:t>
      </w:r>
      <w:r w:rsidRPr="007B5FBD">
        <w:rPr>
          <w:rFonts w:hint="eastAsia"/>
          <w:color w:val="FF5050"/>
          <w:sz w:val="24"/>
        </w:rPr>
        <w:t>”含義，這就很難在保羅的教導中找到任何這種表述的類比，就是聖靈是稱義的代理人或聖靈是我們“在其中”被稱義的這一位</w:t>
      </w:r>
      <w:r w:rsidRPr="00DC23B3">
        <w:rPr>
          <w:rFonts w:hint="eastAsia"/>
          <w:sz w:val="24"/>
        </w:rPr>
        <w:t>。因此，這裏有很沉重的理由支持非法庭性的解釋。然而，這裏有保留，這不是一個結束的案子，並且這是由於下面幾個理由：</w:t>
      </w:r>
    </w:p>
    <w:p w:rsidR="007B5FBD" w:rsidRDefault="008E70FF">
      <w:pPr>
        <w:rPr>
          <w:sz w:val="24"/>
        </w:rPr>
      </w:pPr>
      <w:r w:rsidRPr="00DC23B3">
        <w:rPr>
          <w:rFonts w:hint="eastAsia"/>
          <w:sz w:val="24"/>
        </w:rPr>
        <w:lastRenderedPageBreak/>
        <w:t xml:space="preserve"> (1)</w:t>
      </w:r>
      <w:r w:rsidRPr="00DC23B3">
        <w:rPr>
          <w:rFonts w:hint="eastAsia"/>
          <w:sz w:val="24"/>
        </w:rPr>
        <w:t>在提多書</w:t>
      </w:r>
      <w:r w:rsidRPr="00DC23B3">
        <w:rPr>
          <w:rFonts w:hint="eastAsia"/>
          <w:sz w:val="24"/>
        </w:rPr>
        <w:t>3:5~7</w:t>
      </w:r>
      <w:r w:rsidRPr="00DC23B3">
        <w:rPr>
          <w:rFonts w:hint="eastAsia"/>
          <w:sz w:val="24"/>
        </w:rPr>
        <w:t>中，動詞</w:t>
      </w:r>
      <w:r w:rsidRPr="00DC23B3">
        <w:rPr>
          <w:rFonts w:hint="eastAsia"/>
          <w:sz w:val="24"/>
        </w:rPr>
        <w:t>dikaioo</w:t>
      </w:r>
      <w:r w:rsidRPr="00DC23B3">
        <w:rPr>
          <w:rFonts w:hint="eastAsia"/>
          <w:sz w:val="24"/>
        </w:rPr>
        <w:t>“促使為具公平正義</w:t>
      </w:r>
      <w:r w:rsidRPr="00DC23B3">
        <w:rPr>
          <w:rFonts w:hint="eastAsia"/>
          <w:sz w:val="24"/>
        </w:rPr>
        <w:t>(</w:t>
      </w:r>
      <w:r w:rsidRPr="00DC23B3">
        <w:rPr>
          <w:rFonts w:hint="eastAsia"/>
          <w:sz w:val="24"/>
        </w:rPr>
        <w:t>稱為公義</w:t>
      </w:r>
      <w:r w:rsidRPr="00DC23B3">
        <w:rPr>
          <w:rFonts w:hint="eastAsia"/>
          <w:sz w:val="24"/>
        </w:rPr>
        <w:t>)</w:t>
      </w:r>
      <w:r w:rsidRPr="00DC23B3">
        <w:rPr>
          <w:rFonts w:hint="eastAsia"/>
          <w:sz w:val="24"/>
        </w:rPr>
        <w:t>”有與哥林多前書</w:t>
      </w:r>
      <w:r w:rsidRPr="00DC23B3">
        <w:rPr>
          <w:rFonts w:hint="eastAsia"/>
          <w:sz w:val="24"/>
        </w:rPr>
        <w:t>6:11</w:t>
      </w:r>
      <w:r w:rsidRPr="00DC23B3">
        <w:rPr>
          <w:rFonts w:hint="eastAsia"/>
          <w:sz w:val="24"/>
        </w:rPr>
        <w:t>一樣的幾個術語的聯結：【多</w:t>
      </w:r>
      <w:r w:rsidRPr="00DC23B3">
        <w:rPr>
          <w:rFonts w:hint="eastAsia"/>
          <w:sz w:val="24"/>
        </w:rPr>
        <w:t>3:5~7</w:t>
      </w:r>
      <w:r w:rsidRPr="00DC23B3">
        <w:rPr>
          <w:rFonts w:hint="eastAsia"/>
          <w:sz w:val="24"/>
        </w:rPr>
        <w:t>：</w:t>
      </w:r>
      <w:r w:rsidRPr="007B5FBD">
        <w:rPr>
          <w:rFonts w:hint="eastAsia"/>
          <w:color w:val="3333FF"/>
          <w:sz w:val="24"/>
        </w:rPr>
        <w:t>他便救了我們，並不是因我們自己所行的義，乃是照他的憐憫，藉著重生的洗，和聖靈的更新</w:t>
      </w:r>
      <w:r w:rsidRPr="00DC23B3">
        <w:rPr>
          <w:rFonts w:hint="eastAsia"/>
          <w:sz w:val="24"/>
        </w:rPr>
        <w:t>《</w:t>
      </w:r>
      <w:r w:rsidR="007B5FBD">
        <w:rPr>
          <w:rFonts w:ascii="PMingLiU" w:eastAsia="PMingLiU" w:hAnsi="PMingLiU" w:cs="Arial"/>
          <w:sz w:val="18"/>
          <w:szCs w:val="18"/>
          <w:lang w:eastAsia="zh-TW"/>
        </w:rPr>
        <w:t>&lt;</w:t>
      </w:r>
      <w:r w:rsidR="007B5FBD">
        <w:rPr>
          <w:rFonts w:ascii="PMingLiU" w:eastAsia="PMingLiU" w:hAnsi="PMingLiU" w:cs="Arial" w:hint="eastAsia"/>
          <w:sz w:val="18"/>
          <w:szCs w:val="18"/>
          <w:lang w:eastAsia="zh-TW"/>
        </w:rPr>
        <w:t>徹底經過</w:t>
      </w:r>
      <w:r w:rsidR="007B5FBD">
        <w:rPr>
          <w:rFonts w:ascii="PMingLiU" w:eastAsia="PMingLiU" w:hAnsi="PMingLiU" w:cs="Arial"/>
          <w:sz w:val="18"/>
          <w:szCs w:val="18"/>
          <w:lang w:eastAsia="zh-TW"/>
        </w:rPr>
        <w:t>&gt;</w:t>
      </w:r>
      <w:r w:rsidR="007B5FBD">
        <w:rPr>
          <w:rFonts w:ascii="PMingLiU" w:eastAsia="PMingLiU" w:hAnsi="PMingLiU" w:cs="Arial" w:hint="eastAsia"/>
          <w:b/>
          <w:bCs/>
          <w:color w:val="000080"/>
          <w:sz w:val="20"/>
          <w:szCs w:val="20"/>
          <w:lang w:eastAsia="zh-TW"/>
        </w:rPr>
        <w:t>經由</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hint="eastAsia"/>
          <w:sz w:val="18"/>
          <w:szCs w:val="18"/>
          <w:lang w:eastAsia="zh-TW"/>
        </w:rPr>
        <w:t>從屬</w:t>
      </w:r>
      <w:r w:rsidR="007B5FBD">
        <w:rPr>
          <w:rFonts w:ascii="PMingLiU" w:eastAsia="PMingLiU" w:hAnsi="PMingLiU" w:cs="Arial"/>
          <w:sz w:val="18"/>
          <w:szCs w:val="18"/>
          <w:lang w:eastAsia="zh-TW"/>
        </w:rPr>
        <w:t>(它)</w:t>
      </w:r>
      <w:r w:rsidR="007B5FBD">
        <w:rPr>
          <w:rFonts w:ascii="PMingLiU" w:eastAsia="PMingLiU" w:hAnsi="PMingLiU" w:cs="Arial" w:hint="eastAsia"/>
          <w:b/>
          <w:bCs/>
          <w:color w:val="000080"/>
          <w:sz w:val="20"/>
          <w:szCs w:val="20"/>
          <w:lang w:eastAsia="zh-TW"/>
        </w:rPr>
        <w:t>沐浴洗滌</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hint="eastAsia"/>
          <w:sz w:val="18"/>
          <w:szCs w:val="18"/>
          <w:lang w:eastAsia="zh-TW"/>
        </w:rPr>
        <w:t>從屬</w:t>
      </w:r>
      <w:r w:rsidR="007B5FBD">
        <w:rPr>
          <w:rFonts w:ascii="PMingLiU" w:eastAsia="PMingLiU" w:hAnsi="PMingLiU" w:cs="Arial"/>
          <w:sz w:val="18"/>
          <w:szCs w:val="18"/>
          <w:lang w:eastAsia="zh-TW"/>
        </w:rPr>
        <w:t>(她)</w:t>
      </w:r>
      <w:r w:rsidR="007B5FBD">
        <w:rPr>
          <w:rFonts w:ascii="PMingLiU" w:eastAsia="PMingLiU" w:hAnsi="PMingLiU" w:cs="Arial" w:hint="eastAsia"/>
          <w:b/>
          <w:bCs/>
          <w:color w:val="000080"/>
          <w:sz w:val="20"/>
          <w:szCs w:val="20"/>
          <w:lang w:eastAsia="zh-TW"/>
        </w:rPr>
        <w:t>再生復興</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hint="eastAsia"/>
          <w:b/>
          <w:bCs/>
          <w:color w:val="000080"/>
          <w:sz w:val="20"/>
          <w:szCs w:val="20"/>
          <w:lang w:eastAsia="zh-TW"/>
        </w:rPr>
        <w:t>並且</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hint="eastAsia"/>
          <w:sz w:val="18"/>
          <w:szCs w:val="18"/>
          <w:lang w:eastAsia="zh-TW"/>
        </w:rPr>
        <w:t>從屬</w:t>
      </w:r>
      <w:r w:rsidR="007B5FBD">
        <w:rPr>
          <w:rFonts w:ascii="PMingLiU" w:eastAsia="PMingLiU" w:hAnsi="PMingLiU" w:cs="Arial"/>
          <w:sz w:val="18"/>
          <w:szCs w:val="18"/>
          <w:lang w:eastAsia="zh-TW"/>
        </w:rPr>
        <w:t>(她)</w:t>
      </w:r>
      <w:r w:rsidR="007B5FBD">
        <w:rPr>
          <w:rFonts w:ascii="PMingLiU" w:eastAsia="PMingLiU" w:hAnsi="PMingLiU" w:cs="Arial" w:hint="eastAsia"/>
          <w:b/>
          <w:bCs/>
          <w:color w:val="000080"/>
          <w:sz w:val="20"/>
          <w:szCs w:val="20"/>
          <w:lang w:eastAsia="zh-TW"/>
        </w:rPr>
        <w:t>促使成更新</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hint="eastAsia"/>
          <w:sz w:val="18"/>
          <w:szCs w:val="18"/>
          <w:lang w:eastAsia="zh-TW"/>
        </w:rPr>
        <w:t>從屬</w:t>
      </w:r>
      <w:r w:rsidR="007B5FBD">
        <w:rPr>
          <w:rFonts w:ascii="PMingLiU" w:eastAsia="PMingLiU" w:hAnsi="PMingLiU" w:cs="Arial"/>
          <w:sz w:val="18"/>
          <w:szCs w:val="18"/>
          <w:lang w:eastAsia="zh-TW"/>
        </w:rPr>
        <w:t>(它)</w:t>
      </w:r>
      <w:r w:rsidR="007B5FBD">
        <w:rPr>
          <w:rFonts w:ascii="PMingLiU" w:eastAsia="PMingLiU" w:hAnsi="PMingLiU" w:cs="Arial" w:hint="eastAsia"/>
          <w:b/>
          <w:bCs/>
          <w:color w:val="000080"/>
          <w:sz w:val="20"/>
          <w:szCs w:val="20"/>
          <w:lang w:eastAsia="zh-TW"/>
        </w:rPr>
        <w:t>靈</w:t>
      </w:r>
      <w:r w:rsidR="007B5FBD">
        <w:rPr>
          <w:rFonts w:ascii="PMingLiU" w:eastAsia="PMingLiU" w:hAnsi="PMingLiU" w:cs="Arial"/>
          <w:b/>
          <w:bCs/>
          <w:color w:val="000080"/>
          <w:sz w:val="20"/>
          <w:szCs w:val="20"/>
          <w:lang w:eastAsia="zh-TW"/>
        </w:rPr>
        <w:t xml:space="preserve">/風  </w:t>
      </w:r>
      <w:r w:rsidR="007B5FBD">
        <w:rPr>
          <w:rFonts w:ascii="PMingLiU" w:eastAsia="PMingLiU" w:hAnsi="PMingLiU" w:cs="Arial" w:hint="eastAsia"/>
          <w:sz w:val="18"/>
          <w:szCs w:val="18"/>
          <w:lang w:eastAsia="zh-TW"/>
        </w:rPr>
        <w:t>從屬</w:t>
      </w:r>
      <w:r w:rsidR="007B5FBD">
        <w:rPr>
          <w:rFonts w:ascii="PMingLiU" w:eastAsia="PMingLiU" w:hAnsi="PMingLiU" w:cs="Arial"/>
          <w:sz w:val="18"/>
          <w:szCs w:val="18"/>
          <w:lang w:eastAsia="zh-TW"/>
        </w:rPr>
        <w:t>(它)</w:t>
      </w:r>
      <w:r w:rsidR="007B5FBD">
        <w:rPr>
          <w:rFonts w:ascii="PMingLiU" w:eastAsia="PMingLiU" w:hAnsi="PMingLiU" w:cs="Arial" w:hint="eastAsia"/>
          <w:b/>
          <w:bCs/>
          <w:color w:val="000080"/>
          <w:sz w:val="20"/>
          <w:szCs w:val="20"/>
          <w:lang w:eastAsia="zh-TW"/>
        </w:rPr>
        <w:t>聖的</w:t>
      </w:r>
      <w:r w:rsidRPr="00DC23B3">
        <w:rPr>
          <w:rFonts w:hint="eastAsia"/>
          <w:sz w:val="24"/>
        </w:rPr>
        <w:t>》。</w:t>
      </w:r>
      <w:r w:rsidRPr="007B5FBD">
        <w:rPr>
          <w:rFonts w:hint="eastAsia"/>
          <w:color w:val="3333FF"/>
          <w:sz w:val="24"/>
        </w:rPr>
        <w:t>聖靈就是神藉著耶穌基督我們救主，厚厚澆灌在我們身上的；好叫我們因他的恩得稱為義</w:t>
      </w:r>
      <w:r w:rsidRPr="00DC23B3">
        <w:rPr>
          <w:rFonts w:hint="eastAsia"/>
          <w:sz w:val="24"/>
        </w:rPr>
        <w:t>《</w:t>
      </w:r>
      <w:r w:rsidR="007B5FBD">
        <w:rPr>
          <w:rFonts w:ascii="PMingLiU" w:eastAsia="PMingLiU" w:hAnsi="PMingLiU" w:cs="Arial" w:hint="eastAsia"/>
          <w:b/>
          <w:bCs/>
          <w:color w:val="000080"/>
          <w:sz w:val="20"/>
          <w:szCs w:val="20"/>
          <w:lang w:eastAsia="zh-TW"/>
        </w:rPr>
        <w:t>為要</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sz w:val="18"/>
          <w:szCs w:val="18"/>
          <w:lang w:eastAsia="zh-TW"/>
        </w:rPr>
        <w:t>(他們)那時(也是)被</w:t>
      </w:r>
      <w:r w:rsidR="007B5FBD">
        <w:rPr>
          <w:rFonts w:ascii="PMingLiU" w:eastAsia="PMingLiU" w:hAnsi="PMingLiU" w:cs="Arial" w:hint="eastAsia"/>
          <w:b/>
          <w:bCs/>
          <w:color w:val="000080"/>
          <w:sz w:val="20"/>
          <w:szCs w:val="20"/>
          <w:lang w:eastAsia="zh-TW"/>
        </w:rPr>
        <w:t>稱為公義</w:t>
      </w:r>
      <w:r w:rsidR="007B5FBD">
        <w:rPr>
          <w:rFonts w:ascii="PMingLiU" w:eastAsia="PMingLiU" w:hAnsi="PMingLiU" w:cs="Arial" w:hint="eastAsia"/>
          <w:sz w:val="18"/>
          <w:szCs w:val="18"/>
          <w:lang w:eastAsia="zh-TW"/>
        </w:rPr>
        <w:t>了的</w:t>
      </w:r>
      <w:r w:rsidR="007B5FBD">
        <w:rPr>
          <w:rFonts w:ascii="PMingLiU" w:eastAsia="PMingLiU" w:hAnsi="PMingLiU" w:cs="Arial"/>
          <w:sz w:val="18"/>
          <w:szCs w:val="18"/>
          <w:lang w:eastAsia="zh-TW"/>
        </w:rPr>
        <w:t xml:space="preserve">  </w:t>
      </w:r>
      <w:r w:rsidR="007B5FBD">
        <w:rPr>
          <w:rFonts w:ascii="PMingLiU" w:eastAsia="PMingLiU" w:hAnsi="PMingLiU" w:cs="Arial" w:hint="eastAsia"/>
          <w:sz w:val="18"/>
          <w:szCs w:val="18"/>
          <w:lang w:eastAsia="zh-TW"/>
        </w:rPr>
        <w:t>在對</w:t>
      </w:r>
      <w:r w:rsidR="007B5FBD">
        <w:rPr>
          <w:rFonts w:ascii="PMingLiU" w:eastAsia="PMingLiU" w:hAnsi="PMingLiU" w:cs="Arial"/>
          <w:sz w:val="18"/>
          <w:szCs w:val="18"/>
          <w:lang w:eastAsia="zh-TW"/>
        </w:rPr>
        <w:t>(她)</w:t>
      </w:r>
      <w:r w:rsidR="007B5FBD">
        <w:rPr>
          <w:rFonts w:ascii="PMingLiU" w:eastAsia="PMingLiU" w:hAnsi="PMingLiU" w:cs="Arial" w:hint="eastAsia"/>
          <w:b/>
          <w:bCs/>
          <w:color w:val="000080"/>
          <w:sz w:val="20"/>
          <w:szCs w:val="20"/>
          <w:lang w:eastAsia="zh-TW"/>
        </w:rPr>
        <w:t>那</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hint="eastAsia"/>
          <w:sz w:val="18"/>
          <w:szCs w:val="18"/>
          <w:lang w:eastAsia="zh-TW"/>
        </w:rPr>
        <w:t>從屬</w:t>
      </w:r>
      <w:r w:rsidR="007B5FBD">
        <w:rPr>
          <w:rFonts w:ascii="PMingLiU" w:eastAsia="PMingLiU" w:hAnsi="PMingLiU" w:cs="Arial"/>
          <w:sz w:val="18"/>
          <w:szCs w:val="18"/>
          <w:lang w:eastAsia="zh-TW"/>
        </w:rPr>
        <w:t>(他)</w:t>
      </w:r>
      <w:r w:rsidR="007B5FBD">
        <w:rPr>
          <w:rFonts w:ascii="PMingLiU" w:eastAsia="PMingLiU" w:hAnsi="PMingLiU" w:cs="Arial" w:hint="eastAsia"/>
          <w:b/>
          <w:bCs/>
          <w:color w:val="000080"/>
          <w:sz w:val="20"/>
          <w:szCs w:val="20"/>
          <w:lang w:eastAsia="zh-TW"/>
        </w:rPr>
        <w:t>在那裏的那個</w:t>
      </w:r>
      <w:r w:rsidR="007B5FBD">
        <w:rPr>
          <w:rFonts w:ascii="PMingLiU" w:eastAsia="PMingLiU" w:hAnsi="PMingLiU" w:cs="Arial"/>
          <w:b/>
          <w:bCs/>
          <w:color w:val="000080"/>
          <w:sz w:val="20"/>
          <w:szCs w:val="20"/>
          <w:lang w:eastAsia="zh-TW"/>
        </w:rPr>
        <w:t xml:space="preserve">  </w:t>
      </w:r>
      <w:r w:rsidR="007B5FBD">
        <w:rPr>
          <w:rFonts w:ascii="PMingLiU" w:eastAsia="PMingLiU" w:hAnsi="PMingLiU" w:cs="Arial" w:hint="eastAsia"/>
          <w:sz w:val="18"/>
          <w:szCs w:val="18"/>
          <w:lang w:eastAsia="zh-TW"/>
        </w:rPr>
        <w:t>在對</w:t>
      </w:r>
      <w:r w:rsidR="007B5FBD">
        <w:rPr>
          <w:rFonts w:ascii="PMingLiU" w:eastAsia="PMingLiU" w:hAnsi="PMingLiU" w:cs="Arial"/>
          <w:sz w:val="18"/>
          <w:szCs w:val="18"/>
          <w:lang w:eastAsia="zh-TW"/>
        </w:rPr>
        <w:t>(她)</w:t>
      </w:r>
      <w:r w:rsidR="007B5FBD">
        <w:rPr>
          <w:rFonts w:ascii="PMingLiU" w:eastAsia="PMingLiU" w:hAnsi="PMingLiU" w:cs="Arial" w:hint="eastAsia"/>
          <w:b/>
          <w:bCs/>
          <w:color w:val="000080"/>
          <w:sz w:val="20"/>
          <w:szCs w:val="20"/>
          <w:lang w:eastAsia="zh-TW"/>
        </w:rPr>
        <w:t>恩典惠意</w:t>
      </w:r>
      <w:r w:rsidRPr="00DC23B3">
        <w:rPr>
          <w:rFonts w:hint="eastAsia"/>
          <w:sz w:val="24"/>
        </w:rPr>
        <w:t>》，</w:t>
      </w:r>
      <w:r w:rsidRPr="007B5FBD">
        <w:rPr>
          <w:rFonts w:hint="eastAsia"/>
          <w:color w:val="3333FF"/>
          <w:sz w:val="24"/>
        </w:rPr>
        <w:t>可以憑著永生的盼望成為後嗣。</w:t>
      </w:r>
      <w:r w:rsidRPr="00DC23B3">
        <w:rPr>
          <w:rFonts w:hint="eastAsia"/>
          <w:sz w:val="24"/>
        </w:rPr>
        <w:t>〔或作可以憑著盼望承受永生〕】；這個例子雖然不盡相同，但有足夠緊密的相關及附屬關係使我們不能對哥林多前書</w:t>
      </w:r>
      <w:r w:rsidRPr="00DC23B3">
        <w:rPr>
          <w:rFonts w:hint="eastAsia"/>
          <w:sz w:val="24"/>
        </w:rPr>
        <w:t>6:11</w:t>
      </w:r>
      <w:r w:rsidRPr="00DC23B3">
        <w:rPr>
          <w:rFonts w:hint="eastAsia"/>
          <w:sz w:val="24"/>
        </w:rPr>
        <w:t>中的彼此關係作一個輕易的推測。</w:t>
      </w:r>
      <w:r w:rsidRPr="00DC23B3">
        <w:rPr>
          <w:rFonts w:hint="eastAsia"/>
          <w:sz w:val="24"/>
        </w:rPr>
        <w:t xml:space="preserve"> </w:t>
      </w:r>
    </w:p>
    <w:p w:rsidR="007B5FBD" w:rsidRDefault="008E70FF">
      <w:pPr>
        <w:rPr>
          <w:sz w:val="24"/>
        </w:rPr>
      </w:pPr>
      <w:r w:rsidRPr="00DC23B3">
        <w:rPr>
          <w:rFonts w:hint="eastAsia"/>
          <w:sz w:val="24"/>
        </w:rPr>
        <w:t>(2)</w:t>
      </w:r>
      <w:r w:rsidRPr="00DC23B3">
        <w:rPr>
          <w:rFonts w:hint="eastAsia"/>
          <w:sz w:val="24"/>
        </w:rPr>
        <w:t>沒有足夠好的理由為什麽在提多書</w:t>
      </w:r>
      <w:r w:rsidRPr="00DC23B3">
        <w:rPr>
          <w:rFonts w:hint="eastAsia"/>
          <w:sz w:val="24"/>
        </w:rPr>
        <w:t>3:7</w:t>
      </w:r>
      <w:r w:rsidRPr="00DC23B3">
        <w:rPr>
          <w:rFonts w:hint="eastAsia"/>
          <w:sz w:val="24"/>
        </w:rPr>
        <w:t>中的動詞</w:t>
      </w:r>
      <w:r w:rsidRPr="00DC23B3">
        <w:rPr>
          <w:rFonts w:hint="eastAsia"/>
          <w:sz w:val="24"/>
        </w:rPr>
        <w:t>dikaioo</w:t>
      </w:r>
      <w:r w:rsidRPr="00DC23B3">
        <w:rPr>
          <w:rFonts w:hint="eastAsia"/>
          <w:sz w:val="24"/>
        </w:rPr>
        <w:t>“促使為具公平正義</w:t>
      </w:r>
      <w:r w:rsidRPr="00DC23B3">
        <w:rPr>
          <w:rFonts w:hint="eastAsia"/>
          <w:sz w:val="24"/>
        </w:rPr>
        <w:t>(</w:t>
      </w:r>
      <w:r w:rsidRPr="00DC23B3">
        <w:rPr>
          <w:rFonts w:hint="eastAsia"/>
          <w:sz w:val="24"/>
        </w:rPr>
        <w:t>稱為公義</w:t>
      </w:r>
      <w:r w:rsidRPr="00DC23B3">
        <w:rPr>
          <w:rFonts w:hint="eastAsia"/>
          <w:sz w:val="24"/>
        </w:rPr>
        <w:t>)</w:t>
      </w:r>
      <w:r w:rsidRPr="00DC23B3">
        <w:rPr>
          <w:rFonts w:hint="eastAsia"/>
          <w:sz w:val="24"/>
        </w:rPr>
        <w:t>”不可以有“法庭性的</w:t>
      </w:r>
      <w:r w:rsidRPr="00DC23B3">
        <w:rPr>
          <w:rFonts w:hint="eastAsia"/>
          <w:sz w:val="24"/>
        </w:rPr>
        <w:t>(forensic)</w:t>
      </w:r>
      <w:r w:rsidRPr="00DC23B3">
        <w:rPr>
          <w:rFonts w:hint="eastAsia"/>
          <w:sz w:val="24"/>
        </w:rPr>
        <w:t>”的含義；相關聯的短句，“因他（神）的恩”，以及所指向的，“憑著永生的盼望成為後嗣”，在保羅其他地方的教導都是與稱義有關的。</w:t>
      </w:r>
    </w:p>
    <w:p w:rsidR="008E70FF" w:rsidRPr="00DC23B3" w:rsidRDefault="008E70FF">
      <w:pPr>
        <w:rPr>
          <w:sz w:val="24"/>
        </w:rPr>
      </w:pPr>
      <w:r w:rsidRPr="00BC1B75">
        <w:rPr>
          <w:rFonts w:hint="eastAsia"/>
          <w:b/>
          <w:sz w:val="24"/>
        </w:rPr>
        <w:t>我們的結論必須是，在哥林多前書</w:t>
      </w:r>
      <w:r w:rsidRPr="00BC1B75">
        <w:rPr>
          <w:rFonts w:hint="eastAsia"/>
          <w:b/>
          <w:sz w:val="24"/>
        </w:rPr>
        <w:t>6:11</w:t>
      </w:r>
      <w:r w:rsidRPr="00BC1B75">
        <w:rPr>
          <w:rFonts w:hint="eastAsia"/>
          <w:b/>
          <w:sz w:val="24"/>
        </w:rPr>
        <w:t>這裏我們或許有一個“成因性的</w:t>
      </w:r>
      <w:r w:rsidRPr="00BC1B75">
        <w:rPr>
          <w:rFonts w:hint="eastAsia"/>
          <w:b/>
          <w:sz w:val="24"/>
        </w:rPr>
        <w:t>(causative)</w:t>
      </w:r>
      <w:r w:rsidRPr="00BC1B75">
        <w:rPr>
          <w:rFonts w:hint="eastAsia"/>
          <w:b/>
          <w:sz w:val="24"/>
        </w:rPr>
        <w:t>”含義的例子，但這不能被毫無疑問地確立。然而，如果這個意思真的出現在這裏，這個含義的稀有性只會確認這是如此的不尋常</w:t>
      </w:r>
      <w:r w:rsidRPr="00DC23B3">
        <w:rPr>
          <w:rFonts w:hint="eastAsia"/>
          <w:sz w:val="24"/>
        </w:rPr>
        <w:t>。</w:t>
      </w:r>
    </w:p>
    <w:p w:rsidR="008E70FF" w:rsidRPr="00DC23B3" w:rsidRDefault="008E70FF">
      <w:pPr>
        <w:rPr>
          <w:sz w:val="24"/>
        </w:rPr>
      </w:pPr>
    </w:p>
    <w:p w:rsidR="007B5FBD" w:rsidRDefault="008E70FF">
      <w:pPr>
        <w:rPr>
          <w:sz w:val="24"/>
        </w:rPr>
      </w:pPr>
      <w:r w:rsidRPr="00DC23B3">
        <w:rPr>
          <w:rFonts w:hint="eastAsia"/>
          <w:sz w:val="24"/>
        </w:rPr>
        <w:t>註﹕約翰慕理在羅馬書的注釋的附錄：稱義《續》：（貳）在新約中的稱義：</w:t>
      </w:r>
    </w:p>
    <w:p w:rsidR="007B5FBD" w:rsidRDefault="008E70FF">
      <w:pPr>
        <w:rPr>
          <w:sz w:val="24"/>
        </w:rPr>
      </w:pPr>
      <w:r w:rsidRPr="00DC23B3">
        <w:rPr>
          <w:rFonts w:hint="eastAsia"/>
          <w:sz w:val="24"/>
        </w:rPr>
        <w:t>（一）“稱義”這個術語《續》：</w:t>
      </w:r>
      <w:r w:rsidRPr="00DC23B3">
        <w:rPr>
          <w:rFonts w:hint="eastAsia"/>
          <w:sz w:val="24"/>
        </w:rPr>
        <w:t xml:space="preserve">  </w:t>
      </w:r>
    </w:p>
    <w:p w:rsidR="007B5FBD" w:rsidRDefault="008E70FF">
      <w:pPr>
        <w:rPr>
          <w:sz w:val="24"/>
        </w:rPr>
      </w:pPr>
      <w:r w:rsidRPr="00DC23B3">
        <w:rPr>
          <w:rFonts w:hint="eastAsia"/>
          <w:sz w:val="24"/>
        </w:rPr>
        <w:t>（</w:t>
      </w:r>
      <w:r w:rsidRPr="00DC23B3">
        <w:rPr>
          <w:rFonts w:hint="eastAsia"/>
          <w:sz w:val="24"/>
        </w:rPr>
        <w:t>3</w:t>
      </w:r>
      <w:r w:rsidRPr="00DC23B3">
        <w:rPr>
          <w:rFonts w:hint="eastAsia"/>
          <w:sz w:val="24"/>
        </w:rPr>
        <w:t>）</w:t>
      </w:r>
      <w:r w:rsidRPr="007B5FBD">
        <w:rPr>
          <w:rFonts w:hint="eastAsia"/>
          <w:b/>
          <w:color w:val="FF00FF"/>
          <w:sz w:val="24"/>
        </w:rPr>
        <w:t>“證明性的</w:t>
      </w:r>
      <w:r w:rsidRPr="007B5FBD">
        <w:rPr>
          <w:rFonts w:hint="eastAsia"/>
          <w:b/>
          <w:color w:val="FF00FF"/>
          <w:sz w:val="24"/>
        </w:rPr>
        <w:t>(demonstrative)</w:t>
      </w:r>
      <w:r w:rsidRPr="007B5FBD">
        <w:rPr>
          <w:rFonts w:hint="eastAsia"/>
          <w:b/>
          <w:color w:val="FF00FF"/>
          <w:sz w:val="24"/>
        </w:rPr>
        <w:t>”</w:t>
      </w:r>
      <w:r w:rsidRPr="00DC23B3">
        <w:rPr>
          <w:rFonts w:hint="eastAsia"/>
          <w:sz w:val="24"/>
        </w:rPr>
        <w:t>：關於剩下的兩個含義的分辨，“顯示為公義的”（證明性的</w:t>
      </w:r>
      <w:r w:rsidRPr="00DC23B3">
        <w:rPr>
          <w:rFonts w:hint="eastAsia"/>
          <w:sz w:val="24"/>
        </w:rPr>
        <w:t>(demonstrative)</w:t>
      </w:r>
      <w:r w:rsidRPr="00DC23B3">
        <w:rPr>
          <w:rFonts w:hint="eastAsia"/>
          <w:sz w:val="24"/>
        </w:rPr>
        <w:t>）的意思可以與“宣告為公義的”（法庭性的</w:t>
      </w:r>
      <w:r w:rsidRPr="00DC23B3">
        <w:rPr>
          <w:rFonts w:hint="eastAsia"/>
          <w:sz w:val="24"/>
        </w:rPr>
        <w:t>(forensic)</w:t>
      </w:r>
      <w:r w:rsidRPr="00DC23B3">
        <w:rPr>
          <w:rFonts w:hint="eastAsia"/>
          <w:sz w:val="24"/>
        </w:rPr>
        <w:t>）的意思分辨，這是相當清楚的。然而，當我們檢驗在新約中動詞</w:t>
      </w:r>
      <w:r w:rsidRPr="00DC23B3">
        <w:rPr>
          <w:rFonts w:hint="eastAsia"/>
          <w:sz w:val="24"/>
        </w:rPr>
        <w:t>dikaioo</w:t>
      </w:r>
      <w:r w:rsidRPr="00DC23B3">
        <w:rPr>
          <w:rFonts w:hint="eastAsia"/>
          <w:sz w:val="24"/>
        </w:rPr>
        <w:t>“促使為具公平正義</w:t>
      </w:r>
      <w:r w:rsidRPr="00DC23B3">
        <w:rPr>
          <w:rFonts w:hint="eastAsia"/>
          <w:sz w:val="24"/>
        </w:rPr>
        <w:t>(</w:t>
      </w:r>
      <w:r w:rsidRPr="00DC23B3">
        <w:rPr>
          <w:rFonts w:hint="eastAsia"/>
          <w:sz w:val="24"/>
        </w:rPr>
        <w:t>稱為公義</w:t>
      </w:r>
      <w:r w:rsidRPr="00DC23B3">
        <w:rPr>
          <w:rFonts w:hint="eastAsia"/>
          <w:sz w:val="24"/>
        </w:rPr>
        <w:t>)</w:t>
      </w:r>
      <w:r w:rsidRPr="00DC23B3">
        <w:rPr>
          <w:rFonts w:hint="eastAsia"/>
          <w:sz w:val="24"/>
        </w:rPr>
        <w:t>”的例子，就是在那些被認為前者傳達了更精確的含義的例子，必須承認要維持這種含義的適當性是可以被挑戰的。在馬太福音</w:t>
      </w:r>
      <w:r w:rsidRPr="00DC23B3">
        <w:rPr>
          <w:rFonts w:hint="eastAsia"/>
          <w:sz w:val="24"/>
        </w:rPr>
        <w:t>11:19</w:t>
      </w:r>
      <w:r w:rsidRPr="00DC23B3">
        <w:rPr>
          <w:rFonts w:hint="eastAsia"/>
          <w:sz w:val="24"/>
        </w:rPr>
        <w:t>【太</w:t>
      </w:r>
      <w:r w:rsidRPr="00DC23B3">
        <w:rPr>
          <w:rFonts w:hint="eastAsia"/>
          <w:sz w:val="24"/>
        </w:rPr>
        <w:t>11:19</w:t>
      </w:r>
      <w:r w:rsidRPr="00DC23B3">
        <w:rPr>
          <w:rFonts w:hint="eastAsia"/>
          <w:sz w:val="24"/>
        </w:rPr>
        <w:t>：</w:t>
      </w:r>
      <w:r w:rsidRPr="006F0636">
        <w:rPr>
          <w:rFonts w:hint="eastAsia"/>
          <w:color w:val="3333FF"/>
          <w:sz w:val="24"/>
        </w:rPr>
        <w:t>人子來了，也喫，也喝，人又說他是貪食好酒的人，是稅吏和罪人的朋友；但智慧之子，</w:t>
      </w:r>
      <w:proofErr w:type="gramStart"/>
      <w:r w:rsidRPr="006F0636">
        <w:rPr>
          <w:rFonts w:hint="eastAsia"/>
          <w:color w:val="3333FF"/>
          <w:sz w:val="24"/>
        </w:rPr>
        <w:t>總以智慧為是</w:t>
      </w:r>
      <w:r w:rsidRPr="006F0636">
        <w:rPr>
          <w:rFonts w:hint="eastAsia"/>
          <w:color w:val="3333FF"/>
          <w:sz w:val="24"/>
        </w:rPr>
        <w:t>(</w:t>
      </w:r>
      <w:proofErr w:type="gramEnd"/>
      <w:r w:rsidRPr="006F0636">
        <w:rPr>
          <w:rFonts w:hint="eastAsia"/>
          <w:color w:val="3333FF"/>
          <w:sz w:val="24"/>
        </w:rPr>
        <w:t>dikaioo)</w:t>
      </w:r>
      <w:r w:rsidRPr="00DC23B3">
        <w:rPr>
          <w:rFonts w:hint="eastAsia"/>
          <w:sz w:val="24"/>
        </w:rPr>
        <w:t>。〔有古卷作但智慧在行為上就顯為是〕《</w:t>
      </w:r>
      <w:r w:rsidR="006F0636">
        <w:rPr>
          <w:rFonts w:ascii="PMingLiU" w:eastAsia="PMingLiU" w:hAnsi="PMingLiU" w:cs="Arial" w:hint="eastAsia"/>
          <w:b/>
          <w:bCs/>
          <w:color w:val="000080"/>
          <w:sz w:val="20"/>
          <w:szCs w:val="20"/>
          <w:lang w:eastAsia="zh-TW"/>
        </w:rPr>
        <w:t>並且</w:t>
      </w:r>
      <w:r w:rsidR="006F0636">
        <w:rPr>
          <w:rFonts w:ascii="PMingLiU" w:eastAsia="PMingLiU" w:hAnsi="PMingLiU" w:cs="Arial"/>
          <w:b/>
          <w:bCs/>
          <w:color w:val="000080"/>
          <w:sz w:val="20"/>
          <w:szCs w:val="20"/>
          <w:lang w:eastAsia="zh-TW"/>
        </w:rPr>
        <w:t xml:space="preserve">  </w:t>
      </w:r>
      <w:r w:rsidR="006F0636">
        <w:rPr>
          <w:rFonts w:ascii="PMingLiU" w:eastAsia="PMingLiU" w:hAnsi="PMingLiU" w:cs="Arial" w:hint="eastAsia"/>
          <w:sz w:val="18"/>
          <w:szCs w:val="18"/>
          <w:lang w:eastAsia="zh-TW"/>
        </w:rPr>
        <w:t>他</w:t>
      </w:r>
      <w:r w:rsidR="006F0636">
        <w:rPr>
          <w:rFonts w:ascii="PMingLiU" w:eastAsia="PMingLiU" w:hAnsi="PMingLiU" w:cs="Arial"/>
          <w:sz w:val="18"/>
          <w:szCs w:val="18"/>
          <w:lang w:eastAsia="zh-TW"/>
        </w:rPr>
        <w:t>/她/它那時(也是)被</w:t>
      </w:r>
      <w:r w:rsidR="006F0636">
        <w:rPr>
          <w:rFonts w:ascii="PMingLiU" w:eastAsia="PMingLiU" w:hAnsi="PMingLiU" w:cs="Arial" w:hint="eastAsia"/>
          <w:b/>
          <w:bCs/>
          <w:color w:val="000080"/>
          <w:sz w:val="20"/>
          <w:szCs w:val="20"/>
          <w:lang w:eastAsia="zh-TW"/>
        </w:rPr>
        <w:t>稱為公義</w:t>
      </w:r>
      <w:r w:rsidR="006F0636">
        <w:rPr>
          <w:rFonts w:ascii="PMingLiU" w:eastAsia="PMingLiU" w:hAnsi="PMingLiU" w:cs="Arial"/>
          <w:b/>
          <w:bCs/>
          <w:color w:val="000080"/>
          <w:sz w:val="20"/>
          <w:szCs w:val="20"/>
          <w:lang w:eastAsia="zh-TW"/>
        </w:rPr>
        <w:t xml:space="preserve">  </w:t>
      </w:r>
      <w:r w:rsidR="006F0636">
        <w:rPr>
          <w:rFonts w:ascii="PMingLiU" w:eastAsia="PMingLiU" w:hAnsi="PMingLiU" w:cs="Arial"/>
          <w:sz w:val="18"/>
          <w:szCs w:val="18"/>
          <w:lang w:eastAsia="zh-TW"/>
        </w:rPr>
        <w:t>(她)</w:t>
      </w:r>
      <w:r w:rsidR="006F0636">
        <w:rPr>
          <w:rFonts w:ascii="PMingLiU" w:eastAsia="PMingLiU" w:hAnsi="PMingLiU" w:cs="Arial" w:hint="eastAsia"/>
          <w:b/>
          <w:bCs/>
          <w:color w:val="000080"/>
          <w:sz w:val="20"/>
          <w:szCs w:val="20"/>
          <w:lang w:eastAsia="zh-TW"/>
        </w:rPr>
        <w:t>那</w:t>
      </w:r>
      <w:r w:rsidR="006F0636">
        <w:rPr>
          <w:rFonts w:ascii="PMingLiU" w:eastAsia="PMingLiU" w:hAnsi="PMingLiU" w:cs="Arial"/>
          <w:b/>
          <w:bCs/>
          <w:color w:val="000080"/>
          <w:sz w:val="20"/>
          <w:szCs w:val="20"/>
          <w:lang w:eastAsia="zh-TW"/>
        </w:rPr>
        <w:t xml:space="preserve">  </w:t>
      </w:r>
      <w:r w:rsidR="006F0636">
        <w:rPr>
          <w:rFonts w:ascii="PMingLiU" w:eastAsia="PMingLiU" w:hAnsi="PMingLiU" w:cs="Arial"/>
          <w:sz w:val="18"/>
          <w:szCs w:val="18"/>
          <w:lang w:eastAsia="zh-TW"/>
        </w:rPr>
        <w:t>(她)</w:t>
      </w:r>
      <w:r w:rsidR="006F0636">
        <w:rPr>
          <w:rFonts w:ascii="PMingLiU" w:eastAsia="PMingLiU" w:hAnsi="PMingLiU" w:cs="Arial" w:hint="eastAsia"/>
          <w:b/>
          <w:bCs/>
          <w:color w:val="000080"/>
          <w:sz w:val="20"/>
          <w:szCs w:val="20"/>
          <w:lang w:eastAsia="zh-TW"/>
        </w:rPr>
        <w:t>智慧</w:t>
      </w:r>
      <w:r w:rsidR="006F0636">
        <w:rPr>
          <w:rFonts w:ascii="PMingLiU" w:eastAsia="PMingLiU" w:hAnsi="PMingLiU" w:cs="Arial"/>
          <w:b/>
          <w:bCs/>
          <w:color w:val="000080"/>
          <w:sz w:val="20"/>
          <w:szCs w:val="20"/>
          <w:lang w:eastAsia="zh-TW"/>
        </w:rPr>
        <w:t xml:space="preserve">  </w:t>
      </w:r>
      <w:r w:rsidR="006F0636">
        <w:rPr>
          <w:rFonts w:ascii="PMingLiU" w:eastAsia="PMingLiU" w:hAnsi="PMingLiU" w:cs="Arial" w:hint="eastAsia"/>
          <w:b/>
          <w:bCs/>
          <w:color w:val="000080"/>
          <w:sz w:val="20"/>
          <w:szCs w:val="20"/>
          <w:lang w:eastAsia="zh-TW"/>
        </w:rPr>
        <w:t>從那裏離開</w:t>
      </w:r>
      <w:r w:rsidR="006F0636">
        <w:rPr>
          <w:rFonts w:ascii="PMingLiU" w:eastAsia="PMingLiU" w:hAnsi="PMingLiU" w:cs="Arial"/>
          <w:b/>
          <w:bCs/>
          <w:color w:val="000080"/>
          <w:sz w:val="20"/>
          <w:szCs w:val="20"/>
          <w:lang w:eastAsia="zh-TW"/>
        </w:rPr>
        <w:t xml:space="preserve">  </w:t>
      </w:r>
      <w:r w:rsidR="006F0636">
        <w:rPr>
          <w:rFonts w:ascii="PMingLiU" w:eastAsia="PMingLiU" w:hAnsi="PMingLiU" w:cs="Arial" w:hint="eastAsia"/>
          <w:sz w:val="18"/>
          <w:szCs w:val="18"/>
          <w:lang w:eastAsia="zh-TW"/>
        </w:rPr>
        <w:t>從屬</w:t>
      </w:r>
      <w:r w:rsidR="006F0636">
        <w:rPr>
          <w:rFonts w:ascii="PMingLiU" w:eastAsia="PMingLiU" w:hAnsi="PMingLiU" w:cs="Arial"/>
          <w:sz w:val="18"/>
          <w:szCs w:val="18"/>
          <w:lang w:eastAsia="zh-TW"/>
        </w:rPr>
        <w:t>(它們)</w:t>
      </w:r>
      <w:r w:rsidR="006F0636">
        <w:rPr>
          <w:rFonts w:ascii="PMingLiU" w:eastAsia="PMingLiU" w:hAnsi="PMingLiU" w:cs="Arial" w:hint="eastAsia"/>
          <w:b/>
          <w:bCs/>
          <w:color w:val="000080"/>
          <w:sz w:val="20"/>
          <w:szCs w:val="20"/>
          <w:lang w:eastAsia="zh-TW"/>
        </w:rPr>
        <w:t>那些</w:t>
      </w:r>
      <w:r w:rsidR="006F0636">
        <w:rPr>
          <w:rFonts w:ascii="PMingLiU" w:eastAsia="PMingLiU" w:hAnsi="PMingLiU" w:cs="Arial"/>
          <w:b/>
          <w:bCs/>
          <w:color w:val="000080"/>
          <w:sz w:val="20"/>
          <w:szCs w:val="20"/>
          <w:lang w:eastAsia="zh-TW"/>
        </w:rPr>
        <w:t xml:space="preserve">  </w:t>
      </w:r>
      <w:r w:rsidR="006F0636">
        <w:rPr>
          <w:rFonts w:ascii="PMingLiU" w:eastAsia="PMingLiU" w:hAnsi="PMingLiU" w:cs="Arial" w:hint="eastAsia"/>
          <w:sz w:val="18"/>
          <w:szCs w:val="18"/>
          <w:lang w:eastAsia="zh-TW"/>
        </w:rPr>
        <w:t>從屬</w:t>
      </w:r>
      <w:r w:rsidR="006F0636">
        <w:rPr>
          <w:rFonts w:ascii="PMingLiU" w:eastAsia="PMingLiU" w:hAnsi="PMingLiU" w:cs="Arial"/>
          <w:sz w:val="18"/>
          <w:szCs w:val="18"/>
          <w:lang w:eastAsia="zh-TW"/>
        </w:rPr>
        <w:t>(它們)</w:t>
      </w:r>
      <w:r w:rsidR="006F0636">
        <w:rPr>
          <w:rFonts w:ascii="PMingLiU" w:eastAsia="PMingLiU" w:hAnsi="PMingLiU" w:cs="Arial" w:hint="eastAsia"/>
          <w:b/>
          <w:bCs/>
          <w:color w:val="000080"/>
          <w:sz w:val="20"/>
          <w:szCs w:val="20"/>
          <w:lang w:eastAsia="zh-TW"/>
        </w:rPr>
        <w:t>工作</w:t>
      </w:r>
      <w:r w:rsidR="006F0636">
        <w:rPr>
          <w:rFonts w:ascii="PMingLiU" w:eastAsia="PMingLiU" w:hAnsi="PMingLiU" w:cs="Arial"/>
          <w:b/>
          <w:bCs/>
          <w:color w:val="000080"/>
          <w:sz w:val="20"/>
          <w:szCs w:val="20"/>
          <w:lang w:eastAsia="zh-TW"/>
        </w:rPr>
        <w:t xml:space="preserve">  </w:t>
      </w:r>
      <w:r w:rsidR="006F0636">
        <w:rPr>
          <w:rFonts w:ascii="PMingLiU" w:eastAsia="PMingLiU" w:hAnsi="PMingLiU" w:cs="Arial" w:hint="eastAsia"/>
          <w:sz w:val="18"/>
          <w:szCs w:val="18"/>
          <w:lang w:eastAsia="zh-TW"/>
        </w:rPr>
        <w:t>從屬</w:t>
      </w:r>
      <w:r w:rsidR="006F0636">
        <w:rPr>
          <w:rFonts w:ascii="PMingLiU" w:eastAsia="PMingLiU" w:hAnsi="PMingLiU" w:cs="Arial"/>
          <w:sz w:val="18"/>
          <w:szCs w:val="18"/>
          <w:lang w:eastAsia="zh-TW"/>
        </w:rPr>
        <w:t>(她)</w:t>
      </w:r>
      <w:r w:rsidR="006F0636">
        <w:rPr>
          <w:rFonts w:ascii="PMingLiU" w:eastAsia="PMingLiU" w:hAnsi="PMingLiU" w:cs="Arial" w:hint="eastAsia"/>
          <w:b/>
          <w:bCs/>
          <w:color w:val="000080"/>
          <w:sz w:val="20"/>
          <w:szCs w:val="20"/>
          <w:lang w:eastAsia="zh-TW"/>
        </w:rPr>
        <w:t>同一者</w:t>
      </w:r>
      <w:r w:rsidRPr="00DC23B3">
        <w:rPr>
          <w:rFonts w:hint="eastAsia"/>
          <w:sz w:val="24"/>
        </w:rPr>
        <w:t>》】以及路加福音</w:t>
      </w:r>
      <w:r w:rsidRPr="00DC23B3">
        <w:rPr>
          <w:rFonts w:hint="eastAsia"/>
          <w:sz w:val="24"/>
        </w:rPr>
        <w:t>7:35</w:t>
      </w:r>
      <w:r w:rsidRPr="00DC23B3">
        <w:rPr>
          <w:rFonts w:hint="eastAsia"/>
          <w:sz w:val="24"/>
        </w:rPr>
        <w:t>【路</w:t>
      </w:r>
      <w:r w:rsidRPr="00DC23B3">
        <w:rPr>
          <w:rFonts w:hint="eastAsia"/>
          <w:sz w:val="24"/>
        </w:rPr>
        <w:t>7:35</w:t>
      </w:r>
      <w:r w:rsidRPr="00DC23B3">
        <w:rPr>
          <w:rFonts w:hint="eastAsia"/>
          <w:sz w:val="24"/>
        </w:rPr>
        <w:t>：</w:t>
      </w:r>
      <w:r w:rsidRPr="006F0636">
        <w:rPr>
          <w:rFonts w:hint="eastAsia"/>
          <w:color w:val="3333FF"/>
          <w:sz w:val="24"/>
        </w:rPr>
        <w:t>但智慧之子，都以智慧為是</w:t>
      </w:r>
      <w:r w:rsidRPr="006F0636">
        <w:rPr>
          <w:rFonts w:hint="eastAsia"/>
          <w:color w:val="3333FF"/>
          <w:sz w:val="24"/>
        </w:rPr>
        <w:t>(dikaioo)</w:t>
      </w:r>
      <w:r w:rsidRPr="00DC23B3">
        <w:rPr>
          <w:rFonts w:hint="eastAsia"/>
          <w:sz w:val="24"/>
        </w:rPr>
        <w:t>《</w:t>
      </w:r>
      <w:r w:rsidR="006F0636">
        <w:rPr>
          <w:rFonts w:ascii="PMingLiU" w:eastAsia="PMingLiU" w:hAnsi="PMingLiU" w:cs="Arial" w:hint="eastAsia"/>
          <w:b/>
          <w:bCs/>
          <w:color w:val="000080"/>
          <w:sz w:val="20"/>
          <w:szCs w:val="20"/>
          <w:lang w:eastAsia="zh-TW"/>
        </w:rPr>
        <w:t>並且</w:t>
      </w:r>
      <w:r w:rsidR="006F0636">
        <w:rPr>
          <w:rFonts w:ascii="PMingLiU" w:eastAsia="PMingLiU" w:hAnsi="PMingLiU" w:cs="Arial"/>
          <w:b/>
          <w:bCs/>
          <w:color w:val="000080"/>
          <w:sz w:val="20"/>
          <w:szCs w:val="20"/>
          <w:lang w:eastAsia="zh-TW"/>
        </w:rPr>
        <w:t xml:space="preserve">  </w:t>
      </w:r>
      <w:r w:rsidR="006F0636">
        <w:rPr>
          <w:rFonts w:ascii="PMingLiU" w:eastAsia="PMingLiU" w:hAnsi="PMingLiU" w:cs="Arial" w:hint="eastAsia"/>
          <w:sz w:val="18"/>
          <w:szCs w:val="18"/>
          <w:lang w:eastAsia="zh-TW"/>
        </w:rPr>
        <w:t>他</w:t>
      </w:r>
      <w:r w:rsidR="006F0636">
        <w:rPr>
          <w:rFonts w:ascii="PMingLiU" w:eastAsia="PMingLiU" w:hAnsi="PMingLiU" w:cs="Arial"/>
          <w:sz w:val="18"/>
          <w:szCs w:val="18"/>
          <w:lang w:eastAsia="zh-TW"/>
        </w:rPr>
        <w:t>/她/它那時(也是)被</w:t>
      </w:r>
      <w:r w:rsidR="006F0636">
        <w:rPr>
          <w:rFonts w:ascii="PMingLiU" w:eastAsia="PMingLiU" w:hAnsi="PMingLiU" w:cs="Arial" w:hint="eastAsia"/>
          <w:b/>
          <w:bCs/>
          <w:color w:val="000080"/>
          <w:sz w:val="20"/>
          <w:szCs w:val="20"/>
          <w:lang w:eastAsia="zh-TW"/>
        </w:rPr>
        <w:t>稱為公義</w:t>
      </w:r>
      <w:r w:rsidR="006F0636">
        <w:rPr>
          <w:rFonts w:ascii="PMingLiU" w:eastAsia="PMingLiU" w:hAnsi="PMingLiU" w:cs="Arial"/>
          <w:b/>
          <w:bCs/>
          <w:color w:val="000080"/>
          <w:sz w:val="20"/>
          <w:szCs w:val="20"/>
          <w:lang w:eastAsia="zh-TW"/>
        </w:rPr>
        <w:t xml:space="preserve">  </w:t>
      </w:r>
      <w:r w:rsidR="006F0636">
        <w:rPr>
          <w:rFonts w:ascii="PMingLiU" w:eastAsia="PMingLiU" w:hAnsi="PMingLiU" w:cs="Arial"/>
          <w:sz w:val="18"/>
          <w:szCs w:val="18"/>
          <w:lang w:eastAsia="zh-TW"/>
        </w:rPr>
        <w:t>(她)</w:t>
      </w:r>
      <w:r w:rsidR="006F0636">
        <w:rPr>
          <w:rFonts w:ascii="PMingLiU" w:eastAsia="PMingLiU" w:hAnsi="PMingLiU" w:cs="Arial" w:hint="eastAsia"/>
          <w:b/>
          <w:bCs/>
          <w:color w:val="000080"/>
          <w:sz w:val="20"/>
          <w:szCs w:val="20"/>
          <w:lang w:eastAsia="zh-TW"/>
        </w:rPr>
        <w:t>那</w:t>
      </w:r>
      <w:r w:rsidR="006F0636">
        <w:rPr>
          <w:rFonts w:ascii="PMingLiU" w:eastAsia="PMingLiU" w:hAnsi="PMingLiU" w:cs="Arial"/>
          <w:b/>
          <w:bCs/>
          <w:color w:val="000080"/>
          <w:sz w:val="20"/>
          <w:szCs w:val="20"/>
          <w:lang w:eastAsia="zh-TW"/>
        </w:rPr>
        <w:t xml:space="preserve">  </w:t>
      </w:r>
      <w:r w:rsidR="006F0636">
        <w:rPr>
          <w:rFonts w:ascii="PMingLiU" w:eastAsia="PMingLiU" w:hAnsi="PMingLiU" w:cs="Arial"/>
          <w:sz w:val="18"/>
          <w:szCs w:val="18"/>
          <w:lang w:eastAsia="zh-TW"/>
        </w:rPr>
        <w:t>(她)</w:t>
      </w:r>
      <w:r w:rsidR="006F0636">
        <w:rPr>
          <w:rFonts w:ascii="PMingLiU" w:eastAsia="PMingLiU" w:hAnsi="PMingLiU" w:cs="Arial" w:hint="eastAsia"/>
          <w:b/>
          <w:bCs/>
          <w:color w:val="000080"/>
          <w:sz w:val="20"/>
          <w:szCs w:val="20"/>
          <w:lang w:eastAsia="zh-TW"/>
        </w:rPr>
        <w:t>智慧</w:t>
      </w:r>
      <w:r w:rsidR="006F0636">
        <w:rPr>
          <w:rFonts w:ascii="PMingLiU" w:eastAsia="PMingLiU" w:hAnsi="PMingLiU" w:cs="Arial"/>
          <w:b/>
          <w:bCs/>
          <w:color w:val="000080"/>
          <w:sz w:val="20"/>
          <w:szCs w:val="20"/>
          <w:lang w:eastAsia="zh-TW"/>
        </w:rPr>
        <w:t xml:space="preserve">  </w:t>
      </w:r>
      <w:r w:rsidR="006F0636">
        <w:rPr>
          <w:rFonts w:ascii="PMingLiU" w:eastAsia="PMingLiU" w:hAnsi="PMingLiU" w:cs="Arial" w:hint="eastAsia"/>
          <w:b/>
          <w:bCs/>
          <w:color w:val="000080"/>
          <w:sz w:val="20"/>
          <w:szCs w:val="20"/>
          <w:lang w:eastAsia="zh-TW"/>
        </w:rPr>
        <w:t>從那裏離開</w:t>
      </w:r>
      <w:r w:rsidR="006F0636">
        <w:rPr>
          <w:rFonts w:ascii="PMingLiU" w:eastAsia="PMingLiU" w:hAnsi="PMingLiU" w:cs="Arial"/>
          <w:b/>
          <w:bCs/>
          <w:color w:val="000080"/>
          <w:sz w:val="20"/>
          <w:szCs w:val="20"/>
          <w:lang w:eastAsia="zh-TW"/>
        </w:rPr>
        <w:t xml:space="preserve">  </w:t>
      </w:r>
      <w:r w:rsidR="006F0636">
        <w:rPr>
          <w:rFonts w:ascii="PMingLiU" w:eastAsia="PMingLiU" w:hAnsi="PMingLiU" w:cs="Arial" w:hint="eastAsia"/>
          <w:sz w:val="18"/>
          <w:szCs w:val="18"/>
          <w:lang w:eastAsia="zh-TW"/>
        </w:rPr>
        <w:t>從屬</w:t>
      </w:r>
      <w:r w:rsidR="006F0636">
        <w:rPr>
          <w:rFonts w:ascii="PMingLiU" w:eastAsia="PMingLiU" w:hAnsi="PMingLiU" w:cs="Arial"/>
          <w:sz w:val="18"/>
          <w:szCs w:val="18"/>
          <w:lang w:eastAsia="zh-TW"/>
        </w:rPr>
        <w:t>(它們)</w:t>
      </w:r>
      <w:r w:rsidR="006F0636">
        <w:rPr>
          <w:rFonts w:ascii="PMingLiU" w:eastAsia="PMingLiU" w:hAnsi="PMingLiU" w:cs="Arial" w:hint="eastAsia"/>
          <w:b/>
          <w:bCs/>
          <w:color w:val="000080"/>
          <w:sz w:val="20"/>
          <w:szCs w:val="20"/>
          <w:lang w:eastAsia="zh-TW"/>
        </w:rPr>
        <w:t>所有每一個的</w:t>
      </w:r>
      <w:r w:rsidR="006F0636">
        <w:rPr>
          <w:rFonts w:ascii="PMingLiU" w:eastAsia="PMingLiU" w:hAnsi="PMingLiU" w:cs="Arial"/>
          <w:b/>
          <w:bCs/>
          <w:color w:val="000080"/>
          <w:sz w:val="20"/>
          <w:szCs w:val="20"/>
          <w:lang w:eastAsia="zh-TW"/>
        </w:rPr>
        <w:t xml:space="preserve">  </w:t>
      </w:r>
      <w:r w:rsidR="006F0636">
        <w:rPr>
          <w:rFonts w:ascii="PMingLiU" w:eastAsia="PMingLiU" w:hAnsi="PMingLiU" w:cs="Arial" w:hint="eastAsia"/>
          <w:sz w:val="18"/>
          <w:szCs w:val="18"/>
          <w:lang w:eastAsia="zh-TW"/>
        </w:rPr>
        <w:t>從屬</w:t>
      </w:r>
      <w:r w:rsidR="006F0636">
        <w:rPr>
          <w:rFonts w:ascii="PMingLiU" w:eastAsia="PMingLiU" w:hAnsi="PMingLiU" w:cs="Arial"/>
          <w:sz w:val="18"/>
          <w:szCs w:val="18"/>
          <w:lang w:eastAsia="zh-TW"/>
        </w:rPr>
        <w:t>(它們)</w:t>
      </w:r>
      <w:r w:rsidR="006F0636">
        <w:rPr>
          <w:rFonts w:ascii="PMingLiU" w:eastAsia="PMingLiU" w:hAnsi="PMingLiU" w:cs="Arial" w:hint="eastAsia"/>
          <w:b/>
          <w:bCs/>
          <w:color w:val="000080"/>
          <w:sz w:val="20"/>
          <w:szCs w:val="20"/>
          <w:lang w:eastAsia="zh-TW"/>
        </w:rPr>
        <w:t>那些</w:t>
      </w:r>
      <w:r w:rsidR="006F0636">
        <w:rPr>
          <w:rFonts w:ascii="PMingLiU" w:eastAsia="PMingLiU" w:hAnsi="PMingLiU" w:cs="Arial"/>
          <w:b/>
          <w:bCs/>
          <w:color w:val="000080"/>
          <w:sz w:val="20"/>
          <w:szCs w:val="20"/>
          <w:lang w:eastAsia="zh-TW"/>
        </w:rPr>
        <w:t xml:space="preserve">  </w:t>
      </w:r>
      <w:r w:rsidR="006F0636">
        <w:rPr>
          <w:rFonts w:ascii="PMingLiU" w:eastAsia="PMingLiU" w:hAnsi="PMingLiU" w:cs="Arial" w:hint="eastAsia"/>
          <w:sz w:val="18"/>
          <w:szCs w:val="18"/>
          <w:lang w:eastAsia="zh-TW"/>
        </w:rPr>
        <w:t>從屬</w:t>
      </w:r>
      <w:r w:rsidR="006F0636">
        <w:rPr>
          <w:rFonts w:ascii="PMingLiU" w:eastAsia="PMingLiU" w:hAnsi="PMingLiU" w:cs="Arial"/>
          <w:sz w:val="18"/>
          <w:szCs w:val="18"/>
          <w:lang w:eastAsia="zh-TW"/>
        </w:rPr>
        <w:t>(它們)</w:t>
      </w:r>
      <w:r w:rsidR="006F0636">
        <w:rPr>
          <w:rFonts w:ascii="PMingLiU" w:eastAsia="PMingLiU" w:hAnsi="PMingLiU" w:cs="Arial" w:hint="eastAsia"/>
          <w:b/>
          <w:bCs/>
          <w:color w:val="000080"/>
          <w:sz w:val="20"/>
          <w:szCs w:val="20"/>
          <w:lang w:eastAsia="zh-TW"/>
        </w:rPr>
        <w:t>孩子</w:t>
      </w:r>
      <w:r w:rsidR="006F0636">
        <w:rPr>
          <w:rFonts w:ascii="PMingLiU" w:eastAsia="PMingLiU" w:hAnsi="PMingLiU" w:cs="Arial"/>
          <w:b/>
          <w:bCs/>
          <w:color w:val="000080"/>
          <w:sz w:val="20"/>
          <w:szCs w:val="20"/>
          <w:lang w:eastAsia="zh-TW"/>
        </w:rPr>
        <w:t xml:space="preserve">  </w:t>
      </w:r>
      <w:r w:rsidR="006F0636">
        <w:rPr>
          <w:rFonts w:ascii="PMingLiU" w:eastAsia="PMingLiU" w:hAnsi="PMingLiU" w:cs="Arial" w:hint="eastAsia"/>
          <w:sz w:val="18"/>
          <w:szCs w:val="18"/>
          <w:lang w:eastAsia="zh-TW"/>
        </w:rPr>
        <w:t>從屬</w:t>
      </w:r>
      <w:r w:rsidR="006F0636">
        <w:rPr>
          <w:rFonts w:ascii="PMingLiU" w:eastAsia="PMingLiU" w:hAnsi="PMingLiU" w:cs="Arial"/>
          <w:sz w:val="18"/>
          <w:szCs w:val="18"/>
          <w:lang w:eastAsia="zh-TW"/>
        </w:rPr>
        <w:t>(她)</w:t>
      </w:r>
      <w:r w:rsidR="006F0636">
        <w:rPr>
          <w:rFonts w:ascii="PMingLiU" w:eastAsia="PMingLiU" w:hAnsi="PMingLiU" w:cs="Arial" w:hint="eastAsia"/>
          <w:b/>
          <w:bCs/>
          <w:color w:val="000080"/>
          <w:sz w:val="20"/>
          <w:szCs w:val="20"/>
          <w:lang w:eastAsia="zh-TW"/>
        </w:rPr>
        <w:t>同一者</w:t>
      </w:r>
      <w:r w:rsidRPr="00DC23B3">
        <w:rPr>
          <w:rFonts w:hint="eastAsia"/>
          <w:sz w:val="24"/>
        </w:rPr>
        <w:t>》。】中，看起來有理由解釋為：智慧從她的工作或孩子被顯示為公義的或被證實為公義的。至少“稱義”在這裏的意思似乎更像是“證明性的</w:t>
      </w:r>
      <w:r w:rsidRPr="00DC23B3">
        <w:rPr>
          <w:rFonts w:hint="eastAsia"/>
          <w:sz w:val="24"/>
        </w:rPr>
        <w:t>(demonstrative)</w:t>
      </w:r>
      <w:r w:rsidRPr="00DC23B3">
        <w:rPr>
          <w:rFonts w:hint="eastAsia"/>
          <w:sz w:val="24"/>
        </w:rPr>
        <w:t>”，甚於是“法庭性的</w:t>
      </w:r>
      <w:r w:rsidRPr="00DC23B3">
        <w:rPr>
          <w:rFonts w:hint="eastAsia"/>
          <w:sz w:val="24"/>
        </w:rPr>
        <w:t>(forensic)</w:t>
      </w:r>
      <w:r w:rsidRPr="00DC23B3">
        <w:rPr>
          <w:rFonts w:hint="eastAsia"/>
          <w:sz w:val="24"/>
        </w:rPr>
        <w:t>”。在路加福音</w:t>
      </w:r>
      <w:r w:rsidRPr="00DC23B3">
        <w:rPr>
          <w:rFonts w:hint="eastAsia"/>
          <w:sz w:val="24"/>
        </w:rPr>
        <w:t>16:15</w:t>
      </w:r>
      <w:r w:rsidRPr="00DC23B3">
        <w:rPr>
          <w:rFonts w:hint="eastAsia"/>
          <w:sz w:val="24"/>
        </w:rPr>
        <w:t>【路</w:t>
      </w:r>
      <w:r w:rsidRPr="00DC23B3">
        <w:rPr>
          <w:rFonts w:hint="eastAsia"/>
          <w:sz w:val="24"/>
        </w:rPr>
        <w:t>16:15</w:t>
      </w:r>
      <w:r w:rsidRPr="00DC23B3">
        <w:rPr>
          <w:rFonts w:hint="eastAsia"/>
          <w:sz w:val="24"/>
        </w:rPr>
        <w:t>：</w:t>
      </w:r>
      <w:r w:rsidRPr="006F0636">
        <w:rPr>
          <w:rFonts w:hint="eastAsia"/>
          <w:color w:val="3333FF"/>
          <w:sz w:val="24"/>
        </w:rPr>
        <w:t>耶穌對他們說：你們是在人面前自稱為義的</w:t>
      </w:r>
      <w:r w:rsidRPr="00DC23B3">
        <w:rPr>
          <w:rFonts w:hint="eastAsia"/>
          <w:sz w:val="24"/>
        </w:rPr>
        <w:t>《</w:t>
      </w:r>
      <w:r w:rsidR="006F0636">
        <w:rPr>
          <w:rFonts w:ascii="PMingLiU" w:eastAsia="PMingLiU" w:hAnsi="PMingLiU" w:cs="Arial" w:hint="eastAsia"/>
          <w:b/>
          <w:bCs/>
          <w:color w:val="000080"/>
          <w:sz w:val="20"/>
          <w:szCs w:val="20"/>
          <w:lang w:eastAsia="zh-TW"/>
        </w:rPr>
        <w:t>你們</w:t>
      </w:r>
      <w:r w:rsidR="006F0636">
        <w:rPr>
          <w:rFonts w:ascii="PMingLiU" w:eastAsia="PMingLiU" w:hAnsi="PMingLiU" w:cs="Arial"/>
          <w:b/>
          <w:bCs/>
          <w:color w:val="000080"/>
          <w:sz w:val="20"/>
          <w:szCs w:val="20"/>
          <w:lang w:eastAsia="zh-TW"/>
        </w:rPr>
        <w:t xml:space="preserve">  </w:t>
      </w:r>
      <w:r w:rsidR="006F0636">
        <w:rPr>
          <w:rFonts w:ascii="PMingLiU" w:eastAsia="PMingLiU" w:hAnsi="PMingLiU" w:cs="Arial" w:hint="eastAsia"/>
          <w:sz w:val="18"/>
          <w:szCs w:val="18"/>
          <w:lang w:eastAsia="zh-TW"/>
        </w:rPr>
        <w:t>你們現在持續</w:t>
      </w:r>
      <w:r w:rsidR="006F0636">
        <w:rPr>
          <w:rFonts w:ascii="PMingLiU" w:eastAsia="PMingLiU" w:hAnsi="PMingLiU" w:cs="Arial" w:hint="eastAsia"/>
          <w:b/>
          <w:bCs/>
          <w:color w:val="000080"/>
          <w:sz w:val="20"/>
          <w:szCs w:val="20"/>
          <w:lang w:eastAsia="zh-TW"/>
        </w:rPr>
        <w:t>是</w:t>
      </w:r>
      <w:r w:rsidR="006F0636">
        <w:rPr>
          <w:rFonts w:ascii="PMingLiU" w:eastAsia="PMingLiU" w:hAnsi="PMingLiU" w:cs="Arial"/>
          <w:b/>
          <w:bCs/>
          <w:color w:val="000080"/>
          <w:sz w:val="20"/>
          <w:szCs w:val="20"/>
          <w:lang w:eastAsia="zh-TW"/>
        </w:rPr>
        <w:t xml:space="preserve">  </w:t>
      </w:r>
      <w:r w:rsidR="006F0636">
        <w:rPr>
          <w:rFonts w:ascii="PMingLiU" w:eastAsia="PMingLiU" w:hAnsi="PMingLiU" w:cs="Arial"/>
          <w:sz w:val="18"/>
          <w:szCs w:val="18"/>
          <w:lang w:eastAsia="zh-TW"/>
        </w:rPr>
        <w:t>(他們)</w:t>
      </w:r>
      <w:r w:rsidR="006F0636">
        <w:rPr>
          <w:rFonts w:ascii="PMingLiU" w:eastAsia="PMingLiU" w:hAnsi="PMingLiU" w:cs="Arial" w:hint="eastAsia"/>
          <w:b/>
          <w:bCs/>
          <w:color w:val="000080"/>
          <w:sz w:val="20"/>
          <w:szCs w:val="20"/>
          <w:lang w:eastAsia="zh-TW"/>
        </w:rPr>
        <w:t>那些</w:t>
      </w:r>
      <w:r w:rsidR="006F0636">
        <w:rPr>
          <w:rFonts w:ascii="PMingLiU" w:eastAsia="PMingLiU" w:hAnsi="PMingLiU" w:cs="Arial"/>
          <w:b/>
          <w:bCs/>
          <w:color w:val="000080"/>
          <w:sz w:val="20"/>
          <w:szCs w:val="20"/>
          <w:lang w:eastAsia="zh-TW"/>
        </w:rPr>
        <w:t xml:space="preserve">  </w:t>
      </w:r>
      <w:r w:rsidR="006F0636">
        <w:rPr>
          <w:rFonts w:ascii="PMingLiU" w:eastAsia="PMingLiU" w:hAnsi="PMingLiU" w:cs="Arial"/>
          <w:sz w:val="18"/>
          <w:szCs w:val="18"/>
          <w:lang w:eastAsia="zh-TW"/>
        </w:rPr>
        <w:t>(他們)現正持續</w:t>
      </w:r>
      <w:r w:rsidR="006F0636">
        <w:rPr>
          <w:rFonts w:ascii="PMingLiU" w:eastAsia="PMingLiU" w:hAnsi="PMingLiU" w:cs="Arial" w:hint="eastAsia"/>
          <w:b/>
          <w:bCs/>
          <w:color w:val="000080"/>
          <w:sz w:val="20"/>
          <w:szCs w:val="20"/>
          <w:lang w:eastAsia="zh-TW"/>
        </w:rPr>
        <w:t>稱為公義</w:t>
      </w:r>
      <w:r w:rsidR="006F0636">
        <w:rPr>
          <w:rFonts w:ascii="PMingLiU" w:eastAsia="PMingLiU" w:hAnsi="PMingLiU" w:cs="Arial" w:hint="eastAsia"/>
          <w:sz w:val="18"/>
          <w:szCs w:val="18"/>
          <w:lang w:eastAsia="zh-TW"/>
        </w:rPr>
        <w:t>了的</w:t>
      </w:r>
      <w:r w:rsidR="006F0636">
        <w:rPr>
          <w:rFonts w:ascii="PMingLiU" w:eastAsia="PMingLiU" w:hAnsi="PMingLiU" w:cs="Arial"/>
          <w:sz w:val="18"/>
          <w:szCs w:val="18"/>
          <w:lang w:eastAsia="zh-TW"/>
        </w:rPr>
        <w:t xml:space="preserve">  </w:t>
      </w:r>
      <w:r w:rsidR="006F0636">
        <w:rPr>
          <w:rFonts w:ascii="PMingLiU" w:eastAsia="PMingLiU" w:hAnsi="PMingLiU" w:cs="Arial" w:hint="eastAsia"/>
          <w:sz w:val="18"/>
          <w:szCs w:val="18"/>
          <w:lang w:eastAsia="zh-TW"/>
        </w:rPr>
        <w:t>到於</w:t>
      </w:r>
      <w:r w:rsidR="006F0636">
        <w:rPr>
          <w:rFonts w:ascii="PMingLiU" w:eastAsia="PMingLiU" w:hAnsi="PMingLiU" w:cs="Arial"/>
          <w:sz w:val="18"/>
          <w:szCs w:val="18"/>
          <w:lang w:eastAsia="zh-TW"/>
        </w:rPr>
        <w:t>(他們)</w:t>
      </w:r>
      <w:r w:rsidR="006F0636">
        <w:rPr>
          <w:rFonts w:ascii="PMingLiU" w:eastAsia="PMingLiU" w:hAnsi="PMingLiU" w:cs="Arial" w:hint="eastAsia"/>
          <w:b/>
          <w:bCs/>
          <w:color w:val="000080"/>
          <w:sz w:val="20"/>
          <w:szCs w:val="20"/>
          <w:lang w:eastAsia="zh-TW"/>
        </w:rPr>
        <w:t>同一者自己</w:t>
      </w:r>
      <w:r w:rsidR="006F0636">
        <w:rPr>
          <w:rFonts w:ascii="PMingLiU" w:eastAsia="PMingLiU" w:hAnsi="PMingLiU" w:cs="Arial"/>
          <w:b/>
          <w:bCs/>
          <w:color w:val="000080"/>
          <w:sz w:val="20"/>
          <w:szCs w:val="20"/>
          <w:lang w:eastAsia="zh-TW"/>
        </w:rPr>
        <w:t xml:space="preserve">  </w:t>
      </w:r>
      <w:r w:rsidR="006F0636">
        <w:rPr>
          <w:rFonts w:ascii="PMingLiU" w:eastAsia="PMingLiU" w:hAnsi="PMingLiU" w:cs="Arial" w:hint="eastAsia"/>
          <w:b/>
          <w:bCs/>
          <w:color w:val="000080"/>
          <w:sz w:val="20"/>
          <w:szCs w:val="20"/>
          <w:lang w:eastAsia="zh-TW"/>
        </w:rPr>
        <w:t>在面前地</w:t>
      </w:r>
      <w:r w:rsidR="006F0636">
        <w:rPr>
          <w:rFonts w:ascii="PMingLiU" w:eastAsia="PMingLiU" w:hAnsi="PMingLiU" w:cs="Arial"/>
          <w:b/>
          <w:bCs/>
          <w:color w:val="000080"/>
          <w:sz w:val="20"/>
          <w:szCs w:val="20"/>
          <w:lang w:eastAsia="zh-TW"/>
        </w:rPr>
        <w:t xml:space="preserve">  </w:t>
      </w:r>
      <w:r w:rsidR="006F0636">
        <w:rPr>
          <w:rFonts w:ascii="PMingLiU" w:eastAsia="PMingLiU" w:hAnsi="PMingLiU" w:cs="Arial" w:hint="eastAsia"/>
          <w:sz w:val="18"/>
          <w:szCs w:val="18"/>
          <w:lang w:eastAsia="zh-TW"/>
        </w:rPr>
        <w:t>從屬</w:t>
      </w:r>
      <w:r w:rsidR="006F0636">
        <w:rPr>
          <w:rFonts w:ascii="PMingLiU" w:eastAsia="PMingLiU" w:hAnsi="PMingLiU" w:cs="Arial"/>
          <w:sz w:val="18"/>
          <w:szCs w:val="18"/>
          <w:lang w:eastAsia="zh-TW"/>
        </w:rPr>
        <w:t>(他們)</w:t>
      </w:r>
      <w:r w:rsidR="006F0636">
        <w:rPr>
          <w:rFonts w:ascii="PMingLiU" w:eastAsia="PMingLiU" w:hAnsi="PMingLiU" w:cs="Arial" w:hint="eastAsia"/>
          <w:b/>
          <w:bCs/>
          <w:color w:val="000080"/>
          <w:sz w:val="20"/>
          <w:szCs w:val="20"/>
          <w:lang w:eastAsia="zh-TW"/>
        </w:rPr>
        <w:t>那些</w:t>
      </w:r>
      <w:r w:rsidR="006F0636">
        <w:rPr>
          <w:rFonts w:ascii="PMingLiU" w:eastAsia="PMingLiU" w:hAnsi="PMingLiU" w:cs="Arial"/>
          <w:b/>
          <w:bCs/>
          <w:color w:val="000080"/>
          <w:sz w:val="20"/>
          <w:szCs w:val="20"/>
          <w:lang w:eastAsia="zh-TW"/>
        </w:rPr>
        <w:t xml:space="preserve">  </w:t>
      </w:r>
      <w:r w:rsidR="006F0636">
        <w:rPr>
          <w:rFonts w:ascii="PMingLiU" w:eastAsia="PMingLiU" w:hAnsi="PMingLiU" w:cs="Arial" w:hint="eastAsia"/>
          <w:sz w:val="18"/>
          <w:szCs w:val="18"/>
          <w:lang w:eastAsia="zh-TW"/>
        </w:rPr>
        <w:t>從屬</w:t>
      </w:r>
      <w:r w:rsidR="006F0636">
        <w:rPr>
          <w:rFonts w:ascii="PMingLiU" w:eastAsia="PMingLiU" w:hAnsi="PMingLiU" w:cs="Arial"/>
          <w:sz w:val="18"/>
          <w:szCs w:val="18"/>
          <w:lang w:eastAsia="zh-TW"/>
        </w:rPr>
        <w:t>(他們)</w:t>
      </w:r>
      <w:r w:rsidR="006F0636">
        <w:rPr>
          <w:rFonts w:ascii="PMingLiU" w:eastAsia="PMingLiU" w:hAnsi="PMingLiU" w:cs="Arial" w:hint="eastAsia"/>
          <w:b/>
          <w:bCs/>
          <w:color w:val="000080"/>
          <w:sz w:val="20"/>
          <w:szCs w:val="20"/>
          <w:lang w:eastAsia="zh-TW"/>
        </w:rPr>
        <w:t>人</w:t>
      </w:r>
      <w:r w:rsidRPr="00DC23B3">
        <w:rPr>
          <w:rFonts w:hint="eastAsia"/>
          <w:sz w:val="24"/>
        </w:rPr>
        <w:t>》</w:t>
      </w:r>
      <w:r w:rsidRPr="006F0636">
        <w:rPr>
          <w:rFonts w:hint="eastAsia"/>
          <w:color w:val="3333FF"/>
          <w:sz w:val="24"/>
        </w:rPr>
        <w:t>；你們的心，神卻知道；因為人所尊貴的是神看為可憎惡的。</w:t>
      </w:r>
      <w:r w:rsidRPr="00DC23B3">
        <w:rPr>
          <w:rFonts w:hint="eastAsia"/>
          <w:sz w:val="24"/>
        </w:rPr>
        <w:t>】中，這裏的含義顯然是：“你們是那些在人的眼中顯示自己為公義的人”，並且這裏可能沒有“宣告”他們自己為公義的</w:t>
      </w:r>
      <w:r w:rsidRPr="00DC23B3">
        <w:rPr>
          <w:rFonts w:hint="eastAsia"/>
          <w:sz w:val="24"/>
        </w:rPr>
        <w:lastRenderedPageBreak/>
        <w:t>含義。同樣的情形也出現在</w:t>
      </w:r>
      <w:r w:rsidR="00312FB6" w:rsidRPr="00312FB6">
        <w:rPr>
          <w:rFonts w:hint="eastAsia"/>
          <w:sz w:val="24"/>
        </w:rPr>
        <w:t>：【羅</w:t>
      </w:r>
      <w:r w:rsidR="00312FB6" w:rsidRPr="00312FB6">
        <w:rPr>
          <w:rFonts w:hint="eastAsia"/>
          <w:sz w:val="24"/>
        </w:rPr>
        <w:t>3:4</w:t>
      </w:r>
      <w:r w:rsidR="00312FB6" w:rsidRPr="00312FB6">
        <w:rPr>
          <w:rFonts w:hint="eastAsia"/>
          <w:sz w:val="24"/>
        </w:rPr>
        <w:t>：</w:t>
      </w:r>
      <w:r w:rsidR="00312FB6" w:rsidRPr="00312FB6">
        <w:rPr>
          <w:rFonts w:hint="eastAsia"/>
          <w:color w:val="0000FF"/>
          <w:sz w:val="24"/>
        </w:rPr>
        <w:t>斷乎不能；不如說，神是真實的，人都是虛謊的；如經上所記：『你責備人的時候，顯為公義；被人議論的時候，可以得勝。』</w:t>
      </w:r>
      <w:r w:rsidR="00312FB6" w:rsidRPr="00312FB6">
        <w:rPr>
          <w:rFonts w:hint="eastAsia"/>
          <w:sz w:val="24"/>
        </w:rPr>
        <w:t>】、【林前</w:t>
      </w:r>
      <w:r w:rsidR="00312FB6" w:rsidRPr="00312FB6">
        <w:rPr>
          <w:rFonts w:hint="eastAsia"/>
          <w:sz w:val="24"/>
        </w:rPr>
        <w:t>4:4</w:t>
      </w:r>
      <w:r w:rsidR="00312FB6" w:rsidRPr="00312FB6">
        <w:rPr>
          <w:rFonts w:hint="eastAsia"/>
          <w:sz w:val="24"/>
        </w:rPr>
        <w:t>：</w:t>
      </w:r>
      <w:r w:rsidR="00312FB6" w:rsidRPr="00312FB6">
        <w:rPr>
          <w:rFonts w:hint="eastAsia"/>
          <w:color w:val="0000FF"/>
          <w:sz w:val="24"/>
        </w:rPr>
        <w:t>我雖不覺得自己有錯，卻也不能因此得以稱義；但判斷我的乃是主。</w:t>
      </w:r>
      <w:r w:rsidR="00312FB6" w:rsidRPr="00312FB6">
        <w:rPr>
          <w:rFonts w:hint="eastAsia"/>
          <w:sz w:val="24"/>
        </w:rPr>
        <w:t>】、【提前</w:t>
      </w:r>
      <w:r w:rsidR="00312FB6" w:rsidRPr="00312FB6">
        <w:rPr>
          <w:rFonts w:hint="eastAsia"/>
          <w:sz w:val="24"/>
        </w:rPr>
        <w:t>3:16</w:t>
      </w:r>
      <w:r w:rsidR="00312FB6" w:rsidRPr="00312FB6">
        <w:rPr>
          <w:rFonts w:hint="eastAsia"/>
          <w:sz w:val="24"/>
        </w:rPr>
        <w:t>：</w:t>
      </w:r>
      <w:r w:rsidR="00312FB6" w:rsidRPr="00312FB6">
        <w:rPr>
          <w:rFonts w:hint="eastAsia"/>
          <w:color w:val="0000FF"/>
          <w:sz w:val="24"/>
        </w:rPr>
        <w:t>大哉，敬虔的奧秘，無人不以為然；就是神在肉身顯現，被聖靈稱義，〔或作在靈性稱義〕被天使看見，被傳於外邦，被世人信服，被接在榮耀裏。</w:t>
      </w:r>
      <w:r w:rsidR="00312FB6" w:rsidRPr="00312FB6">
        <w:rPr>
          <w:rFonts w:hint="eastAsia"/>
          <w:sz w:val="24"/>
        </w:rPr>
        <w:t>】</w:t>
      </w:r>
      <w:r w:rsidRPr="00DC23B3">
        <w:rPr>
          <w:rFonts w:hint="eastAsia"/>
          <w:sz w:val="24"/>
        </w:rPr>
        <w:t>。</w:t>
      </w:r>
      <w:r w:rsidRPr="006F0636">
        <w:rPr>
          <w:rFonts w:hint="eastAsia"/>
          <w:color w:val="943634" w:themeColor="accent2" w:themeShade="BF"/>
          <w:sz w:val="24"/>
        </w:rPr>
        <w:t>如果這個含義確立，就可以用同樣的方式解釋雅各書</w:t>
      </w:r>
      <w:r w:rsidRPr="006F0636">
        <w:rPr>
          <w:rFonts w:hint="eastAsia"/>
          <w:color w:val="943634" w:themeColor="accent2" w:themeShade="BF"/>
          <w:sz w:val="24"/>
        </w:rPr>
        <w:t>2:21</w:t>
      </w:r>
      <w:r w:rsidRPr="006F0636">
        <w:rPr>
          <w:rFonts w:hint="eastAsia"/>
          <w:color w:val="943634" w:themeColor="accent2" w:themeShade="BF"/>
          <w:sz w:val="24"/>
        </w:rPr>
        <w:t>、</w:t>
      </w:r>
      <w:r w:rsidRPr="006F0636">
        <w:rPr>
          <w:rFonts w:hint="eastAsia"/>
          <w:color w:val="943634" w:themeColor="accent2" w:themeShade="BF"/>
          <w:sz w:val="24"/>
        </w:rPr>
        <w:t>24</w:t>
      </w:r>
      <w:r w:rsidRPr="006F0636">
        <w:rPr>
          <w:rFonts w:hint="eastAsia"/>
          <w:color w:val="943634" w:themeColor="accent2" w:themeShade="BF"/>
          <w:sz w:val="24"/>
        </w:rPr>
        <w:t>、</w:t>
      </w:r>
      <w:r w:rsidRPr="006F0636">
        <w:rPr>
          <w:rFonts w:hint="eastAsia"/>
          <w:color w:val="943634" w:themeColor="accent2" w:themeShade="BF"/>
          <w:sz w:val="24"/>
        </w:rPr>
        <w:t>25</w:t>
      </w:r>
      <w:r w:rsidRPr="00DC23B3">
        <w:rPr>
          <w:rFonts w:hint="eastAsia"/>
          <w:sz w:val="24"/>
        </w:rPr>
        <w:t>（【雅</w:t>
      </w:r>
      <w:r w:rsidRPr="00DC23B3">
        <w:rPr>
          <w:rFonts w:hint="eastAsia"/>
          <w:sz w:val="24"/>
        </w:rPr>
        <w:t>2:21</w:t>
      </w:r>
      <w:r w:rsidRPr="00DC23B3">
        <w:rPr>
          <w:rFonts w:hint="eastAsia"/>
          <w:sz w:val="24"/>
        </w:rPr>
        <w:t>：</w:t>
      </w:r>
      <w:r w:rsidRPr="006F0636">
        <w:rPr>
          <w:rFonts w:hint="eastAsia"/>
          <w:color w:val="3333FF"/>
          <w:sz w:val="24"/>
        </w:rPr>
        <w:t>我們的祖宗亞伯拉罕，把他兒子以撒獻在壇上，豈不是因行為稱義麼</w:t>
      </w:r>
      <w:r w:rsidRPr="00DC23B3">
        <w:rPr>
          <w:rFonts w:hint="eastAsia"/>
          <w:sz w:val="24"/>
        </w:rPr>
        <w:t>《</w:t>
      </w:r>
      <w:r w:rsidR="006F0636">
        <w:rPr>
          <w:rFonts w:ascii="PMingLiU" w:eastAsia="PMingLiU" w:hAnsi="PMingLiU" w:cs="Arial" w:hint="eastAsia"/>
          <w:b/>
          <w:bCs/>
          <w:color w:val="000080"/>
          <w:sz w:val="20"/>
          <w:szCs w:val="20"/>
          <w:lang w:eastAsia="zh-TW"/>
        </w:rPr>
        <w:t>豈非呢</w:t>
      </w:r>
      <w:r w:rsidR="006F0636">
        <w:rPr>
          <w:rFonts w:ascii="PMingLiU" w:eastAsia="PMingLiU" w:hAnsi="PMingLiU" w:cs="Arial"/>
          <w:b/>
          <w:bCs/>
          <w:color w:val="000080"/>
          <w:sz w:val="20"/>
          <w:szCs w:val="20"/>
          <w:lang w:eastAsia="zh-TW"/>
        </w:rPr>
        <w:t xml:space="preserve">  </w:t>
      </w:r>
      <w:r w:rsidR="006F0636">
        <w:rPr>
          <w:rFonts w:ascii="PMingLiU" w:eastAsia="PMingLiU" w:hAnsi="PMingLiU" w:cs="Arial" w:hint="eastAsia"/>
          <w:b/>
          <w:bCs/>
          <w:color w:val="000080"/>
          <w:sz w:val="20"/>
          <w:szCs w:val="20"/>
          <w:lang w:eastAsia="zh-TW"/>
        </w:rPr>
        <w:t>向外出來</w:t>
      </w:r>
      <w:r w:rsidR="006F0636">
        <w:rPr>
          <w:rFonts w:ascii="PMingLiU" w:eastAsia="PMingLiU" w:hAnsi="PMingLiU" w:cs="Arial"/>
          <w:b/>
          <w:bCs/>
          <w:color w:val="000080"/>
          <w:sz w:val="20"/>
          <w:szCs w:val="20"/>
          <w:lang w:eastAsia="zh-TW"/>
        </w:rPr>
        <w:t xml:space="preserve">  </w:t>
      </w:r>
      <w:r w:rsidR="006F0636">
        <w:rPr>
          <w:rFonts w:ascii="PMingLiU" w:eastAsia="PMingLiU" w:hAnsi="PMingLiU" w:cs="Arial" w:hint="eastAsia"/>
          <w:sz w:val="18"/>
          <w:szCs w:val="18"/>
          <w:lang w:eastAsia="zh-TW"/>
        </w:rPr>
        <w:t>從屬</w:t>
      </w:r>
      <w:r w:rsidR="006F0636">
        <w:rPr>
          <w:rFonts w:ascii="PMingLiU" w:eastAsia="PMingLiU" w:hAnsi="PMingLiU" w:cs="Arial"/>
          <w:sz w:val="18"/>
          <w:szCs w:val="18"/>
          <w:lang w:eastAsia="zh-TW"/>
        </w:rPr>
        <w:t>(它們)</w:t>
      </w:r>
      <w:r w:rsidR="006F0636">
        <w:rPr>
          <w:rFonts w:ascii="PMingLiU" w:eastAsia="PMingLiU" w:hAnsi="PMingLiU" w:cs="Arial" w:hint="eastAsia"/>
          <w:b/>
          <w:bCs/>
          <w:color w:val="000080"/>
          <w:sz w:val="20"/>
          <w:szCs w:val="20"/>
          <w:lang w:eastAsia="zh-TW"/>
        </w:rPr>
        <w:t>工作</w:t>
      </w:r>
      <w:r w:rsidR="006F0636">
        <w:rPr>
          <w:rFonts w:ascii="PMingLiU" w:eastAsia="PMingLiU" w:hAnsi="PMingLiU" w:cs="Arial"/>
          <w:b/>
          <w:bCs/>
          <w:color w:val="000080"/>
          <w:sz w:val="20"/>
          <w:szCs w:val="20"/>
          <w:lang w:eastAsia="zh-TW"/>
        </w:rPr>
        <w:t xml:space="preserve">  </w:t>
      </w:r>
      <w:r w:rsidR="006F0636">
        <w:rPr>
          <w:rFonts w:ascii="PMingLiU" w:eastAsia="PMingLiU" w:hAnsi="PMingLiU" w:cs="Arial" w:hint="eastAsia"/>
          <w:sz w:val="18"/>
          <w:szCs w:val="18"/>
          <w:lang w:eastAsia="zh-TW"/>
        </w:rPr>
        <w:t>他</w:t>
      </w:r>
      <w:r w:rsidR="006F0636">
        <w:rPr>
          <w:rFonts w:ascii="PMingLiU" w:eastAsia="PMingLiU" w:hAnsi="PMingLiU" w:cs="Arial"/>
          <w:sz w:val="18"/>
          <w:szCs w:val="18"/>
          <w:lang w:eastAsia="zh-TW"/>
        </w:rPr>
        <w:t>/她/它那時(也是)被</w:t>
      </w:r>
      <w:r w:rsidR="006F0636">
        <w:rPr>
          <w:rFonts w:ascii="PMingLiU" w:eastAsia="PMingLiU" w:hAnsi="PMingLiU" w:cs="Arial" w:hint="eastAsia"/>
          <w:b/>
          <w:bCs/>
          <w:color w:val="000080"/>
          <w:sz w:val="20"/>
          <w:szCs w:val="20"/>
          <w:lang w:eastAsia="zh-TW"/>
        </w:rPr>
        <w:t>稱為公義</w:t>
      </w:r>
      <w:r w:rsidRPr="00DC23B3">
        <w:rPr>
          <w:rFonts w:hint="eastAsia"/>
          <w:sz w:val="24"/>
        </w:rPr>
        <w:t>》。】），</w:t>
      </w:r>
      <w:r w:rsidRPr="006F0636">
        <w:rPr>
          <w:rFonts w:hint="eastAsia"/>
          <w:color w:val="943634" w:themeColor="accent2" w:themeShade="BF"/>
          <w:sz w:val="24"/>
        </w:rPr>
        <w:t>並且雅各的教導和保羅的教導之間明顯的差別就可以相當程度地緩解了</w:t>
      </w:r>
      <w:r w:rsidRPr="00DC23B3">
        <w:rPr>
          <w:rFonts w:hint="eastAsia"/>
          <w:sz w:val="24"/>
        </w:rPr>
        <w:t>。無論如何，如果我們一旦承認在某些例子中强調的是證明性的概念而有別於司法上宣告性的，我們在解決這個起初看起來是公開的衝突上已經大有幫助了。</w:t>
      </w:r>
      <w:r w:rsidRPr="006F0636">
        <w:rPr>
          <w:rFonts w:hint="eastAsia"/>
          <w:color w:val="943634" w:themeColor="accent2" w:themeShade="BF"/>
          <w:sz w:val="24"/>
        </w:rPr>
        <w:t>因為，在雅各書，重點是在良善工作的‘提供證明的</w:t>
      </w:r>
      <w:r w:rsidRPr="006F0636">
        <w:rPr>
          <w:rFonts w:hint="eastAsia"/>
          <w:color w:val="943634" w:themeColor="accent2" w:themeShade="BF"/>
          <w:sz w:val="24"/>
        </w:rPr>
        <w:t>(probative)</w:t>
      </w:r>
      <w:r w:rsidRPr="006F0636">
        <w:rPr>
          <w:rFonts w:hint="eastAsia"/>
          <w:color w:val="943634" w:themeColor="accent2" w:themeShade="BF"/>
          <w:sz w:val="24"/>
        </w:rPr>
        <w:t>’特性，而在保羅的辯證中，重點是在司法上的‘</w:t>
      </w:r>
      <w:r w:rsidR="00420095">
        <w:rPr>
          <w:rFonts w:hint="eastAsia"/>
          <w:color w:val="943634" w:themeColor="accent2" w:themeShade="BF"/>
          <w:sz w:val="24"/>
        </w:rPr>
        <w:t>設定</w:t>
      </w:r>
      <w:r w:rsidRPr="006F0636">
        <w:rPr>
          <w:rFonts w:hint="eastAsia"/>
          <w:color w:val="943634" w:themeColor="accent2" w:themeShade="BF"/>
          <w:sz w:val="24"/>
        </w:rPr>
        <w:t>性的</w:t>
      </w:r>
      <w:r w:rsidRPr="006F0636">
        <w:rPr>
          <w:rFonts w:hint="eastAsia"/>
          <w:color w:val="943634" w:themeColor="accent2" w:themeShade="BF"/>
          <w:sz w:val="24"/>
        </w:rPr>
        <w:t>(constitutive)</w:t>
      </w:r>
      <w:r w:rsidRPr="006F0636">
        <w:rPr>
          <w:rFonts w:hint="eastAsia"/>
          <w:color w:val="943634" w:themeColor="accent2" w:themeShade="BF"/>
          <w:sz w:val="24"/>
        </w:rPr>
        <w:t>’以及‘宣告性的</w:t>
      </w:r>
      <w:r w:rsidRPr="006F0636">
        <w:rPr>
          <w:rFonts w:hint="eastAsia"/>
          <w:color w:val="943634" w:themeColor="accent2" w:themeShade="BF"/>
          <w:sz w:val="24"/>
        </w:rPr>
        <w:t>(declarative)</w:t>
      </w:r>
      <w:r w:rsidRPr="006F0636">
        <w:rPr>
          <w:rFonts w:hint="eastAsia"/>
          <w:color w:val="943634" w:themeColor="accent2" w:themeShade="BF"/>
          <w:sz w:val="24"/>
        </w:rPr>
        <w:t>’</w:t>
      </w:r>
      <w:r w:rsidRPr="00DC23B3">
        <w:rPr>
          <w:rFonts w:hint="eastAsia"/>
          <w:sz w:val="24"/>
        </w:rPr>
        <w:t>。</w:t>
      </w:r>
      <w:r w:rsidRPr="00DC23B3">
        <w:rPr>
          <w:rFonts w:hint="eastAsia"/>
          <w:sz w:val="24"/>
        </w:rPr>
        <w:t xml:space="preserve"> </w:t>
      </w:r>
    </w:p>
    <w:p w:rsidR="002C4A1E" w:rsidRDefault="008E70FF">
      <w:pPr>
        <w:rPr>
          <w:sz w:val="24"/>
        </w:rPr>
      </w:pPr>
      <w:r w:rsidRPr="00DC23B3">
        <w:rPr>
          <w:rFonts w:hint="eastAsia"/>
          <w:sz w:val="24"/>
        </w:rPr>
        <w:t>（</w:t>
      </w:r>
      <w:r w:rsidRPr="00DC23B3">
        <w:rPr>
          <w:rFonts w:hint="eastAsia"/>
          <w:sz w:val="24"/>
        </w:rPr>
        <w:t>4</w:t>
      </w:r>
      <w:r w:rsidRPr="00DC23B3">
        <w:rPr>
          <w:rFonts w:hint="eastAsia"/>
          <w:sz w:val="24"/>
        </w:rPr>
        <w:t>）</w:t>
      </w:r>
      <w:r w:rsidRPr="007B5FBD">
        <w:rPr>
          <w:rFonts w:hint="eastAsia"/>
          <w:b/>
          <w:color w:val="FF00FF"/>
          <w:sz w:val="24"/>
        </w:rPr>
        <w:t>“法庭性的</w:t>
      </w:r>
      <w:r w:rsidRPr="007B5FBD">
        <w:rPr>
          <w:rFonts w:hint="eastAsia"/>
          <w:b/>
          <w:color w:val="FF00FF"/>
          <w:sz w:val="24"/>
        </w:rPr>
        <w:t>(forensic)</w:t>
      </w:r>
      <w:r w:rsidRPr="007B5FBD">
        <w:rPr>
          <w:rFonts w:hint="eastAsia"/>
          <w:b/>
          <w:color w:val="FF00FF"/>
          <w:sz w:val="24"/>
        </w:rPr>
        <w:t>”</w:t>
      </w:r>
      <w:r w:rsidRPr="00DC23B3">
        <w:rPr>
          <w:rFonts w:hint="eastAsia"/>
          <w:sz w:val="24"/>
        </w:rPr>
        <w:t>：</w:t>
      </w:r>
      <w:r w:rsidRPr="006F0636">
        <w:rPr>
          <w:rFonts w:hint="eastAsia"/>
          <w:color w:val="FF5050"/>
          <w:sz w:val="24"/>
        </w:rPr>
        <w:t>除了幾個例外，因此，在新約中唯一的含義就是“證明性的</w:t>
      </w:r>
      <w:r w:rsidRPr="006F0636">
        <w:rPr>
          <w:rFonts w:hint="eastAsia"/>
          <w:color w:val="FF5050"/>
          <w:sz w:val="24"/>
        </w:rPr>
        <w:t>(demonstrative)</w:t>
      </w:r>
      <w:r w:rsidRPr="006F0636">
        <w:rPr>
          <w:rFonts w:hint="eastAsia"/>
          <w:color w:val="FF5050"/>
          <w:sz w:val="24"/>
        </w:rPr>
        <w:t>”及“法庭性的</w:t>
      </w:r>
      <w:r w:rsidRPr="006F0636">
        <w:rPr>
          <w:rFonts w:hint="eastAsia"/>
          <w:color w:val="FF5050"/>
          <w:sz w:val="24"/>
        </w:rPr>
        <w:t>(forensic)</w:t>
      </w:r>
      <w:r w:rsidRPr="006F0636">
        <w:rPr>
          <w:rFonts w:hint="eastAsia"/>
          <w:color w:val="FF5050"/>
          <w:sz w:val="24"/>
        </w:rPr>
        <w:t>”，並且這兩個思想的區別是如此靠近，以致在一些例子中對“證明性的”含義的支持是如此輕微，以致我們無法堅持它與“法庭性的”含義的區分</w:t>
      </w:r>
      <w:r w:rsidRPr="00DC23B3">
        <w:rPr>
          <w:rFonts w:hint="eastAsia"/>
          <w:sz w:val="24"/>
        </w:rPr>
        <w:t>。而支持特定地“法庭性的”含義的證據是如此的豐富，以致沒有需要詳細地介紹。</w:t>
      </w:r>
      <w:r w:rsidRPr="006F0636">
        <w:rPr>
          <w:rFonts w:hint="eastAsia"/>
          <w:b/>
          <w:sz w:val="24"/>
        </w:rPr>
        <w:t>這個含義在七十士譯本中的普遍，其本身就是理解在新約中這同一個字的最決定性的論據之一</w:t>
      </w:r>
      <w:r w:rsidRPr="00DC23B3">
        <w:rPr>
          <w:rFonts w:hint="eastAsia"/>
          <w:sz w:val="24"/>
        </w:rPr>
        <w:t>。在【路</w:t>
      </w:r>
      <w:r w:rsidRPr="00DC23B3">
        <w:rPr>
          <w:rFonts w:hint="eastAsia"/>
          <w:sz w:val="24"/>
        </w:rPr>
        <w:t>7:29</w:t>
      </w:r>
      <w:r w:rsidRPr="00DC23B3">
        <w:rPr>
          <w:rFonts w:hint="eastAsia"/>
          <w:sz w:val="24"/>
        </w:rPr>
        <w:t>：</w:t>
      </w:r>
      <w:r w:rsidRPr="006F0636">
        <w:rPr>
          <w:rFonts w:hint="eastAsia"/>
          <w:color w:val="3333FF"/>
          <w:sz w:val="24"/>
        </w:rPr>
        <w:t>眾百姓和稅吏，既受過約翰的洗，聽見這話，就以神為義</w:t>
      </w:r>
      <w:r w:rsidRPr="00DC23B3">
        <w:rPr>
          <w:rFonts w:hint="eastAsia"/>
          <w:sz w:val="24"/>
        </w:rPr>
        <w:t>《</w:t>
      </w:r>
      <w:r w:rsidR="006F0636">
        <w:rPr>
          <w:rFonts w:ascii="PMingLiU" w:eastAsia="PMingLiU" w:hAnsi="PMingLiU" w:cs="Arial" w:hint="eastAsia"/>
          <w:sz w:val="18"/>
          <w:szCs w:val="18"/>
          <w:lang w:eastAsia="zh-TW"/>
        </w:rPr>
        <w:t>他</w:t>
      </w:r>
      <w:r w:rsidR="006F0636">
        <w:rPr>
          <w:rFonts w:ascii="PMingLiU" w:eastAsia="PMingLiU" w:hAnsi="PMingLiU" w:cs="Arial"/>
          <w:sz w:val="18"/>
          <w:szCs w:val="18"/>
          <w:lang w:eastAsia="zh-TW"/>
        </w:rPr>
        <w:t>/她/它們那時(也是)</w:t>
      </w:r>
      <w:r w:rsidR="006F0636">
        <w:rPr>
          <w:rFonts w:ascii="PMingLiU" w:eastAsia="PMingLiU" w:hAnsi="PMingLiU" w:cs="Arial" w:hint="eastAsia"/>
          <w:b/>
          <w:bCs/>
          <w:color w:val="000080"/>
          <w:sz w:val="20"/>
          <w:szCs w:val="20"/>
          <w:lang w:eastAsia="zh-TW"/>
        </w:rPr>
        <w:t>稱為公義</w:t>
      </w:r>
      <w:r w:rsidR="006F0636">
        <w:rPr>
          <w:rFonts w:ascii="PMingLiU" w:eastAsia="PMingLiU" w:hAnsi="PMingLiU" w:cs="Arial"/>
          <w:b/>
          <w:bCs/>
          <w:color w:val="000080"/>
          <w:sz w:val="20"/>
          <w:szCs w:val="20"/>
          <w:lang w:eastAsia="zh-TW"/>
        </w:rPr>
        <w:t xml:space="preserve">  </w:t>
      </w:r>
      <w:r w:rsidR="006F0636">
        <w:rPr>
          <w:rFonts w:ascii="PMingLiU" w:eastAsia="PMingLiU" w:hAnsi="PMingLiU" w:cs="Arial" w:hint="eastAsia"/>
          <w:sz w:val="18"/>
          <w:szCs w:val="18"/>
          <w:lang w:eastAsia="zh-TW"/>
        </w:rPr>
        <w:t>到於</w:t>
      </w:r>
      <w:r w:rsidR="006F0636">
        <w:rPr>
          <w:rFonts w:ascii="PMingLiU" w:eastAsia="PMingLiU" w:hAnsi="PMingLiU" w:cs="Arial"/>
          <w:sz w:val="18"/>
          <w:szCs w:val="18"/>
          <w:lang w:eastAsia="zh-TW"/>
        </w:rPr>
        <w:t>(他)</w:t>
      </w:r>
      <w:r w:rsidR="006F0636">
        <w:rPr>
          <w:rFonts w:ascii="PMingLiU" w:eastAsia="PMingLiU" w:hAnsi="PMingLiU" w:cs="Arial" w:hint="eastAsia"/>
          <w:b/>
          <w:bCs/>
          <w:color w:val="000080"/>
          <w:sz w:val="20"/>
          <w:szCs w:val="20"/>
          <w:lang w:eastAsia="zh-TW"/>
        </w:rPr>
        <w:t>那</w:t>
      </w:r>
      <w:r w:rsidR="006F0636">
        <w:rPr>
          <w:rFonts w:ascii="PMingLiU" w:eastAsia="PMingLiU" w:hAnsi="PMingLiU" w:cs="Arial"/>
          <w:b/>
          <w:bCs/>
          <w:color w:val="000080"/>
          <w:sz w:val="20"/>
          <w:szCs w:val="20"/>
          <w:lang w:eastAsia="zh-TW"/>
        </w:rPr>
        <w:t xml:space="preserve">  </w:t>
      </w:r>
      <w:r w:rsidR="006F0636">
        <w:rPr>
          <w:rFonts w:ascii="PMingLiU" w:eastAsia="PMingLiU" w:hAnsi="PMingLiU" w:cs="Arial" w:hint="eastAsia"/>
          <w:sz w:val="18"/>
          <w:szCs w:val="18"/>
          <w:lang w:eastAsia="zh-TW"/>
        </w:rPr>
        <w:t>到於</w:t>
      </w:r>
      <w:r w:rsidR="006F0636">
        <w:rPr>
          <w:rFonts w:ascii="PMingLiU" w:eastAsia="PMingLiU" w:hAnsi="PMingLiU" w:cs="Arial"/>
          <w:sz w:val="18"/>
          <w:szCs w:val="18"/>
          <w:lang w:eastAsia="zh-TW"/>
        </w:rPr>
        <w:t>(他)</w:t>
      </w:r>
      <w:r w:rsidR="006F0636">
        <w:rPr>
          <w:rFonts w:ascii="PMingLiU" w:eastAsia="PMingLiU" w:hAnsi="PMingLiU" w:cs="Arial" w:hint="eastAsia"/>
          <w:b/>
          <w:bCs/>
          <w:color w:val="000080"/>
          <w:sz w:val="20"/>
          <w:szCs w:val="20"/>
          <w:lang w:eastAsia="zh-TW"/>
        </w:rPr>
        <w:t>神</w:t>
      </w:r>
      <w:r w:rsidRPr="00DC23B3">
        <w:rPr>
          <w:rFonts w:hint="eastAsia"/>
          <w:sz w:val="24"/>
        </w:rPr>
        <w:t>》。】中，只能獲得“宣告為公義”的含義，並且任何“成因性的”含義都完全地被排除。關於保羅在因信稱義的辯證，在【羅</w:t>
      </w:r>
      <w:r w:rsidRPr="00DC23B3">
        <w:rPr>
          <w:rFonts w:hint="eastAsia"/>
          <w:sz w:val="24"/>
        </w:rPr>
        <w:t>8:33</w:t>
      </w:r>
      <w:r w:rsidRPr="00DC23B3">
        <w:rPr>
          <w:rFonts w:hint="eastAsia"/>
          <w:sz w:val="24"/>
        </w:rPr>
        <w:t>：</w:t>
      </w:r>
      <w:r w:rsidRPr="006F0636">
        <w:rPr>
          <w:rFonts w:hint="eastAsia"/>
          <w:color w:val="3333FF"/>
          <w:sz w:val="24"/>
        </w:rPr>
        <w:t>誰能控告</w:t>
      </w:r>
      <w:r w:rsidRPr="00DC23B3">
        <w:rPr>
          <w:rFonts w:hint="eastAsia"/>
          <w:sz w:val="24"/>
        </w:rPr>
        <w:t>《</w:t>
      </w:r>
      <w:r w:rsidR="006F0636">
        <w:rPr>
          <w:rFonts w:ascii="PMingLiU" w:eastAsia="PMingLiU" w:hAnsi="PMingLiU" w:cs="Arial" w:hint="eastAsia"/>
          <w:sz w:val="18"/>
          <w:szCs w:val="18"/>
          <w:lang w:eastAsia="zh-TW"/>
        </w:rPr>
        <w:t>他</w:t>
      </w:r>
      <w:r w:rsidR="006F0636">
        <w:rPr>
          <w:rFonts w:ascii="PMingLiU" w:eastAsia="PMingLiU" w:hAnsi="PMingLiU" w:cs="Arial"/>
          <w:sz w:val="18"/>
          <w:szCs w:val="18"/>
          <w:lang w:eastAsia="zh-TW"/>
        </w:rPr>
        <w:t>/她/它將要(持續)</w:t>
      </w:r>
      <w:r w:rsidR="006F0636">
        <w:rPr>
          <w:rFonts w:ascii="PMingLiU" w:eastAsia="PMingLiU" w:hAnsi="PMingLiU" w:cs="Arial" w:hint="eastAsia"/>
          <w:b/>
          <w:bCs/>
          <w:color w:val="000080"/>
          <w:sz w:val="20"/>
          <w:szCs w:val="20"/>
          <w:lang w:eastAsia="zh-TW"/>
        </w:rPr>
        <w:t>控訴</w:t>
      </w:r>
      <w:r w:rsidRPr="00DC23B3">
        <w:rPr>
          <w:rFonts w:hint="eastAsia"/>
          <w:sz w:val="24"/>
        </w:rPr>
        <w:t>》</w:t>
      </w:r>
      <w:r w:rsidRPr="006F0636">
        <w:rPr>
          <w:rFonts w:hint="eastAsia"/>
          <w:color w:val="3333FF"/>
          <w:sz w:val="24"/>
        </w:rPr>
        <w:t>神所揀選的人呢；有神稱他們為義了</w:t>
      </w:r>
      <w:r w:rsidRPr="00DC23B3">
        <w:rPr>
          <w:rFonts w:hint="eastAsia"/>
          <w:sz w:val="24"/>
        </w:rPr>
        <w:t>《</w:t>
      </w:r>
      <w:r w:rsidR="006F0636">
        <w:rPr>
          <w:rFonts w:ascii="PMingLiU" w:eastAsia="PMingLiU" w:hAnsi="PMingLiU" w:cs="Arial"/>
          <w:sz w:val="18"/>
          <w:szCs w:val="18"/>
          <w:lang w:eastAsia="zh-TW"/>
        </w:rPr>
        <w:t>(他)</w:t>
      </w:r>
      <w:r w:rsidR="006F0636">
        <w:rPr>
          <w:rFonts w:ascii="PMingLiU" w:eastAsia="PMingLiU" w:hAnsi="PMingLiU" w:cs="Arial" w:hint="eastAsia"/>
          <w:b/>
          <w:bCs/>
          <w:color w:val="000080"/>
          <w:sz w:val="20"/>
          <w:szCs w:val="20"/>
          <w:lang w:eastAsia="zh-TW"/>
        </w:rPr>
        <w:t>神</w:t>
      </w:r>
      <w:r w:rsidR="006F0636">
        <w:rPr>
          <w:rFonts w:ascii="PMingLiU" w:eastAsia="PMingLiU" w:hAnsi="PMingLiU" w:cs="Arial"/>
          <w:b/>
          <w:bCs/>
          <w:color w:val="000080"/>
          <w:sz w:val="20"/>
          <w:szCs w:val="20"/>
          <w:lang w:eastAsia="zh-TW"/>
        </w:rPr>
        <w:t xml:space="preserve">  </w:t>
      </w:r>
      <w:r w:rsidR="006F0636">
        <w:rPr>
          <w:rFonts w:ascii="PMingLiU" w:eastAsia="PMingLiU" w:hAnsi="PMingLiU" w:cs="Arial"/>
          <w:sz w:val="18"/>
          <w:szCs w:val="18"/>
          <w:lang w:eastAsia="zh-TW"/>
        </w:rPr>
        <w:t>(他)</w:t>
      </w:r>
      <w:r w:rsidR="006F0636">
        <w:rPr>
          <w:rFonts w:ascii="PMingLiU" w:eastAsia="PMingLiU" w:hAnsi="PMingLiU" w:cs="Arial" w:hint="eastAsia"/>
          <w:b/>
          <w:bCs/>
          <w:color w:val="000080"/>
          <w:sz w:val="20"/>
          <w:szCs w:val="20"/>
          <w:lang w:eastAsia="zh-TW"/>
        </w:rPr>
        <w:t>那</w:t>
      </w:r>
      <w:r w:rsidR="006F0636">
        <w:rPr>
          <w:rFonts w:ascii="PMingLiU" w:eastAsia="PMingLiU" w:hAnsi="PMingLiU" w:cs="Arial"/>
          <w:b/>
          <w:bCs/>
          <w:color w:val="000080"/>
          <w:sz w:val="20"/>
          <w:szCs w:val="20"/>
          <w:lang w:eastAsia="zh-TW"/>
        </w:rPr>
        <w:t xml:space="preserve">  </w:t>
      </w:r>
      <w:r w:rsidR="006F0636">
        <w:rPr>
          <w:rFonts w:ascii="PMingLiU" w:eastAsia="PMingLiU" w:hAnsi="PMingLiU" w:cs="Arial"/>
          <w:sz w:val="18"/>
          <w:szCs w:val="18"/>
          <w:lang w:eastAsia="zh-TW"/>
        </w:rPr>
        <w:t>(他)現正持續</w:t>
      </w:r>
      <w:r w:rsidR="006F0636">
        <w:rPr>
          <w:rFonts w:ascii="PMingLiU" w:eastAsia="PMingLiU" w:hAnsi="PMingLiU" w:cs="Arial" w:hint="eastAsia"/>
          <w:b/>
          <w:bCs/>
          <w:color w:val="000080"/>
          <w:sz w:val="20"/>
          <w:szCs w:val="20"/>
          <w:lang w:eastAsia="zh-TW"/>
        </w:rPr>
        <w:t>稱為公義</w:t>
      </w:r>
      <w:r w:rsidR="006F0636">
        <w:rPr>
          <w:rFonts w:ascii="PMingLiU" w:eastAsia="PMingLiU" w:hAnsi="PMingLiU" w:cs="Arial" w:hint="eastAsia"/>
          <w:sz w:val="18"/>
          <w:szCs w:val="18"/>
          <w:lang w:eastAsia="zh-TW"/>
        </w:rPr>
        <w:t>了的</w:t>
      </w:r>
      <w:r w:rsidRPr="00DC23B3">
        <w:rPr>
          <w:rFonts w:hint="eastAsia"/>
          <w:sz w:val="24"/>
        </w:rPr>
        <w:t>》。】中，介於“控告”及“稱義”之間的對比就很清楚地確立了後者法庭性的含義。這也就確定了同一個字在【羅</w:t>
      </w:r>
      <w:r w:rsidRPr="00DC23B3">
        <w:rPr>
          <w:rFonts w:hint="eastAsia"/>
          <w:sz w:val="24"/>
        </w:rPr>
        <w:t>8:30</w:t>
      </w:r>
      <w:r w:rsidRPr="00DC23B3">
        <w:rPr>
          <w:rFonts w:hint="eastAsia"/>
          <w:sz w:val="24"/>
        </w:rPr>
        <w:t>：</w:t>
      </w:r>
      <w:r w:rsidRPr="006F0636">
        <w:rPr>
          <w:rFonts w:hint="eastAsia"/>
          <w:color w:val="3333FF"/>
          <w:sz w:val="24"/>
        </w:rPr>
        <w:t>預先所定下的人又召他們來；所召來的人，又稱他們為義</w:t>
      </w:r>
      <w:r w:rsidRPr="00DC23B3">
        <w:rPr>
          <w:rFonts w:hint="eastAsia"/>
          <w:sz w:val="24"/>
        </w:rPr>
        <w:t>《</w:t>
      </w:r>
      <w:r w:rsidR="006F0636">
        <w:rPr>
          <w:rFonts w:ascii="PMingLiU" w:eastAsia="PMingLiU" w:hAnsi="PMingLiU" w:cs="Arial" w:hint="eastAsia"/>
          <w:sz w:val="18"/>
          <w:szCs w:val="18"/>
          <w:lang w:eastAsia="zh-TW"/>
        </w:rPr>
        <w:t>他</w:t>
      </w:r>
      <w:r w:rsidR="006F0636">
        <w:rPr>
          <w:rFonts w:ascii="PMingLiU" w:eastAsia="PMingLiU" w:hAnsi="PMingLiU" w:cs="Arial"/>
          <w:sz w:val="18"/>
          <w:szCs w:val="18"/>
          <w:lang w:eastAsia="zh-TW"/>
        </w:rPr>
        <w:t>/她/它那時(也是)</w:t>
      </w:r>
      <w:r w:rsidR="006F0636">
        <w:rPr>
          <w:rFonts w:ascii="PMingLiU" w:eastAsia="PMingLiU" w:hAnsi="PMingLiU" w:cs="Arial" w:hint="eastAsia"/>
          <w:b/>
          <w:bCs/>
          <w:color w:val="000080"/>
          <w:sz w:val="20"/>
          <w:szCs w:val="20"/>
          <w:lang w:eastAsia="zh-TW"/>
        </w:rPr>
        <w:t>稱為公義</w:t>
      </w:r>
      <w:r w:rsidRPr="00DC23B3">
        <w:rPr>
          <w:rFonts w:hint="eastAsia"/>
          <w:sz w:val="24"/>
        </w:rPr>
        <w:t>》</w:t>
      </w:r>
      <w:r w:rsidRPr="006F0636">
        <w:rPr>
          <w:rFonts w:hint="eastAsia"/>
          <w:color w:val="3333FF"/>
          <w:sz w:val="24"/>
        </w:rPr>
        <w:t>；所稱為義</w:t>
      </w:r>
      <w:r w:rsidRPr="00DC23B3">
        <w:rPr>
          <w:rFonts w:hint="eastAsia"/>
          <w:sz w:val="24"/>
        </w:rPr>
        <w:t>《</w:t>
      </w:r>
      <w:r w:rsidR="006F0636">
        <w:rPr>
          <w:rFonts w:ascii="PMingLiU" w:eastAsia="PMingLiU" w:hAnsi="PMingLiU" w:cs="Arial" w:hint="eastAsia"/>
          <w:sz w:val="18"/>
          <w:szCs w:val="18"/>
          <w:lang w:eastAsia="zh-TW"/>
        </w:rPr>
        <w:t>到於</w:t>
      </w:r>
      <w:r w:rsidR="006F0636">
        <w:rPr>
          <w:rFonts w:ascii="PMingLiU" w:eastAsia="PMingLiU" w:hAnsi="PMingLiU" w:cs="Arial"/>
          <w:sz w:val="18"/>
          <w:szCs w:val="18"/>
          <w:lang w:eastAsia="zh-TW"/>
        </w:rPr>
        <w:t>(他們)</w:t>
      </w:r>
      <w:r w:rsidR="006F0636">
        <w:rPr>
          <w:rFonts w:ascii="PMingLiU" w:eastAsia="PMingLiU" w:hAnsi="PMingLiU" w:cs="Arial" w:hint="eastAsia"/>
          <w:b/>
          <w:bCs/>
          <w:color w:val="000080"/>
          <w:sz w:val="20"/>
          <w:szCs w:val="20"/>
          <w:lang w:eastAsia="zh-TW"/>
        </w:rPr>
        <w:t>這些個</w:t>
      </w:r>
      <w:r w:rsidR="006F0636">
        <w:rPr>
          <w:rFonts w:ascii="PMingLiU" w:eastAsia="PMingLiU" w:hAnsi="PMingLiU" w:cs="Arial"/>
          <w:b/>
          <w:bCs/>
          <w:color w:val="000080"/>
          <w:sz w:val="20"/>
          <w:szCs w:val="20"/>
          <w:lang w:eastAsia="zh-TW"/>
        </w:rPr>
        <w:t xml:space="preserve">  </w:t>
      </w:r>
      <w:r w:rsidR="006F0636">
        <w:rPr>
          <w:rFonts w:ascii="PMingLiU" w:eastAsia="PMingLiU" w:hAnsi="PMingLiU" w:cs="Arial" w:hint="eastAsia"/>
          <w:b/>
          <w:bCs/>
          <w:color w:val="000080"/>
          <w:sz w:val="20"/>
          <w:szCs w:val="20"/>
          <w:lang w:eastAsia="zh-TW"/>
        </w:rPr>
        <w:t>然而也</w:t>
      </w:r>
      <w:r w:rsidR="006F0636">
        <w:rPr>
          <w:rFonts w:ascii="PMingLiU" w:eastAsia="PMingLiU" w:hAnsi="PMingLiU" w:cs="Arial"/>
          <w:b/>
          <w:bCs/>
          <w:color w:val="000080"/>
          <w:sz w:val="20"/>
          <w:szCs w:val="20"/>
          <w:lang w:eastAsia="zh-TW"/>
        </w:rPr>
        <w:t xml:space="preserve">  </w:t>
      </w:r>
      <w:r w:rsidR="006F0636">
        <w:rPr>
          <w:rFonts w:ascii="PMingLiU" w:eastAsia="PMingLiU" w:hAnsi="PMingLiU" w:cs="Arial" w:hint="eastAsia"/>
          <w:sz w:val="18"/>
          <w:szCs w:val="18"/>
          <w:lang w:eastAsia="zh-TW"/>
        </w:rPr>
        <w:t>他</w:t>
      </w:r>
      <w:r w:rsidR="006F0636">
        <w:rPr>
          <w:rFonts w:ascii="PMingLiU" w:eastAsia="PMingLiU" w:hAnsi="PMingLiU" w:cs="Arial"/>
          <w:sz w:val="18"/>
          <w:szCs w:val="18"/>
          <w:lang w:eastAsia="zh-TW"/>
        </w:rPr>
        <w:t>/她/它那時(也是)</w:t>
      </w:r>
      <w:r w:rsidR="006F0636">
        <w:rPr>
          <w:rFonts w:ascii="PMingLiU" w:eastAsia="PMingLiU" w:hAnsi="PMingLiU" w:cs="Arial" w:hint="eastAsia"/>
          <w:b/>
          <w:bCs/>
          <w:color w:val="000080"/>
          <w:sz w:val="20"/>
          <w:szCs w:val="20"/>
          <w:lang w:eastAsia="zh-TW"/>
        </w:rPr>
        <w:t>稱為公義</w:t>
      </w:r>
      <w:r w:rsidRPr="00DC23B3">
        <w:rPr>
          <w:rFonts w:hint="eastAsia"/>
          <w:sz w:val="24"/>
        </w:rPr>
        <w:t>》</w:t>
      </w:r>
      <w:r w:rsidRPr="006F0636">
        <w:rPr>
          <w:rFonts w:hint="eastAsia"/>
          <w:color w:val="3333FF"/>
          <w:sz w:val="24"/>
        </w:rPr>
        <w:t>的人，又叫他們得榮耀</w:t>
      </w:r>
      <w:r w:rsidRPr="00DC23B3">
        <w:rPr>
          <w:rFonts w:hint="eastAsia"/>
          <w:sz w:val="24"/>
        </w:rPr>
        <w:t>。】中的含義。並且，</w:t>
      </w:r>
      <w:r w:rsidRPr="006F0636">
        <w:rPr>
          <w:rFonts w:hint="eastAsia"/>
          <w:color w:val="FF5050"/>
          <w:sz w:val="24"/>
        </w:rPr>
        <w:t>如果這就是在這段經文中的含義，其中在救贖鏈中的關鍵要素之中稱義被賦予了它的位置，那麽，同一個清晰的含義就必須應用於這卷書卷所有早先以稱義為主題的部分</w:t>
      </w:r>
      <w:r w:rsidRPr="00DC23B3">
        <w:rPr>
          <w:rFonts w:hint="eastAsia"/>
          <w:sz w:val="24"/>
        </w:rPr>
        <w:t>。</w:t>
      </w:r>
      <w:r w:rsidRPr="006F0636">
        <w:rPr>
          <w:rFonts w:hint="eastAsia"/>
          <w:color w:val="FF5050"/>
          <w:sz w:val="24"/>
        </w:rPr>
        <w:t>在羅馬書第四章所採用的等同性的表達也可以這樣確認，就是，信心被歸算給亞伯拉罕為義</w:t>
      </w:r>
      <w:r w:rsidRPr="00DC23B3">
        <w:rPr>
          <w:rFonts w:hint="eastAsia"/>
          <w:sz w:val="24"/>
        </w:rPr>
        <w:t>（羅</w:t>
      </w:r>
      <w:r w:rsidRPr="00DC23B3">
        <w:rPr>
          <w:rFonts w:hint="eastAsia"/>
          <w:sz w:val="24"/>
        </w:rPr>
        <w:t>4:3</w:t>
      </w:r>
      <w:r w:rsidRPr="00DC23B3">
        <w:rPr>
          <w:rFonts w:hint="eastAsia"/>
          <w:sz w:val="24"/>
        </w:rPr>
        <w:t>、</w:t>
      </w:r>
      <w:r w:rsidRPr="00DC23B3">
        <w:rPr>
          <w:rFonts w:hint="eastAsia"/>
          <w:sz w:val="24"/>
        </w:rPr>
        <w:t>5</w:t>
      </w:r>
      <w:r w:rsidRPr="00DC23B3">
        <w:rPr>
          <w:rFonts w:hint="eastAsia"/>
          <w:sz w:val="24"/>
        </w:rPr>
        <w:t>、</w:t>
      </w:r>
      <w:r w:rsidRPr="00DC23B3">
        <w:rPr>
          <w:rFonts w:hint="eastAsia"/>
          <w:sz w:val="24"/>
        </w:rPr>
        <w:t>6</w:t>
      </w:r>
      <w:r w:rsidRPr="00DC23B3">
        <w:rPr>
          <w:rFonts w:hint="eastAsia"/>
          <w:sz w:val="24"/>
        </w:rPr>
        <w:t>、</w:t>
      </w:r>
      <w:r w:rsidRPr="00DC23B3">
        <w:rPr>
          <w:rFonts w:hint="eastAsia"/>
          <w:sz w:val="24"/>
        </w:rPr>
        <w:t>11</w:t>
      </w:r>
      <w:r w:rsidRPr="00DC23B3">
        <w:rPr>
          <w:rFonts w:hint="eastAsia"/>
          <w:sz w:val="24"/>
        </w:rPr>
        <w:t>、</w:t>
      </w:r>
      <w:r w:rsidRPr="00DC23B3">
        <w:rPr>
          <w:rFonts w:hint="eastAsia"/>
          <w:sz w:val="24"/>
        </w:rPr>
        <w:t>22</w:t>
      </w:r>
      <w:r w:rsidRPr="00DC23B3">
        <w:rPr>
          <w:rFonts w:hint="eastAsia"/>
          <w:sz w:val="24"/>
        </w:rPr>
        <w:t>、</w:t>
      </w:r>
      <w:r w:rsidRPr="00DC23B3">
        <w:rPr>
          <w:rFonts w:hint="eastAsia"/>
          <w:sz w:val="24"/>
        </w:rPr>
        <w:t>23</w:t>
      </w:r>
      <w:r w:rsidRPr="00DC23B3">
        <w:rPr>
          <w:rFonts w:hint="eastAsia"/>
          <w:sz w:val="24"/>
        </w:rPr>
        <w:t>）。無論這個從創世記</w:t>
      </w:r>
      <w:r w:rsidR="008825EF">
        <w:rPr>
          <w:rFonts w:hint="eastAsia"/>
          <w:sz w:val="24"/>
        </w:rPr>
        <w:t>15:</w:t>
      </w:r>
      <w:r w:rsidRPr="00DC23B3">
        <w:rPr>
          <w:rFonts w:hint="eastAsia"/>
          <w:sz w:val="24"/>
        </w:rPr>
        <w:t>6</w:t>
      </w:r>
      <w:r w:rsidRPr="00DC23B3">
        <w:rPr>
          <w:rFonts w:hint="eastAsia"/>
          <w:sz w:val="24"/>
        </w:rPr>
        <w:t>引用出來的表達產生什麽困難，這個格式清楚地指向一個“歸算性的</w:t>
      </w:r>
      <w:r w:rsidRPr="00DC23B3">
        <w:rPr>
          <w:rFonts w:hint="eastAsia"/>
          <w:sz w:val="24"/>
        </w:rPr>
        <w:t>(imputative)</w:t>
      </w:r>
      <w:r w:rsidRPr="00DC23B3">
        <w:rPr>
          <w:rFonts w:hint="eastAsia"/>
          <w:sz w:val="24"/>
        </w:rPr>
        <w:t>”方向，並且與“成因性的”含義所暗示的主觀地操作的想法沒有任何關聯。</w:t>
      </w:r>
      <w:r w:rsidRPr="002C4A1E">
        <w:rPr>
          <w:rFonts w:hint="eastAsia"/>
          <w:color w:val="FF00FF"/>
          <w:sz w:val="24"/>
        </w:rPr>
        <w:t>將公義結算到我們的賬戶，這很清楚地是在法庭性的範疇</w:t>
      </w:r>
      <w:r w:rsidRPr="00DC23B3">
        <w:rPr>
          <w:rFonts w:hint="eastAsia"/>
          <w:sz w:val="24"/>
        </w:rPr>
        <w:t>。</w:t>
      </w:r>
      <w:r w:rsidRPr="00DC23B3">
        <w:rPr>
          <w:rFonts w:hint="eastAsia"/>
          <w:sz w:val="24"/>
        </w:rPr>
        <w:t xml:space="preserve"> </w:t>
      </w:r>
    </w:p>
    <w:p w:rsidR="006F0636" w:rsidRPr="006F0636" w:rsidRDefault="008E70FF">
      <w:pPr>
        <w:rPr>
          <w:b/>
          <w:sz w:val="24"/>
        </w:rPr>
      </w:pPr>
      <w:r w:rsidRPr="006F0636">
        <w:rPr>
          <w:rFonts w:hint="eastAsia"/>
          <w:b/>
          <w:sz w:val="24"/>
        </w:rPr>
        <w:t>約翰慕理在羅馬書的注釋的附錄中接著指出：</w:t>
      </w:r>
    </w:p>
    <w:p w:rsidR="0084534B" w:rsidRDefault="008E70FF">
      <w:pPr>
        <w:rPr>
          <w:sz w:val="24"/>
        </w:rPr>
      </w:pPr>
      <w:r w:rsidRPr="0084534B">
        <w:rPr>
          <w:rFonts w:hint="eastAsia"/>
          <w:color w:val="FF5050"/>
          <w:sz w:val="24"/>
        </w:rPr>
        <w:t>儘管這是很明顯的，就是“法庭性的</w:t>
      </w:r>
      <w:r w:rsidRPr="0084534B">
        <w:rPr>
          <w:rFonts w:hint="eastAsia"/>
          <w:color w:val="FF5050"/>
          <w:sz w:val="24"/>
        </w:rPr>
        <w:t>(forensic)</w:t>
      </w:r>
      <w:r w:rsidRPr="0084534B">
        <w:rPr>
          <w:rFonts w:hint="eastAsia"/>
          <w:color w:val="FF5050"/>
          <w:sz w:val="24"/>
        </w:rPr>
        <w:t>”含義主宰了新約的使用，但是它與下面這個</w:t>
      </w:r>
      <w:r w:rsidRPr="0084534B">
        <w:rPr>
          <w:rFonts w:hint="eastAsia"/>
          <w:b/>
          <w:color w:val="FF5050"/>
          <w:sz w:val="24"/>
        </w:rPr>
        <w:t>概念不符合</w:t>
      </w:r>
      <w:r w:rsidRPr="0084534B">
        <w:rPr>
          <w:rFonts w:hint="eastAsia"/>
          <w:color w:val="FF5050"/>
          <w:sz w:val="24"/>
        </w:rPr>
        <w:t>，就是：</w:t>
      </w:r>
      <w:r w:rsidRPr="0084534B">
        <w:rPr>
          <w:rFonts w:hint="eastAsia"/>
          <w:b/>
          <w:color w:val="FF5050"/>
          <w:sz w:val="24"/>
        </w:rPr>
        <w:t>英文的“宣告為公義的”或“宣判為公義的”是完全合適於表達</w:t>
      </w:r>
      <w:r w:rsidRPr="0084534B">
        <w:rPr>
          <w:rFonts w:hint="eastAsia"/>
          <w:b/>
          <w:color w:val="FF5050"/>
          <w:sz w:val="24"/>
        </w:rPr>
        <w:lastRenderedPageBreak/>
        <w:t>所有牽涉到法庭的涵義的情況</w:t>
      </w:r>
      <w:r w:rsidRPr="00DC23B3">
        <w:rPr>
          <w:rFonts w:hint="eastAsia"/>
          <w:sz w:val="24"/>
        </w:rPr>
        <w:t>。我們毫不勉强地可以懷疑，在某些情況所牽涉到的是超過了我們英文表達所能夠傳達的。</w:t>
      </w:r>
    </w:p>
    <w:p w:rsidR="0084534B" w:rsidRDefault="008E70FF">
      <w:pPr>
        <w:rPr>
          <w:sz w:val="24"/>
        </w:rPr>
      </w:pPr>
      <w:r w:rsidRPr="0084534B">
        <w:rPr>
          <w:rFonts w:hint="eastAsia"/>
          <w:color w:val="984806" w:themeColor="accent6" w:themeShade="80"/>
          <w:sz w:val="24"/>
        </w:rPr>
        <w:t>在</w:t>
      </w:r>
      <w:r w:rsidRPr="00DC23B3">
        <w:rPr>
          <w:rFonts w:hint="eastAsia"/>
          <w:sz w:val="24"/>
        </w:rPr>
        <w:t>【路</w:t>
      </w:r>
      <w:r w:rsidRPr="00DC23B3">
        <w:rPr>
          <w:rFonts w:hint="eastAsia"/>
          <w:sz w:val="24"/>
        </w:rPr>
        <w:t>18:14</w:t>
      </w:r>
      <w:r w:rsidRPr="00DC23B3">
        <w:rPr>
          <w:rFonts w:hint="eastAsia"/>
          <w:sz w:val="24"/>
        </w:rPr>
        <w:t>：</w:t>
      </w:r>
      <w:r w:rsidRPr="0084534B">
        <w:rPr>
          <w:rFonts w:hint="eastAsia"/>
          <w:color w:val="3333FF"/>
          <w:sz w:val="24"/>
        </w:rPr>
        <w:t>我告訴你們，這人回家去，比那人倒算為義了</w:t>
      </w:r>
      <w:r w:rsidRPr="00DC23B3">
        <w:rPr>
          <w:rFonts w:hint="eastAsia"/>
          <w:sz w:val="24"/>
        </w:rPr>
        <w:t>《</w:t>
      </w:r>
      <w:r w:rsidR="0084534B">
        <w:rPr>
          <w:rFonts w:ascii="PMingLiU" w:eastAsia="PMingLiU" w:hAnsi="PMingLiU" w:cs="Arial"/>
          <w:sz w:val="18"/>
          <w:szCs w:val="18"/>
          <w:lang w:eastAsia="zh-TW"/>
        </w:rPr>
        <w:t>(他)現在已經被</w:t>
      </w:r>
      <w:r w:rsidR="0084534B">
        <w:rPr>
          <w:rFonts w:ascii="PMingLiU" w:eastAsia="PMingLiU" w:hAnsi="PMingLiU" w:cs="Arial" w:hint="eastAsia"/>
          <w:b/>
          <w:bCs/>
          <w:color w:val="000080"/>
          <w:sz w:val="20"/>
          <w:szCs w:val="20"/>
          <w:lang w:eastAsia="zh-TW"/>
        </w:rPr>
        <w:t>稱為公義</w:t>
      </w:r>
      <w:r w:rsidR="0084534B">
        <w:rPr>
          <w:rFonts w:ascii="PMingLiU" w:eastAsia="PMingLiU" w:hAnsi="PMingLiU" w:cs="Arial" w:hint="eastAsia"/>
          <w:sz w:val="18"/>
          <w:szCs w:val="18"/>
          <w:lang w:eastAsia="zh-TW"/>
        </w:rPr>
        <w:t>了的</w:t>
      </w:r>
      <w:r w:rsidR="0084534B">
        <w:rPr>
          <w:rFonts w:ascii="PMingLiU" w:eastAsia="PMingLiU" w:hAnsi="PMingLiU" w:cs="Arial"/>
          <w:sz w:val="18"/>
          <w:szCs w:val="18"/>
          <w:lang w:eastAsia="zh-TW"/>
        </w:rPr>
        <w:t xml:space="preserve">  </w:t>
      </w:r>
      <w:r w:rsidR="0084534B">
        <w:rPr>
          <w:rFonts w:ascii="PMingLiU" w:eastAsia="PMingLiU" w:hAnsi="PMingLiU" w:cs="Arial" w:hint="eastAsia"/>
          <w:b/>
          <w:bCs/>
          <w:color w:val="000080"/>
          <w:sz w:val="20"/>
          <w:szCs w:val="20"/>
          <w:lang w:eastAsia="zh-TW"/>
        </w:rPr>
        <w:t>向內進入</w:t>
      </w:r>
      <w:r w:rsidR="0084534B">
        <w:rPr>
          <w:rFonts w:ascii="PMingLiU" w:eastAsia="PMingLiU" w:hAnsi="PMingLiU" w:cs="Arial"/>
          <w:b/>
          <w:bCs/>
          <w:color w:val="000080"/>
          <w:sz w:val="20"/>
          <w:szCs w:val="20"/>
          <w:lang w:eastAsia="zh-TW"/>
        </w:rPr>
        <w:t xml:space="preserve">  </w:t>
      </w:r>
      <w:r w:rsidR="0084534B">
        <w:rPr>
          <w:rFonts w:ascii="PMingLiU" w:eastAsia="PMingLiU" w:hAnsi="PMingLiU" w:cs="Arial" w:hint="eastAsia"/>
          <w:sz w:val="18"/>
          <w:szCs w:val="18"/>
          <w:lang w:eastAsia="zh-TW"/>
        </w:rPr>
        <w:t>到於</w:t>
      </w:r>
      <w:r w:rsidR="0084534B">
        <w:rPr>
          <w:rFonts w:ascii="PMingLiU" w:eastAsia="PMingLiU" w:hAnsi="PMingLiU" w:cs="Arial"/>
          <w:sz w:val="18"/>
          <w:szCs w:val="18"/>
          <w:lang w:eastAsia="zh-TW"/>
        </w:rPr>
        <w:t>(他)</w:t>
      </w:r>
      <w:r w:rsidR="0084534B">
        <w:rPr>
          <w:rFonts w:ascii="PMingLiU" w:eastAsia="PMingLiU" w:hAnsi="PMingLiU" w:cs="Arial" w:hint="eastAsia"/>
          <w:b/>
          <w:bCs/>
          <w:color w:val="000080"/>
          <w:sz w:val="20"/>
          <w:szCs w:val="20"/>
          <w:lang w:eastAsia="zh-TW"/>
        </w:rPr>
        <w:t>那</w:t>
      </w:r>
      <w:r w:rsidR="0084534B">
        <w:rPr>
          <w:rFonts w:ascii="PMingLiU" w:eastAsia="PMingLiU" w:hAnsi="PMingLiU" w:cs="Arial"/>
          <w:b/>
          <w:bCs/>
          <w:color w:val="000080"/>
          <w:sz w:val="20"/>
          <w:szCs w:val="20"/>
          <w:lang w:eastAsia="zh-TW"/>
        </w:rPr>
        <w:t xml:space="preserve">  </w:t>
      </w:r>
      <w:r w:rsidR="0084534B">
        <w:rPr>
          <w:rFonts w:ascii="PMingLiU" w:eastAsia="PMingLiU" w:hAnsi="PMingLiU" w:cs="Arial" w:hint="eastAsia"/>
          <w:sz w:val="18"/>
          <w:szCs w:val="18"/>
          <w:lang w:eastAsia="zh-TW"/>
        </w:rPr>
        <w:t>到於</w:t>
      </w:r>
      <w:r w:rsidR="0084534B">
        <w:rPr>
          <w:rFonts w:ascii="PMingLiU" w:eastAsia="PMingLiU" w:hAnsi="PMingLiU" w:cs="Arial"/>
          <w:sz w:val="18"/>
          <w:szCs w:val="18"/>
          <w:lang w:eastAsia="zh-TW"/>
        </w:rPr>
        <w:t>(他)</w:t>
      </w:r>
      <w:r w:rsidR="0084534B">
        <w:rPr>
          <w:rFonts w:ascii="PMingLiU" w:eastAsia="PMingLiU" w:hAnsi="PMingLiU" w:cs="Arial" w:hint="eastAsia"/>
          <w:b/>
          <w:bCs/>
          <w:color w:val="000080"/>
          <w:sz w:val="20"/>
          <w:szCs w:val="20"/>
          <w:lang w:eastAsia="zh-TW"/>
        </w:rPr>
        <w:t>住處家室</w:t>
      </w:r>
      <w:r w:rsidR="0084534B">
        <w:rPr>
          <w:rFonts w:ascii="PMingLiU" w:eastAsia="PMingLiU" w:hAnsi="PMingLiU" w:cs="Arial"/>
          <w:b/>
          <w:bCs/>
          <w:color w:val="000080"/>
          <w:sz w:val="20"/>
          <w:szCs w:val="20"/>
          <w:lang w:eastAsia="zh-TW"/>
        </w:rPr>
        <w:t xml:space="preserve">  </w:t>
      </w:r>
      <w:r w:rsidR="0084534B">
        <w:rPr>
          <w:rFonts w:ascii="PMingLiU" w:eastAsia="PMingLiU" w:hAnsi="PMingLiU" w:cs="Arial" w:hint="eastAsia"/>
          <w:sz w:val="18"/>
          <w:szCs w:val="18"/>
          <w:lang w:eastAsia="zh-TW"/>
        </w:rPr>
        <w:t>從屬</w:t>
      </w:r>
      <w:r w:rsidR="0084534B">
        <w:rPr>
          <w:rFonts w:ascii="PMingLiU" w:eastAsia="PMingLiU" w:hAnsi="PMingLiU" w:cs="Arial"/>
          <w:sz w:val="18"/>
          <w:szCs w:val="18"/>
          <w:lang w:eastAsia="zh-TW"/>
        </w:rPr>
        <w:t>(他)</w:t>
      </w:r>
      <w:r w:rsidR="0084534B">
        <w:rPr>
          <w:rFonts w:ascii="PMingLiU" w:eastAsia="PMingLiU" w:hAnsi="PMingLiU" w:cs="Arial" w:hint="eastAsia"/>
          <w:b/>
          <w:bCs/>
          <w:color w:val="000080"/>
          <w:sz w:val="20"/>
          <w:szCs w:val="20"/>
          <w:lang w:eastAsia="zh-TW"/>
        </w:rPr>
        <w:t>同一者</w:t>
      </w:r>
      <w:r w:rsidR="0084534B">
        <w:rPr>
          <w:rFonts w:ascii="PMingLiU" w:eastAsia="PMingLiU" w:hAnsi="PMingLiU" w:cs="Arial"/>
          <w:b/>
          <w:bCs/>
          <w:color w:val="000080"/>
          <w:sz w:val="20"/>
          <w:szCs w:val="20"/>
          <w:lang w:eastAsia="zh-TW"/>
        </w:rPr>
        <w:t xml:space="preserve">  </w:t>
      </w:r>
      <w:r w:rsidR="0084534B">
        <w:rPr>
          <w:rFonts w:ascii="PMingLiU" w:eastAsia="PMingLiU" w:hAnsi="PMingLiU" w:cs="Arial"/>
          <w:sz w:val="18"/>
          <w:szCs w:val="18"/>
          <w:lang w:eastAsia="zh-TW"/>
        </w:rPr>
        <w:t>&lt;</w:t>
      </w:r>
      <w:r w:rsidR="0084534B">
        <w:rPr>
          <w:rFonts w:ascii="PMingLiU" w:eastAsia="PMingLiU" w:hAnsi="PMingLiU" w:cs="Arial" w:hint="eastAsia"/>
          <w:sz w:val="18"/>
          <w:szCs w:val="18"/>
          <w:lang w:eastAsia="zh-TW"/>
        </w:rPr>
        <w:t>在旁邊</w:t>
      </w:r>
      <w:r w:rsidR="0084534B">
        <w:rPr>
          <w:rFonts w:ascii="PMingLiU" w:eastAsia="PMingLiU" w:hAnsi="PMingLiU" w:cs="Arial"/>
          <w:sz w:val="18"/>
          <w:szCs w:val="18"/>
          <w:lang w:eastAsia="zh-TW"/>
        </w:rPr>
        <w:t>&gt;</w:t>
      </w:r>
      <w:r w:rsidR="0084534B">
        <w:rPr>
          <w:rFonts w:ascii="PMingLiU" w:eastAsia="PMingLiU" w:hAnsi="PMingLiU" w:cs="Arial" w:hint="eastAsia"/>
          <w:b/>
          <w:bCs/>
          <w:color w:val="000080"/>
          <w:sz w:val="20"/>
          <w:szCs w:val="20"/>
          <w:lang w:eastAsia="zh-TW"/>
        </w:rPr>
        <w:t>到旁邊</w:t>
      </w:r>
      <w:r w:rsidR="0084534B">
        <w:rPr>
          <w:rFonts w:ascii="PMingLiU" w:eastAsia="PMingLiU" w:hAnsi="PMingLiU" w:cs="Arial"/>
          <w:b/>
          <w:bCs/>
          <w:color w:val="000080"/>
          <w:sz w:val="20"/>
          <w:szCs w:val="20"/>
          <w:lang w:eastAsia="zh-TW"/>
        </w:rPr>
        <w:t xml:space="preserve">  </w:t>
      </w:r>
      <w:r w:rsidR="0084534B">
        <w:rPr>
          <w:rFonts w:ascii="PMingLiU" w:eastAsia="PMingLiU" w:hAnsi="PMingLiU" w:cs="Arial" w:hint="eastAsia"/>
          <w:sz w:val="18"/>
          <w:szCs w:val="18"/>
          <w:lang w:eastAsia="zh-TW"/>
        </w:rPr>
        <w:t>到於</w:t>
      </w:r>
      <w:r w:rsidR="0084534B">
        <w:rPr>
          <w:rFonts w:ascii="PMingLiU" w:eastAsia="PMingLiU" w:hAnsi="PMingLiU" w:cs="Arial"/>
          <w:sz w:val="18"/>
          <w:szCs w:val="18"/>
          <w:lang w:eastAsia="zh-TW"/>
        </w:rPr>
        <w:t>(他)</w:t>
      </w:r>
      <w:r w:rsidR="0084534B">
        <w:rPr>
          <w:rFonts w:ascii="PMingLiU" w:eastAsia="PMingLiU" w:hAnsi="PMingLiU" w:cs="Arial" w:hint="eastAsia"/>
          <w:b/>
          <w:bCs/>
          <w:color w:val="000080"/>
          <w:sz w:val="20"/>
          <w:szCs w:val="20"/>
          <w:lang w:eastAsia="zh-TW"/>
        </w:rPr>
        <w:t>在那裏的那個</w:t>
      </w:r>
      <w:r w:rsidRPr="00DC23B3">
        <w:rPr>
          <w:rFonts w:hint="eastAsia"/>
          <w:sz w:val="24"/>
        </w:rPr>
        <w:t>》</w:t>
      </w:r>
      <w:r w:rsidRPr="0084534B">
        <w:rPr>
          <w:rFonts w:hint="eastAsia"/>
          <w:color w:val="3333FF"/>
          <w:sz w:val="24"/>
        </w:rPr>
        <w:t>；因為凡自高的，必降為卑；自卑的，必升為高。</w:t>
      </w:r>
      <w:r w:rsidRPr="00DC23B3">
        <w:rPr>
          <w:rFonts w:hint="eastAsia"/>
          <w:sz w:val="24"/>
        </w:rPr>
        <w:t>】</w:t>
      </w:r>
      <w:r w:rsidRPr="0084534B">
        <w:rPr>
          <w:rFonts w:hint="eastAsia"/>
          <w:color w:val="984806" w:themeColor="accent6" w:themeShade="80"/>
          <w:sz w:val="24"/>
        </w:rPr>
        <w:t>中，我們會正確地意識到“宣告為公義的”並不足以表達這裏的含義。在這裏我們</w:t>
      </w:r>
      <w:r w:rsidR="005B5740">
        <w:rPr>
          <w:rFonts w:hint="eastAsia"/>
          <w:color w:val="984806" w:themeColor="accent6" w:themeShade="80"/>
          <w:sz w:val="24"/>
        </w:rPr>
        <w:t>絕</w:t>
      </w:r>
      <w:r w:rsidRPr="0084534B">
        <w:rPr>
          <w:rFonts w:hint="eastAsia"/>
          <w:color w:val="984806" w:themeColor="accent6" w:themeShade="80"/>
          <w:sz w:val="24"/>
        </w:rPr>
        <w:t>不能以任何方式移除在司法或法庭領域中的概念。但這裏必然有思考到所</w:t>
      </w:r>
      <w:r w:rsidR="00420095">
        <w:rPr>
          <w:rFonts w:hint="eastAsia"/>
          <w:color w:val="943634" w:themeColor="accent2" w:themeShade="BF"/>
          <w:sz w:val="24"/>
        </w:rPr>
        <w:t>設定</w:t>
      </w:r>
      <w:r w:rsidRPr="0084534B">
        <w:rPr>
          <w:rFonts w:hint="eastAsia"/>
          <w:color w:val="984806" w:themeColor="accent6" w:themeShade="80"/>
          <w:sz w:val="24"/>
        </w:rPr>
        <w:t>的狀態以及所宣告為的狀態：這個稅吏回家去在一個公義的狀態。並且“稱義”這個術語在表達所產生的公義狀態以及所宣告為的公義狀態</w:t>
      </w:r>
      <w:r w:rsidRPr="00DC23B3">
        <w:rPr>
          <w:rFonts w:hint="eastAsia"/>
          <w:sz w:val="24"/>
        </w:rPr>
        <w:t>。</w:t>
      </w:r>
      <w:r w:rsidRPr="0084534B">
        <w:rPr>
          <w:rFonts w:hint="eastAsia"/>
          <w:color w:val="632423" w:themeColor="accent2" w:themeShade="80"/>
          <w:sz w:val="24"/>
        </w:rPr>
        <w:t>如果“法庭性的</w:t>
      </w:r>
      <w:r w:rsidRPr="0084534B">
        <w:rPr>
          <w:rFonts w:hint="eastAsia"/>
          <w:color w:val="632423" w:themeColor="accent2" w:themeShade="80"/>
          <w:sz w:val="24"/>
        </w:rPr>
        <w:t>(forensic)</w:t>
      </w:r>
      <w:r w:rsidRPr="0084534B">
        <w:rPr>
          <w:rFonts w:hint="eastAsia"/>
          <w:color w:val="632423" w:themeColor="accent2" w:themeShade="80"/>
          <w:sz w:val="24"/>
        </w:rPr>
        <w:t>”含義被充分地維持的話，這裏的想法可以被表達為：他回到家“為公義的</w:t>
      </w:r>
      <w:r w:rsidRPr="0084534B">
        <w:rPr>
          <w:rFonts w:hint="eastAsia"/>
          <w:color w:val="632423" w:themeColor="accent2" w:themeShade="80"/>
          <w:sz w:val="24"/>
        </w:rPr>
        <w:t>(righeous)</w:t>
      </w:r>
      <w:r w:rsidRPr="0084534B">
        <w:rPr>
          <w:rFonts w:hint="eastAsia"/>
          <w:color w:val="632423" w:themeColor="accent2" w:themeShade="80"/>
          <w:sz w:val="24"/>
        </w:rPr>
        <w:t>”（而不是原來的“被稱義了的</w:t>
      </w:r>
      <w:r w:rsidRPr="0084534B">
        <w:rPr>
          <w:rFonts w:hint="eastAsia"/>
          <w:color w:val="632423" w:themeColor="accent2" w:themeShade="80"/>
          <w:sz w:val="24"/>
        </w:rPr>
        <w:t>(justified)</w:t>
      </w:r>
      <w:r w:rsidRPr="0084534B">
        <w:rPr>
          <w:rFonts w:hint="eastAsia"/>
          <w:color w:val="632423" w:themeColor="accent2" w:themeShade="80"/>
          <w:sz w:val="24"/>
        </w:rPr>
        <w:t>”）。在這裏“狀態性的</w:t>
      </w:r>
      <w:r w:rsidRPr="0084534B">
        <w:rPr>
          <w:rFonts w:hint="eastAsia"/>
          <w:color w:val="632423" w:themeColor="accent2" w:themeShade="80"/>
          <w:sz w:val="24"/>
        </w:rPr>
        <w:t>(stative)</w:t>
      </w:r>
      <w:r w:rsidRPr="0084534B">
        <w:rPr>
          <w:rFonts w:hint="eastAsia"/>
          <w:color w:val="632423" w:themeColor="accent2" w:themeShade="80"/>
          <w:sz w:val="24"/>
        </w:rPr>
        <w:t>”含義，如同前面所表達的，就接近，如果不是同化自己，於“法庭性的</w:t>
      </w:r>
      <w:r w:rsidRPr="0084534B">
        <w:rPr>
          <w:rFonts w:hint="eastAsia"/>
          <w:color w:val="632423" w:themeColor="accent2" w:themeShade="80"/>
          <w:sz w:val="24"/>
        </w:rPr>
        <w:t>(forensic)</w:t>
      </w:r>
      <w:r w:rsidRPr="0084534B">
        <w:rPr>
          <w:rFonts w:hint="eastAsia"/>
          <w:color w:val="632423" w:themeColor="accent2" w:themeShade="80"/>
          <w:sz w:val="24"/>
        </w:rPr>
        <w:t>”含義</w:t>
      </w:r>
      <w:r w:rsidRPr="00DC23B3">
        <w:rPr>
          <w:rFonts w:hint="eastAsia"/>
          <w:sz w:val="24"/>
        </w:rPr>
        <w:t>。</w:t>
      </w:r>
    </w:p>
    <w:p w:rsidR="0084534B" w:rsidRDefault="008E70FF">
      <w:pPr>
        <w:rPr>
          <w:sz w:val="24"/>
        </w:rPr>
      </w:pPr>
      <w:r w:rsidRPr="0084534B">
        <w:rPr>
          <w:rFonts w:hint="eastAsia"/>
          <w:color w:val="984806" w:themeColor="accent6" w:themeShade="80"/>
          <w:sz w:val="24"/>
        </w:rPr>
        <w:t>同樣地，在</w:t>
      </w:r>
      <w:r w:rsidRPr="00DC23B3">
        <w:rPr>
          <w:rFonts w:hint="eastAsia"/>
          <w:sz w:val="24"/>
        </w:rPr>
        <w:t>【羅</w:t>
      </w:r>
      <w:r w:rsidRPr="00DC23B3">
        <w:rPr>
          <w:rFonts w:hint="eastAsia"/>
          <w:sz w:val="24"/>
        </w:rPr>
        <w:t>3:24</w:t>
      </w:r>
      <w:r w:rsidRPr="00DC23B3">
        <w:rPr>
          <w:rFonts w:hint="eastAsia"/>
          <w:sz w:val="24"/>
        </w:rPr>
        <w:t>：</w:t>
      </w:r>
      <w:r w:rsidRPr="0084534B">
        <w:rPr>
          <w:rFonts w:hint="eastAsia"/>
          <w:color w:val="3333FF"/>
          <w:sz w:val="24"/>
        </w:rPr>
        <w:t>如今卻蒙神的恩典，因基督耶穌的救贖，就白白的稱義。</w:t>
      </w:r>
      <w:r w:rsidRPr="00DC23B3">
        <w:rPr>
          <w:rFonts w:hint="eastAsia"/>
          <w:sz w:val="24"/>
        </w:rPr>
        <w:t>】中的“</w:t>
      </w:r>
      <w:r w:rsidR="005B5740">
        <w:rPr>
          <w:rFonts w:ascii="PMingLiU" w:eastAsia="PMingLiU" w:hAnsi="PMingLiU" w:cs="Arial"/>
          <w:sz w:val="18"/>
          <w:szCs w:val="18"/>
          <w:lang w:eastAsia="zh-TW"/>
        </w:rPr>
        <w:t>(他們)現正持續被</w:t>
      </w:r>
      <w:r w:rsidR="005B5740">
        <w:rPr>
          <w:rFonts w:ascii="PMingLiU" w:eastAsia="PMingLiU" w:hAnsi="PMingLiU" w:cs="Arial" w:hint="eastAsia"/>
          <w:b/>
          <w:bCs/>
          <w:color w:val="000080"/>
          <w:sz w:val="20"/>
          <w:szCs w:val="20"/>
          <w:lang w:eastAsia="zh-TW"/>
        </w:rPr>
        <w:t>稱為公義</w:t>
      </w:r>
      <w:r w:rsidR="005B5740">
        <w:rPr>
          <w:rFonts w:ascii="PMingLiU" w:eastAsia="PMingLiU" w:hAnsi="PMingLiU" w:cs="Arial" w:hint="eastAsia"/>
          <w:sz w:val="18"/>
          <w:szCs w:val="18"/>
          <w:lang w:eastAsia="zh-TW"/>
        </w:rPr>
        <w:t>了的</w:t>
      </w:r>
      <w:r w:rsidR="005B5740">
        <w:rPr>
          <w:rFonts w:ascii="PMingLiU" w:eastAsia="PMingLiU" w:hAnsi="PMingLiU" w:cs="Arial"/>
          <w:sz w:val="18"/>
          <w:szCs w:val="18"/>
          <w:lang w:eastAsia="zh-TW"/>
        </w:rPr>
        <w:t xml:space="preserve">  </w:t>
      </w:r>
      <w:r w:rsidR="005B5740">
        <w:rPr>
          <w:rFonts w:ascii="PMingLiU" w:eastAsia="PMingLiU" w:hAnsi="PMingLiU" w:cs="Arial" w:hint="eastAsia"/>
          <w:b/>
          <w:bCs/>
          <w:color w:val="000080"/>
          <w:sz w:val="20"/>
          <w:szCs w:val="20"/>
          <w:lang w:eastAsia="zh-TW"/>
        </w:rPr>
        <w:t>白白地</w:t>
      </w:r>
      <w:r w:rsidR="005B5740">
        <w:rPr>
          <w:rFonts w:ascii="PMingLiU" w:eastAsia="PMingLiU" w:hAnsi="PMingLiU" w:cs="Arial"/>
          <w:b/>
          <w:bCs/>
          <w:color w:val="000080"/>
          <w:sz w:val="20"/>
          <w:szCs w:val="20"/>
          <w:lang w:eastAsia="zh-TW"/>
        </w:rPr>
        <w:t xml:space="preserve">  </w:t>
      </w:r>
      <w:r w:rsidR="005B5740">
        <w:rPr>
          <w:rFonts w:ascii="PMingLiU" w:eastAsia="PMingLiU" w:hAnsi="PMingLiU" w:cs="Arial" w:hint="eastAsia"/>
          <w:sz w:val="18"/>
          <w:szCs w:val="18"/>
          <w:lang w:eastAsia="zh-TW"/>
        </w:rPr>
        <w:t>在對</w:t>
      </w:r>
      <w:r w:rsidR="005B5740">
        <w:rPr>
          <w:rFonts w:ascii="PMingLiU" w:eastAsia="PMingLiU" w:hAnsi="PMingLiU" w:cs="Arial"/>
          <w:sz w:val="18"/>
          <w:szCs w:val="18"/>
          <w:lang w:eastAsia="zh-TW"/>
        </w:rPr>
        <w:t>(她)</w:t>
      </w:r>
      <w:r w:rsidR="005B5740">
        <w:rPr>
          <w:rFonts w:ascii="PMingLiU" w:eastAsia="PMingLiU" w:hAnsi="PMingLiU" w:cs="Arial" w:hint="eastAsia"/>
          <w:b/>
          <w:bCs/>
          <w:color w:val="000080"/>
          <w:sz w:val="20"/>
          <w:szCs w:val="20"/>
          <w:lang w:eastAsia="zh-TW"/>
        </w:rPr>
        <w:t>那</w:t>
      </w:r>
      <w:r w:rsidR="005B5740">
        <w:rPr>
          <w:rFonts w:ascii="PMingLiU" w:eastAsia="PMingLiU" w:hAnsi="PMingLiU" w:cs="Arial"/>
          <w:b/>
          <w:bCs/>
          <w:color w:val="000080"/>
          <w:sz w:val="20"/>
          <w:szCs w:val="20"/>
          <w:lang w:eastAsia="zh-TW"/>
        </w:rPr>
        <w:t xml:space="preserve">  </w:t>
      </w:r>
      <w:r w:rsidR="005B5740">
        <w:rPr>
          <w:rFonts w:ascii="PMingLiU" w:eastAsia="PMingLiU" w:hAnsi="PMingLiU" w:cs="Arial" w:hint="eastAsia"/>
          <w:sz w:val="18"/>
          <w:szCs w:val="18"/>
          <w:lang w:eastAsia="zh-TW"/>
        </w:rPr>
        <w:t>從屬</w:t>
      </w:r>
      <w:r w:rsidR="005B5740">
        <w:rPr>
          <w:rFonts w:ascii="PMingLiU" w:eastAsia="PMingLiU" w:hAnsi="PMingLiU" w:cs="Arial"/>
          <w:sz w:val="18"/>
          <w:szCs w:val="18"/>
          <w:lang w:eastAsia="zh-TW"/>
        </w:rPr>
        <w:t>(他)</w:t>
      </w:r>
      <w:r w:rsidR="005B5740">
        <w:rPr>
          <w:rFonts w:ascii="PMingLiU" w:eastAsia="PMingLiU" w:hAnsi="PMingLiU" w:cs="Arial" w:hint="eastAsia"/>
          <w:b/>
          <w:bCs/>
          <w:color w:val="000080"/>
          <w:sz w:val="20"/>
          <w:szCs w:val="20"/>
          <w:lang w:eastAsia="zh-TW"/>
        </w:rPr>
        <w:t>同一者</w:t>
      </w:r>
      <w:r w:rsidR="005B5740">
        <w:rPr>
          <w:rFonts w:ascii="PMingLiU" w:eastAsia="PMingLiU" w:hAnsi="PMingLiU" w:cs="Arial"/>
          <w:b/>
          <w:bCs/>
          <w:color w:val="000080"/>
          <w:sz w:val="20"/>
          <w:szCs w:val="20"/>
          <w:lang w:eastAsia="zh-TW"/>
        </w:rPr>
        <w:t xml:space="preserve">  </w:t>
      </w:r>
      <w:r w:rsidR="005B5740">
        <w:rPr>
          <w:rFonts w:ascii="PMingLiU" w:eastAsia="PMingLiU" w:hAnsi="PMingLiU" w:cs="Arial" w:hint="eastAsia"/>
          <w:sz w:val="18"/>
          <w:szCs w:val="18"/>
          <w:lang w:eastAsia="zh-TW"/>
        </w:rPr>
        <w:t>在對</w:t>
      </w:r>
      <w:r w:rsidR="005B5740">
        <w:rPr>
          <w:rFonts w:ascii="PMingLiU" w:eastAsia="PMingLiU" w:hAnsi="PMingLiU" w:cs="Arial"/>
          <w:sz w:val="18"/>
          <w:szCs w:val="18"/>
          <w:lang w:eastAsia="zh-TW"/>
        </w:rPr>
        <w:t>(她)</w:t>
      </w:r>
      <w:r w:rsidR="005B5740">
        <w:rPr>
          <w:rFonts w:ascii="PMingLiU" w:eastAsia="PMingLiU" w:hAnsi="PMingLiU" w:cs="Arial" w:hint="eastAsia"/>
          <w:b/>
          <w:bCs/>
          <w:color w:val="000080"/>
          <w:sz w:val="20"/>
          <w:szCs w:val="20"/>
          <w:lang w:eastAsia="zh-TW"/>
        </w:rPr>
        <w:t>恩典惠意</w:t>
      </w:r>
      <w:r w:rsidRPr="00DC23B3">
        <w:rPr>
          <w:rFonts w:hint="eastAsia"/>
          <w:sz w:val="24"/>
        </w:rPr>
        <w:t>”，</w:t>
      </w:r>
      <w:r w:rsidRPr="0084534B">
        <w:rPr>
          <w:rFonts w:hint="eastAsia"/>
          <w:color w:val="984806" w:themeColor="accent6" w:themeShade="80"/>
          <w:sz w:val="24"/>
        </w:rPr>
        <w:t>我們能夠毫不勉强地意識到，僅僅是‘宣判</w:t>
      </w:r>
      <w:r w:rsidRPr="0084534B">
        <w:rPr>
          <w:rFonts w:hint="eastAsia"/>
          <w:color w:val="984806" w:themeColor="accent6" w:themeShade="80"/>
          <w:sz w:val="24"/>
        </w:rPr>
        <w:t>(pronouncement)</w:t>
      </w:r>
      <w:r w:rsidRPr="0084534B">
        <w:rPr>
          <w:rFonts w:hint="eastAsia"/>
          <w:color w:val="984806" w:themeColor="accent6" w:themeShade="80"/>
          <w:sz w:val="24"/>
        </w:rPr>
        <w:t>’或‘宣告</w:t>
      </w:r>
      <w:r w:rsidRPr="0084534B">
        <w:rPr>
          <w:rFonts w:hint="eastAsia"/>
          <w:color w:val="984806" w:themeColor="accent6" w:themeShade="80"/>
          <w:sz w:val="24"/>
        </w:rPr>
        <w:t>(declaration)</w:t>
      </w:r>
      <w:r w:rsidRPr="0084534B">
        <w:rPr>
          <w:rFonts w:hint="eastAsia"/>
          <w:color w:val="984806" w:themeColor="accent6" w:themeShade="80"/>
          <w:sz w:val="24"/>
        </w:rPr>
        <w:t>’含義不足以表達在這個稱義的動作中所包含的豐富</w:t>
      </w:r>
      <w:r w:rsidRPr="00DC23B3">
        <w:rPr>
          <w:rFonts w:hint="eastAsia"/>
          <w:sz w:val="24"/>
        </w:rPr>
        <w:t>。</w:t>
      </w:r>
      <w:r w:rsidRPr="0084534B">
        <w:rPr>
          <w:rFonts w:hint="eastAsia"/>
          <w:color w:val="FF5050"/>
          <w:sz w:val="24"/>
        </w:rPr>
        <w:t>換句話説，在神稱不敬虔的人為義的舉動中有一個被暗示的行動，這個行動沒有被‘宣告性的</w:t>
      </w:r>
      <w:r w:rsidRPr="0084534B">
        <w:rPr>
          <w:rFonts w:hint="eastAsia"/>
          <w:color w:val="FF5050"/>
          <w:sz w:val="24"/>
        </w:rPr>
        <w:t>(declarative)</w:t>
      </w:r>
      <w:r w:rsidRPr="0084534B">
        <w:rPr>
          <w:rFonts w:hint="eastAsia"/>
          <w:color w:val="FF5050"/>
          <w:sz w:val="24"/>
        </w:rPr>
        <w:t>’格式所完全表達出來。保羅使用的其他格式幫助我們發現這個附加的成分：</w:t>
      </w:r>
      <w:r w:rsidRPr="0084534B">
        <w:rPr>
          <w:rFonts w:hint="eastAsia"/>
          <w:b/>
          <w:color w:val="FF5050"/>
          <w:sz w:val="24"/>
        </w:rPr>
        <w:t>就是將公義計算到一個人的賬戶</w:t>
      </w:r>
      <w:r w:rsidRPr="00DC23B3">
        <w:rPr>
          <w:rFonts w:hint="eastAsia"/>
          <w:sz w:val="24"/>
        </w:rPr>
        <w:t>。</w:t>
      </w:r>
    </w:p>
    <w:p w:rsidR="0084534B" w:rsidRDefault="008E70FF">
      <w:pPr>
        <w:rPr>
          <w:sz w:val="24"/>
        </w:rPr>
      </w:pPr>
      <w:r w:rsidRPr="0084534B">
        <w:rPr>
          <w:rFonts w:hint="eastAsia"/>
          <w:color w:val="FF00FF"/>
          <w:sz w:val="24"/>
        </w:rPr>
        <w:t>如果在這個階段不預先判定這個實際格式的含義，它至少是很明顯的，就是在稱義的舉動中有一個‘歸算性的</w:t>
      </w:r>
      <w:r w:rsidRPr="0084534B">
        <w:rPr>
          <w:rFonts w:hint="eastAsia"/>
          <w:color w:val="FF00FF"/>
          <w:sz w:val="24"/>
        </w:rPr>
        <w:t>(imputative)</w:t>
      </w:r>
      <w:r w:rsidRPr="0084534B">
        <w:rPr>
          <w:rFonts w:hint="eastAsia"/>
          <w:color w:val="FF00FF"/>
          <w:sz w:val="24"/>
        </w:rPr>
        <w:t>’舉動，也有一個‘宣告性的</w:t>
      </w:r>
      <w:r w:rsidRPr="0084534B">
        <w:rPr>
          <w:rFonts w:hint="eastAsia"/>
          <w:color w:val="FF00FF"/>
          <w:sz w:val="24"/>
        </w:rPr>
        <w:t>(declarative)</w:t>
      </w:r>
      <w:r w:rsidRPr="0084534B">
        <w:rPr>
          <w:rFonts w:hint="eastAsia"/>
          <w:color w:val="FF00FF"/>
          <w:sz w:val="24"/>
        </w:rPr>
        <w:t>’舉動。</w:t>
      </w:r>
      <w:r w:rsidRPr="00DC23B3">
        <w:rPr>
          <w:rFonts w:hint="eastAsia"/>
          <w:sz w:val="24"/>
        </w:rPr>
        <w:t>如果願意的話，我們可以說，它在一種方式上既是‘宣告性的</w:t>
      </w:r>
      <w:r w:rsidRPr="00DC23B3">
        <w:rPr>
          <w:rFonts w:hint="eastAsia"/>
          <w:sz w:val="24"/>
        </w:rPr>
        <w:t>(declarative)</w:t>
      </w:r>
      <w:r w:rsidRPr="00DC23B3">
        <w:rPr>
          <w:rFonts w:hint="eastAsia"/>
          <w:sz w:val="24"/>
        </w:rPr>
        <w:t>’，同時也是‘歸算性的</w:t>
      </w:r>
      <w:r w:rsidRPr="00DC23B3">
        <w:rPr>
          <w:rFonts w:hint="eastAsia"/>
          <w:sz w:val="24"/>
        </w:rPr>
        <w:t>(imputative)</w:t>
      </w:r>
      <w:r w:rsidRPr="00DC23B3">
        <w:rPr>
          <w:rFonts w:hint="eastAsia"/>
          <w:sz w:val="24"/>
        </w:rPr>
        <w:t>’。</w:t>
      </w:r>
      <w:r w:rsidRPr="0084534B">
        <w:rPr>
          <w:rFonts w:hint="eastAsia"/>
          <w:b/>
          <w:color w:val="FF00FF"/>
          <w:sz w:val="24"/>
        </w:rPr>
        <w:t>就是這個‘歸算性的</w:t>
      </w:r>
      <w:r w:rsidRPr="0084534B">
        <w:rPr>
          <w:rFonts w:hint="eastAsia"/>
          <w:b/>
          <w:color w:val="FF00FF"/>
          <w:sz w:val="24"/>
        </w:rPr>
        <w:t>(imputative)</w:t>
      </w:r>
      <w:r w:rsidRPr="0084534B">
        <w:rPr>
          <w:rFonts w:hint="eastAsia"/>
          <w:b/>
          <w:color w:val="FF00FF"/>
          <w:sz w:val="24"/>
        </w:rPr>
        <w:t>’的概念補充了我們在“宣告為公義的”這個術語中所意識到的缺陷</w:t>
      </w:r>
      <w:r w:rsidRPr="0084534B">
        <w:rPr>
          <w:rFonts w:hint="eastAsia"/>
          <w:color w:val="FF00FF"/>
          <w:sz w:val="24"/>
        </w:rPr>
        <w:t>。</w:t>
      </w:r>
      <w:r w:rsidRPr="0084534B">
        <w:rPr>
          <w:rFonts w:hint="eastAsia"/>
          <w:color w:val="FF5050"/>
          <w:sz w:val="24"/>
        </w:rPr>
        <w:t>並且這個所牽涉到的更正面的行動藉著“</w:t>
      </w:r>
      <w:r w:rsidRPr="002F3427">
        <w:rPr>
          <w:rFonts w:hint="eastAsia"/>
          <w:b/>
          <w:color w:val="FF5050"/>
          <w:sz w:val="24"/>
        </w:rPr>
        <w:t>被設立派定為公義的</w:t>
      </w:r>
      <w:r w:rsidRPr="0084534B">
        <w:rPr>
          <w:rFonts w:hint="eastAsia"/>
          <w:color w:val="FF5050"/>
          <w:sz w:val="24"/>
        </w:rPr>
        <w:t>”（羅</w:t>
      </w:r>
      <w:r w:rsidRPr="0084534B">
        <w:rPr>
          <w:rFonts w:hint="eastAsia"/>
          <w:color w:val="FF5050"/>
          <w:sz w:val="24"/>
        </w:rPr>
        <w:t>5:19</w:t>
      </w:r>
      <w:r w:rsidRPr="0084534B">
        <w:rPr>
          <w:rFonts w:hint="eastAsia"/>
          <w:color w:val="FF5050"/>
          <w:sz w:val="24"/>
        </w:rPr>
        <w:t>）這個表達而被進一步地帶出來，而這個表達在文本中必然帶有“稱義”一樣的含義</w:t>
      </w:r>
      <w:r w:rsidRPr="00DC23B3">
        <w:rPr>
          <w:rFonts w:hint="eastAsia"/>
          <w:sz w:val="24"/>
        </w:rPr>
        <w:t>；查看：【羅</w:t>
      </w:r>
      <w:r w:rsidRPr="00DC23B3">
        <w:rPr>
          <w:rFonts w:hint="eastAsia"/>
          <w:sz w:val="24"/>
        </w:rPr>
        <w:t>5:19</w:t>
      </w:r>
      <w:r w:rsidRPr="00DC23B3">
        <w:rPr>
          <w:rFonts w:hint="eastAsia"/>
          <w:sz w:val="24"/>
        </w:rPr>
        <w:t>：</w:t>
      </w:r>
      <w:r w:rsidRPr="0084534B">
        <w:rPr>
          <w:rFonts w:hint="eastAsia"/>
          <w:color w:val="3333FF"/>
          <w:sz w:val="24"/>
        </w:rPr>
        <w:t>因一人的悖逆，眾人成為罪人，照樣，因一人的順從，眾人也成為義了</w:t>
      </w:r>
      <w:r w:rsidRPr="00DC23B3">
        <w:rPr>
          <w:rFonts w:hint="eastAsia"/>
          <w:sz w:val="24"/>
        </w:rPr>
        <w:t>《</w:t>
      </w:r>
      <w:r w:rsidR="0084534B">
        <w:rPr>
          <w:rFonts w:ascii="PMingLiU" w:eastAsia="PMingLiU" w:hAnsi="PMingLiU" w:cs="Arial"/>
          <w:sz w:val="18"/>
          <w:szCs w:val="18"/>
          <w:lang w:eastAsia="zh-TW"/>
        </w:rPr>
        <w:t>(他們)</w:t>
      </w:r>
      <w:r w:rsidR="0084534B">
        <w:rPr>
          <w:rFonts w:ascii="PMingLiU" w:eastAsia="PMingLiU" w:hAnsi="PMingLiU" w:cs="Arial" w:hint="eastAsia"/>
          <w:b/>
          <w:bCs/>
          <w:color w:val="000080"/>
          <w:sz w:val="20"/>
          <w:szCs w:val="20"/>
          <w:lang w:eastAsia="zh-TW"/>
        </w:rPr>
        <w:t>具公平正義的</w:t>
      </w:r>
      <w:r w:rsidR="0084534B">
        <w:rPr>
          <w:rFonts w:ascii="PMingLiU" w:eastAsia="PMingLiU" w:hAnsi="PMingLiU" w:cs="Arial"/>
          <w:b/>
          <w:bCs/>
          <w:color w:val="000080"/>
          <w:sz w:val="20"/>
          <w:szCs w:val="20"/>
          <w:lang w:eastAsia="zh-TW"/>
        </w:rPr>
        <w:t xml:space="preserve">  </w:t>
      </w:r>
      <w:r w:rsidR="0084534B">
        <w:rPr>
          <w:rFonts w:ascii="PMingLiU" w:eastAsia="PMingLiU" w:hAnsi="PMingLiU" w:cs="Arial" w:hint="eastAsia"/>
          <w:sz w:val="18"/>
          <w:szCs w:val="18"/>
          <w:lang w:eastAsia="zh-TW"/>
        </w:rPr>
        <w:t>他</w:t>
      </w:r>
      <w:r w:rsidR="0084534B">
        <w:rPr>
          <w:rFonts w:ascii="PMingLiU" w:eastAsia="PMingLiU" w:hAnsi="PMingLiU" w:cs="Arial"/>
          <w:sz w:val="18"/>
          <w:szCs w:val="18"/>
          <w:lang w:eastAsia="zh-TW"/>
        </w:rPr>
        <w:t>/她/它們將要(持續)被</w:t>
      </w:r>
      <w:r w:rsidR="0084534B">
        <w:rPr>
          <w:rFonts w:ascii="PMingLiU" w:eastAsia="PMingLiU" w:hAnsi="PMingLiU" w:cs="Arial" w:hint="eastAsia"/>
          <w:b/>
          <w:bCs/>
          <w:color w:val="000080"/>
          <w:sz w:val="20"/>
          <w:szCs w:val="20"/>
          <w:lang w:eastAsia="zh-TW"/>
        </w:rPr>
        <w:t>設立派定</w:t>
      </w:r>
      <w:r w:rsidR="0084534B">
        <w:rPr>
          <w:rFonts w:ascii="PMingLiU" w:eastAsia="PMingLiU" w:hAnsi="PMingLiU" w:cs="Arial"/>
          <w:b/>
          <w:bCs/>
          <w:color w:val="000080"/>
          <w:sz w:val="20"/>
          <w:szCs w:val="20"/>
          <w:lang w:eastAsia="zh-TW"/>
        </w:rPr>
        <w:t xml:space="preserve">  </w:t>
      </w:r>
      <w:r w:rsidR="0084534B">
        <w:rPr>
          <w:rFonts w:ascii="PMingLiU" w:eastAsia="PMingLiU" w:hAnsi="PMingLiU" w:cs="Arial"/>
          <w:sz w:val="18"/>
          <w:szCs w:val="18"/>
          <w:lang w:eastAsia="zh-TW"/>
        </w:rPr>
        <w:t>(他們)</w:t>
      </w:r>
      <w:r w:rsidR="0084534B">
        <w:rPr>
          <w:rFonts w:ascii="PMingLiU" w:eastAsia="PMingLiU" w:hAnsi="PMingLiU" w:cs="Arial" w:hint="eastAsia"/>
          <w:b/>
          <w:bCs/>
          <w:color w:val="000080"/>
          <w:sz w:val="20"/>
          <w:szCs w:val="20"/>
          <w:lang w:eastAsia="zh-TW"/>
        </w:rPr>
        <w:t>那些</w:t>
      </w:r>
      <w:r w:rsidR="0084534B">
        <w:rPr>
          <w:rFonts w:ascii="PMingLiU" w:eastAsia="PMingLiU" w:hAnsi="PMingLiU" w:cs="Arial"/>
          <w:b/>
          <w:bCs/>
          <w:color w:val="000080"/>
          <w:sz w:val="20"/>
          <w:szCs w:val="20"/>
          <w:lang w:eastAsia="zh-TW"/>
        </w:rPr>
        <w:t xml:space="preserve">  </w:t>
      </w:r>
      <w:r w:rsidR="0084534B">
        <w:rPr>
          <w:rFonts w:ascii="PMingLiU" w:eastAsia="PMingLiU" w:hAnsi="PMingLiU" w:cs="Arial"/>
          <w:sz w:val="18"/>
          <w:szCs w:val="18"/>
          <w:lang w:eastAsia="zh-TW"/>
        </w:rPr>
        <w:t>(他們)</w:t>
      </w:r>
      <w:r w:rsidR="0084534B">
        <w:rPr>
          <w:rFonts w:ascii="PMingLiU" w:eastAsia="PMingLiU" w:hAnsi="PMingLiU" w:cs="Arial" w:hint="eastAsia"/>
          <w:b/>
          <w:bCs/>
          <w:color w:val="000080"/>
          <w:sz w:val="20"/>
          <w:szCs w:val="20"/>
          <w:lang w:eastAsia="zh-TW"/>
        </w:rPr>
        <w:t>許多的</w:t>
      </w:r>
      <w:r w:rsidRPr="00DC23B3">
        <w:rPr>
          <w:rFonts w:hint="eastAsia"/>
          <w:sz w:val="24"/>
        </w:rPr>
        <w:t>》。】。</w:t>
      </w:r>
    </w:p>
    <w:p w:rsidR="0084534B" w:rsidRDefault="008E70FF">
      <w:pPr>
        <w:rPr>
          <w:sz w:val="24"/>
        </w:rPr>
      </w:pPr>
      <w:r w:rsidRPr="00DC23B3">
        <w:rPr>
          <w:rFonts w:hint="eastAsia"/>
          <w:sz w:val="24"/>
        </w:rPr>
        <w:t>稱義的舉動是‘</w:t>
      </w:r>
      <w:r w:rsidR="00420095" w:rsidRPr="00420095">
        <w:rPr>
          <w:rFonts w:hint="eastAsia"/>
          <w:sz w:val="24"/>
        </w:rPr>
        <w:t>設定</w:t>
      </w:r>
      <w:r w:rsidRPr="00DC23B3">
        <w:rPr>
          <w:rFonts w:hint="eastAsia"/>
          <w:sz w:val="24"/>
        </w:rPr>
        <w:t>性的</w:t>
      </w:r>
      <w:r w:rsidRPr="00DC23B3">
        <w:rPr>
          <w:rFonts w:hint="eastAsia"/>
          <w:sz w:val="24"/>
        </w:rPr>
        <w:t>(constitutive)</w:t>
      </w:r>
      <w:r w:rsidRPr="00DC23B3">
        <w:rPr>
          <w:rFonts w:hint="eastAsia"/>
          <w:sz w:val="24"/>
        </w:rPr>
        <w:t>’。但由於這不能否定“法庭性的</w:t>
      </w:r>
      <w:r w:rsidRPr="00DC23B3">
        <w:rPr>
          <w:rFonts w:hint="eastAsia"/>
          <w:sz w:val="24"/>
        </w:rPr>
        <w:t>(forensic)</w:t>
      </w:r>
      <w:r w:rsidRPr="00DC23B3">
        <w:rPr>
          <w:rFonts w:hint="eastAsia"/>
          <w:sz w:val="24"/>
        </w:rPr>
        <w:t>”含義，它必須是在“法庭性的</w:t>
      </w:r>
      <w:r w:rsidRPr="00DC23B3">
        <w:rPr>
          <w:rFonts w:hint="eastAsia"/>
          <w:sz w:val="24"/>
        </w:rPr>
        <w:t>(forensic)</w:t>
      </w:r>
      <w:r w:rsidRPr="00DC23B3">
        <w:rPr>
          <w:rFonts w:hint="eastAsia"/>
          <w:sz w:val="24"/>
        </w:rPr>
        <w:t>”範疇内為‘</w:t>
      </w:r>
      <w:r w:rsidR="00420095" w:rsidRPr="00420095">
        <w:rPr>
          <w:rFonts w:hint="eastAsia"/>
          <w:sz w:val="24"/>
        </w:rPr>
        <w:t>設定</w:t>
      </w:r>
      <w:r w:rsidRPr="00DC23B3">
        <w:rPr>
          <w:rFonts w:hint="eastAsia"/>
          <w:sz w:val="24"/>
        </w:rPr>
        <w:t>性的</w:t>
      </w:r>
      <w:r w:rsidRPr="00DC23B3">
        <w:rPr>
          <w:rFonts w:hint="eastAsia"/>
          <w:sz w:val="24"/>
        </w:rPr>
        <w:t>(constitutive)</w:t>
      </w:r>
      <w:r w:rsidRPr="00DC23B3">
        <w:rPr>
          <w:rFonts w:hint="eastAsia"/>
          <w:sz w:val="24"/>
        </w:rPr>
        <w:t>’。因此我們可以總結來説：</w:t>
      </w:r>
    </w:p>
    <w:p w:rsidR="008E70FF" w:rsidRPr="00DC23B3" w:rsidRDefault="008E70FF">
      <w:pPr>
        <w:rPr>
          <w:sz w:val="24"/>
        </w:rPr>
      </w:pPr>
      <w:r w:rsidRPr="0084534B">
        <w:rPr>
          <w:rFonts w:hint="eastAsia"/>
          <w:color w:val="FF0000"/>
          <w:sz w:val="24"/>
        </w:rPr>
        <w:t>對不敬虔的人的稱義</w:t>
      </w:r>
      <w:r w:rsidRPr="0084534B">
        <w:rPr>
          <w:rFonts w:hint="eastAsia"/>
          <w:sz w:val="24"/>
        </w:rPr>
        <w:t>是</w:t>
      </w:r>
      <w:r w:rsidRPr="0084534B">
        <w:rPr>
          <w:rFonts w:hint="eastAsia"/>
          <w:b/>
          <w:sz w:val="24"/>
        </w:rPr>
        <w:t>‘</w:t>
      </w:r>
      <w:r w:rsidR="00420095" w:rsidRPr="00420095">
        <w:rPr>
          <w:rFonts w:hint="eastAsia"/>
          <w:b/>
          <w:color w:val="FF0000"/>
          <w:sz w:val="24"/>
        </w:rPr>
        <w:t>設定</w:t>
      </w:r>
      <w:r w:rsidR="00420095">
        <w:rPr>
          <w:rFonts w:hint="eastAsia"/>
          <w:b/>
          <w:color w:val="FF0000"/>
          <w:sz w:val="24"/>
        </w:rPr>
        <w:t>性</w:t>
      </w:r>
      <w:r w:rsidRPr="0084534B">
        <w:rPr>
          <w:rFonts w:hint="eastAsia"/>
          <w:b/>
          <w:color w:val="FF0000"/>
          <w:sz w:val="24"/>
        </w:rPr>
        <w:t>地及歸算</w:t>
      </w:r>
      <w:r w:rsidR="00420095">
        <w:rPr>
          <w:rFonts w:hint="eastAsia"/>
          <w:b/>
          <w:color w:val="FF0000"/>
          <w:sz w:val="24"/>
        </w:rPr>
        <w:t>性</w:t>
      </w:r>
      <w:r w:rsidRPr="0084534B">
        <w:rPr>
          <w:rFonts w:hint="eastAsia"/>
          <w:b/>
          <w:color w:val="FF0000"/>
          <w:sz w:val="24"/>
        </w:rPr>
        <w:t>地宣告性的</w:t>
      </w:r>
      <w:r w:rsidR="0084534B">
        <w:rPr>
          <w:rFonts w:hint="eastAsia"/>
          <w:b/>
          <w:color w:val="FF0000"/>
          <w:sz w:val="24"/>
        </w:rPr>
        <w:t>(constitutively</w:t>
      </w:r>
      <w:r w:rsidR="0084534B">
        <w:rPr>
          <w:b/>
          <w:color w:val="FF0000"/>
          <w:sz w:val="24"/>
        </w:rPr>
        <w:t xml:space="preserve"> </w:t>
      </w:r>
      <w:r w:rsidR="0084534B">
        <w:rPr>
          <w:rFonts w:hint="eastAsia"/>
          <w:b/>
          <w:color w:val="FF0000"/>
          <w:sz w:val="24"/>
        </w:rPr>
        <w:t>and</w:t>
      </w:r>
      <w:r w:rsidR="0084534B">
        <w:rPr>
          <w:b/>
          <w:color w:val="FF0000"/>
          <w:sz w:val="24"/>
        </w:rPr>
        <w:t xml:space="preserve"> </w:t>
      </w:r>
      <w:r w:rsidRPr="0084534B">
        <w:rPr>
          <w:rFonts w:hint="eastAsia"/>
          <w:b/>
          <w:color w:val="FF0000"/>
          <w:sz w:val="24"/>
        </w:rPr>
        <w:t>imputatively</w:t>
      </w:r>
      <w:r w:rsidR="0084534B">
        <w:rPr>
          <w:b/>
          <w:color w:val="FF0000"/>
          <w:sz w:val="24"/>
        </w:rPr>
        <w:t xml:space="preserve"> </w:t>
      </w:r>
      <w:r w:rsidRPr="0084534B">
        <w:rPr>
          <w:rFonts w:hint="eastAsia"/>
          <w:b/>
          <w:color w:val="FF0000"/>
          <w:sz w:val="24"/>
        </w:rPr>
        <w:t xml:space="preserve"> declarative)</w:t>
      </w:r>
      <w:r w:rsidRPr="0084534B">
        <w:rPr>
          <w:rFonts w:hint="eastAsia"/>
          <w:b/>
          <w:sz w:val="24"/>
        </w:rPr>
        <w:t>’</w:t>
      </w:r>
      <w:r w:rsidRPr="00DC23B3">
        <w:rPr>
          <w:rFonts w:hint="eastAsia"/>
          <w:sz w:val="24"/>
        </w:rPr>
        <w:t>。</w:t>
      </w:r>
    </w:p>
    <w:p w:rsidR="008E70FF" w:rsidRPr="00DC23B3" w:rsidRDefault="008E70FF">
      <w:pPr>
        <w:rPr>
          <w:sz w:val="24"/>
        </w:rPr>
      </w:pPr>
    </w:p>
    <w:p w:rsidR="006F0636" w:rsidRDefault="008E70FF">
      <w:pPr>
        <w:rPr>
          <w:sz w:val="24"/>
        </w:rPr>
      </w:pPr>
      <w:r w:rsidRPr="00DC23B3">
        <w:rPr>
          <w:rFonts w:hint="eastAsia"/>
          <w:sz w:val="24"/>
        </w:rPr>
        <w:lastRenderedPageBreak/>
        <w:t>註﹕約翰慕理在羅馬書的注釋的附錄：稱義《續》：（貳）在新約中的稱義：</w:t>
      </w:r>
    </w:p>
    <w:p w:rsidR="006F0636" w:rsidRPr="006F0636" w:rsidRDefault="008E70FF">
      <w:pPr>
        <w:rPr>
          <w:b/>
          <w:sz w:val="24"/>
        </w:rPr>
      </w:pPr>
      <w:r w:rsidRPr="006F0636">
        <w:rPr>
          <w:rFonts w:hint="eastAsia"/>
          <w:b/>
          <w:sz w:val="24"/>
        </w:rPr>
        <w:t>（二）所設想的公義</w:t>
      </w:r>
      <w:r w:rsidRPr="006F0636">
        <w:rPr>
          <w:rFonts w:hint="eastAsia"/>
          <w:b/>
          <w:sz w:val="24"/>
        </w:rPr>
        <w:t>(The_Righteousness_Conptemplated)</w:t>
      </w:r>
      <w:r w:rsidRPr="006F0636">
        <w:rPr>
          <w:rFonts w:hint="eastAsia"/>
          <w:b/>
          <w:sz w:val="24"/>
        </w:rPr>
        <w:t>：</w:t>
      </w:r>
      <w:r w:rsidRPr="006F0636">
        <w:rPr>
          <w:rFonts w:hint="eastAsia"/>
          <w:b/>
          <w:sz w:val="24"/>
        </w:rPr>
        <w:t xml:space="preserve"> </w:t>
      </w:r>
    </w:p>
    <w:p w:rsidR="00D13DAF" w:rsidRDefault="008E70FF">
      <w:pPr>
        <w:rPr>
          <w:sz w:val="24"/>
        </w:rPr>
      </w:pPr>
      <w:r w:rsidRPr="00DC23B3">
        <w:rPr>
          <w:rFonts w:hint="eastAsia"/>
          <w:sz w:val="24"/>
        </w:rPr>
        <w:t xml:space="preserve"> </w:t>
      </w:r>
      <w:r w:rsidRPr="00286745">
        <w:rPr>
          <w:rFonts w:hint="eastAsia"/>
          <w:sz w:val="24"/>
          <w:highlight w:val="cyan"/>
        </w:rPr>
        <w:t>(1</w:t>
      </w:r>
      <w:proofErr w:type="gramStart"/>
      <w:r w:rsidRPr="00286745">
        <w:rPr>
          <w:rFonts w:hint="eastAsia"/>
          <w:sz w:val="24"/>
          <w:highlight w:val="cyan"/>
        </w:rPr>
        <w:t>)</w:t>
      </w:r>
      <w:r w:rsidRPr="00DC23B3">
        <w:rPr>
          <w:rFonts w:hint="eastAsia"/>
          <w:sz w:val="24"/>
        </w:rPr>
        <w:t>如果我們設想稱義為‘宣告</w:t>
      </w:r>
      <w:r w:rsidR="00EE76F5" w:rsidRPr="00DC23B3">
        <w:rPr>
          <w:rFonts w:hint="eastAsia"/>
          <w:sz w:val="24"/>
        </w:rPr>
        <w:t>性</w:t>
      </w:r>
      <w:r w:rsidRPr="00DC23B3">
        <w:rPr>
          <w:rFonts w:hint="eastAsia"/>
          <w:sz w:val="24"/>
        </w:rPr>
        <w:t>地</w:t>
      </w:r>
      <w:proofErr w:type="gramEnd"/>
      <w:r w:rsidRPr="00DC23B3">
        <w:rPr>
          <w:rFonts w:hint="eastAsia"/>
          <w:sz w:val="24"/>
        </w:rPr>
        <w:t>(declaratively)</w:t>
      </w:r>
      <w:r w:rsidRPr="00DC23B3">
        <w:rPr>
          <w:rFonts w:hint="eastAsia"/>
          <w:sz w:val="24"/>
        </w:rPr>
        <w:t>’，如同是宣告或宣判為公義的，這個公義的狀態或關係必須被設想為如同已經存在，或至少藉著考慮中的宣告為如同將要存在。</w:t>
      </w:r>
    </w:p>
    <w:p w:rsidR="00D13DAF" w:rsidRDefault="008E70FF">
      <w:pPr>
        <w:rPr>
          <w:sz w:val="24"/>
        </w:rPr>
      </w:pPr>
      <w:r w:rsidRPr="00286745">
        <w:rPr>
          <w:rFonts w:hint="eastAsia"/>
          <w:sz w:val="24"/>
          <w:highlight w:val="cyan"/>
        </w:rPr>
        <w:t>(2</w:t>
      </w:r>
      <w:proofErr w:type="gramStart"/>
      <w:r w:rsidRPr="00286745">
        <w:rPr>
          <w:rFonts w:hint="eastAsia"/>
          <w:sz w:val="24"/>
          <w:highlight w:val="cyan"/>
        </w:rPr>
        <w:t>)</w:t>
      </w:r>
      <w:r w:rsidRPr="00DC23B3">
        <w:rPr>
          <w:rFonts w:hint="eastAsia"/>
          <w:sz w:val="24"/>
        </w:rPr>
        <w:t>如果我們集中思想於</w:t>
      </w:r>
      <w:proofErr w:type="gramEnd"/>
      <w:r w:rsidRPr="00DC23B3">
        <w:rPr>
          <w:rFonts w:hint="eastAsia"/>
          <w:sz w:val="24"/>
        </w:rPr>
        <w:t>“法庭性的</w:t>
      </w:r>
      <w:r w:rsidRPr="00DC23B3">
        <w:rPr>
          <w:rFonts w:hint="eastAsia"/>
          <w:sz w:val="24"/>
        </w:rPr>
        <w:t>(forensic)</w:t>
      </w:r>
      <w:r w:rsidRPr="00DC23B3">
        <w:rPr>
          <w:rFonts w:hint="eastAsia"/>
          <w:sz w:val="24"/>
        </w:rPr>
        <w:t>”意義，那麽所構思的及所登記的審斷必須有預期的公義作為審斷的依據。如果我們按照羅馬書</w:t>
      </w:r>
      <w:r w:rsidRPr="00DC23B3">
        <w:rPr>
          <w:rFonts w:hint="eastAsia"/>
          <w:sz w:val="24"/>
        </w:rPr>
        <w:t>5:19</w:t>
      </w:r>
      <w:r w:rsidRPr="00DC23B3">
        <w:rPr>
          <w:rFonts w:hint="eastAsia"/>
          <w:sz w:val="24"/>
        </w:rPr>
        <w:t>【羅</w:t>
      </w:r>
      <w:r w:rsidRPr="00DC23B3">
        <w:rPr>
          <w:rFonts w:hint="eastAsia"/>
          <w:sz w:val="24"/>
        </w:rPr>
        <w:t>5:19</w:t>
      </w:r>
      <w:r w:rsidRPr="00DC23B3">
        <w:rPr>
          <w:rFonts w:hint="eastAsia"/>
          <w:sz w:val="24"/>
        </w:rPr>
        <w:t>：</w:t>
      </w:r>
      <w:r w:rsidRPr="00D13DAF">
        <w:rPr>
          <w:rFonts w:hint="eastAsia"/>
          <w:color w:val="3333FF"/>
          <w:sz w:val="24"/>
        </w:rPr>
        <w:t>因一人的悖逆，眾人成為罪人，照樣，因一人的順從，眾人也成為義了</w:t>
      </w:r>
      <w:r w:rsidRPr="00DC23B3">
        <w:rPr>
          <w:rFonts w:hint="eastAsia"/>
          <w:sz w:val="24"/>
        </w:rPr>
        <w:t>《</w:t>
      </w:r>
      <w:r w:rsidR="00D13DAF">
        <w:rPr>
          <w:rFonts w:ascii="PMingLiU" w:eastAsia="PMingLiU" w:hAnsi="PMingLiU" w:cs="Arial"/>
          <w:sz w:val="18"/>
          <w:szCs w:val="18"/>
          <w:lang w:eastAsia="zh-TW"/>
        </w:rPr>
        <w:t>(他們)</w:t>
      </w:r>
      <w:r w:rsidR="00D13DAF">
        <w:rPr>
          <w:rFonts w:ascii="PMingLiU" w:eastAsia="PMingLiU" w:hAnsi="PMingLiU" w:cs="Arial" w:hint="eastAsia"/>
          <w:b/>
          <w:bCs/>
          <w:color w:val="000080"/>
          <w:sz w:val="20"/>
          <w:szCs w:val="20"/>
          <w:lang w:eastAsia="zh-TW"/>
        </w:rPr>
        <w:t>具公平正義的</w:t>
      </w:r>
      <w:r w:rsidR="00D13DAF">
        <w:rPr>
          <w:rFonts w:ascii="PMingLiU" w:eastAsia="PMingLiU" w:hAnsi="PMingLiU" w:cs="Arial"/>
          <w:b/>
          <w:bCs/>
          <w:color w:val="000080"/>
          <w:sz w:val="20"/>
          <w:szCs w:val="20"/>
          <w:lang w:eastAsia="zh-TW"/>
        </w:rPr>
        <w:t xml:space="preserve">  </w:t>
      </w:r>
      <w:r w:rsidR="00D13DAF">
        <w:rPr>
          <w:rFonts w:ascii="PMingLiU" w:eastAsia="PMingLiU" w:hAnsi="PMingLiU" w:cs="Arial" w:hint="eastAsia"/>
          <w:sz w:val="18"/>
          <w:szCs w:val="18"/>
          <w:lang w:eastAsia="zh-TW"/>
        </w:rPr>
        <w:t>他</w:t>
      </w:r>
      <w:r w:rsidR="00D13DAF">
        <w:rPr>
          <w:rFonts w:ascii="PMingLiU" w:eastAsia="PMingLiU" w:hAnsi="PMingLiU" w:cs="Arial"/>
          <w:sz w:val="18"/>
          <w:szCs w:val="18"/>
          <w:lang w:eastAsia="zh-TW"/>
        </w:rPr>
        <w:t>/她/它們將要(持續)被</w:t>
      </w:r>
      <w:r w:rsidR="00D13DAF">
        <w:rPr>
          <w:rFonts w:ascii="PMingLiU" w:eastAsia="PMingLiU" w:hAnsi="PMingLiU" w:cs="Arial" w:hint="eastAsia"/>
          <w:b/>
          <w:bCs/>
          <w:color w:val="000080"/>
          <w:sz w:val="20"/>
          <w:szCs w:val="20"/>
          <w:lang w:eastAsia="zh-TW"/>
        </w:rPr>
        <w:t>設立派定</w:t>
      </w:r>
      <w:r w:rsidR="00D13DAF">
        <w:rPr>
          <w:rFonts w:ascii="PMingLiU" w:eastAsia="PMingLiU" w:hAnsi="PMingLiU" w:cs="Arial"/>
          <w:b/>
          <w:bCs/>
          <w:color w:val="000080"/>
          <w:sz w:val="20"/>
          <w:szCs w:val="20"/>
          <w:lang w:eastAsia="zh-TW"/>
        </w:rPr>
        <w:t xml:space="preserve">  </w:t>
      </w:r>
      <w:r w:rsidR="00D13DAF">
        <w:rPr>
          <w:rFonts w:ascii="PMingLiU" w:eastAsia="PMingLiU" w:hAnsi="PMingLiU" w:cs="Arial"/>
          <w:sz w:val="18"/>
          <w:szCs w:val="18"/>
          <w:lang w:eastAsia="zh-TW"/>
        </w:rPr>
        <w:t>(他們)</w:t>
      </w:r>
      <w:r w:rsidR="00D13DAF">
        <w:rPr>
          <w:rFonts w:ascii="PMingLiU" w:eastAsia="PMingLiU" w:hAnsi="PMingLiU" w:cs="Arial" w:hint="eastAsia"/>
          <w:b/>
          <w:bCs/>
          <w:color w:val="000080"/>
          <w:sz w:val="20"/>
          <w:szCs w:val="20"/>
          <w:lang w:eastAsia="zh-TW"/>
        </w:rPr>
        <w:t>那些</w:t>
      </w:r>
      <w:r w:rsidR="00D13DAF">
        <w:rPr>
          <w:rFonts w:ascii="PMingLiU" w:eastAsia="PMingLiU" w:hAnsi="PMingLiU" w:cs="Arial"/>
          <w:b/>
          <w:bCs/>
          <w:color w:val="000080"/>
          <w:sz w:val="20"/>
          <w:szCs w:val="20"/>
          <w:lang w:eastAsia="zh-TW"/>
        </w:rPr>
        <w:t xml:space="preserve">  </w:t>
      </w:r>
      <w:r w:rsidR="00D13DAF">
        <w:rPr>
          <w:rFonts w:ascii="PMingLiU" w:eastAsia="PMingLiU" w:hAnsi="PMingLiU" w:cs="Arial"/>
          <w:sz w:val="18"/>
          <w:szCs w:val="18"/>
          <w:lang w:eastAsia="zh-TW"/>
        </w:rPr>
        <w:t>(他們)</w:t>
      </w:r>
      <w:r w:rsidR="00D13DAF">
        <w:rPr>
          <w:rFonts w:ascii="PMingLiU" w:eastAsia="PMingLiU" w:hAnsi="PMingLiU" w:cs="Arial" w:hint="eastAsia"/>
          <w:b/>
          <w:bCs/>
          <w:color w:val="000080"/>
          <w:sz w:val="20"/>
          <w:szCs w:val="20"/>
          <w:lang w:eastAsia="zh-TW"/>
        </w:rPr>
        <w:t>許多的</w:t>
      </w:r>
      <w:r w:rsidRPr="00DC23B3">
        <w:rPr>
          <w:rFonts w:hint="eastAsia"/>
          <w:sz w:val="24"/>
        </w:rPr>
        <w:t>》。】的格式來思考這個‘</w:t>
      </w:r>
      <w:r w:rsidR="00420095" w:rsidRPr="00420095">
        <w:rPr>
          <w:rFonts w:hint="eastAsia"/>
          <w:sz w:val="24"/>
        </w:rPr>
        <w:t>設定</w:t>
      </w:r>
      <w:r w:rsidRPr="00DC23B3">
        <w:rPr>
          <w:rFonts w:hint="eastAsia"/>
          <w:sz w:val="24"/>
        </w:rPr>
        <w:t>性的</w:t>
      </w:r>
      <w:r w:rsidRPr="00DC23B3">
        <w:rPr>
          <w:rFonts w:hint="eastAsia"/>
          <w:sz w:val="24"/>
        </w:rPr>
        <w:t>(constitutive)</w:t>
      </w:r>
      <w:r w:rsidRPr="00DC23B3">
        <w:rPr>
          <w:rFonts w:hint="eastAsia"/>
          <w:sz w:val="24"/>
        </w:rPr>
        <w:t>’舉動，那麽這個藉以</w:t>
      </w:r>
      <w:r w:rsidR="00420095" w:rsidRPr="00420095">
        <w:rPr>
          <w:rFonts w:hint="eastAsia"/>
          <w:sz w:val="24"/>
        </w:rPr>
        <w:t>設定</w:t>
      </w:r>
      <w:r w:rsidRPr="00DC23B3">
        <w:rPr>
          <w:rFonts w:hint="eastAsia"/>
          <w:sz w:val="24"/>
        </w:rPr>
        <w:t>這個狀態的公義就會是‘預先假設的</w:t>
      </w:r>
      <w:r w:rsidRPr="00DC23B3">
        <w:rPr>
          <w:rFonts w:hint="eastAsia"/>
          <w:sz w:val="24"/>
        </w:rPr>
        <w:t>(presupposed)</w:t>
      </w:r>
      <w:r w:rsidRPr="00DC23B3">
        <w:rPr>
          <w:rFonts w:hint="eastAsia"/>
          <w:sz w:val="24"/>
        </w:rPr>
        <w:t>’。</w:t>
      </w:r>
    </w:p>
    <w:p w:rsidR="00D13DAF" w:rsidRDefault="008E70FF">
      <w:pPr>
        <w:rPr>
          <w:sz w:val="24"/>
        </w:rPr>
      </w:pPr>
      <w:r w:rsidRPr="00286745">
        <w:rPr>
          <w:rFonts w:hint="eastAsia"/>
          <w:sz w:val="24"/>
          <w:highlight w:val="cyan"/>
        </w:rPr>
        <w:t>(3)</w:t>
      </w:r>
      <w:r w:rsidRPr="00DC23B3">
        <w:rPr>
          <w:rFonts w:hint="eastAsia"/>
          <w:sz w:val="24"/>
        </w:rPr>
        <w:t>並且，最後，如果‘歸算性的</w:t>
      </w:r>
      <w:r w:rsidRPr="00DC23B3">
        <w:rPr>
          <w:rFonts w:hint="eastAsia"/>
          <w:sz w:val="24"/>
        </w:rPr>
        <w:t>(imputative)</w:t>
      </w:r>
      <w:r w:rsidRPr="00DC23B3">
        <w:rPr>
          <w:rFonts w:hint="eastAsia"/>
          <w:sz w:val="24"/>
        </w:rPr>
        <w:t>’概念被帶入，那麽，明確地，公義就被設想為所歸算的東西，因為這個格式清楚地表達“神歸算公義</w:t>
      </w:r>
      <w:r w:rsidRPr="00DC23B3">
        <w:rPr>
          <w:rFonts w:hint="eastAsia"/>
          <w:sz w:val="24"/>
        </w:rPr>
        <w:t>(God</w:t>
      </w:r>
      <w:r w:rsidR="00963AE2">
        <w:rPr>
          <w:rFonts w:hint="eastAsia"/>
          <w:sz w:val="24"/>
        </w:rPr>
        <w:t xml:space="preserve"> </w:t>
      </w:r>
      <w:r w:rsidRPr="00DC23B3">
        <w:rPr>
          <w:rFonts w:hint="eastAsia"/>
          <w:sz w:val="24"/>
        </w:rPr>
        <w:t>imputes</w:t>
      </w:r>
      <w:r w:rsidR="00963AE2">
        <w:rPr>
          <w:rFonts w:hint="eastAsia"/>
          <w:sz w:val="24"/>
        </w:rPr>
        <w:t xml:space="preserve"> </w:t>
      </w:r>
      <w:r w:rsidRPr="00DC23B3">
        <w:rPr>
          <w:rFonts w:hint="eastAsia"/>
          <w:sz w:val="24"/>
        </w:rPr>
        <w:t>righteousness)</w:t>
      </w:r>
      <w:r w:rsidRPr="00DC23B3">
        <w:rPr>
          <w:rFonts w:hint="eastAsia"/>
          <w:sz w:val="24"/>
        </w:rPr>
        <w:t>”，查看：【羅</w:t>
      </w:r>
      <w:r w:rsidRPr="00DC23B3">
        <w:rPr>
          <w:rFonts w:hint="eastAsia"/>
          <w:sz w:val="24"/>
        </w:rPr>
        <w:t>4:6</w:t>
      </w:r>
      <w:r w:rsidRPr="00DC23B3">
        <w:rPr>
          <w:rFonts w:hint="eastAsia"/>
          <w:sz w:val="24"/>
        </w:rPr>
        <w:t>：</w:t>
      </w:r>
      <w:r w:rsidRPr="00D13DAF">
        <w:rPr>
          <w:rFonts w:hint="eastAsia"/>
          <w:color w:val="3333FF"/>
          <w:sz w:val="24"/>
        </w:rPr>
        <w:t>正如大衛稱那在行為以外，蒙神算為義的人</w:t>
      </w:r>
      <w:r w:rsidRPr="00DC23B3">
        <w:rPr>
          <w:rFonts w:hint="eastAsia"/>
          <w:sz w:val="24"/>
        </w:rPr>
        <w:t>《</w:t>
      </w:r>
      <w:r w:rsidR="00D13DAF">
        <w:rPr>
          <w:rFonts w:ascii="PMingLiU" w:eastAsia="PMingLiU" w:hAnsi="PMingLiU" w:cs="Arial" w:hint="eastAsia"/>
          <w:sz w:val="18"/>
          <w:szCs w:val="18"/>
          <w:lang w:eastAsia="zh-TW"/>
        </w:rPr>
        <w:t>在對</w:t>
      </w:r>
      <w:r w:rsidR="00D13DAF">
        <w:rPr>
          <w:rFonts w:ascii="PMingLiU" w:eastAsia="PMingLiU" w:hAnsi="PMingLiU" w:cs="Arial"/>
          <w:sz w:val="18"/>
          <w:szCs w:val="18"/>
          <w:lang w:eastAsia="zh-TW"/>
        </w:rPr>
        <w:t>(他)</w:t>
      </w:r>
      <w:r w:rsidR="00D13DAF">
        <w:rPr>
          <w:rFonts w:ascii="PMingLiU" w:eastAsia="PMingLiU" w:hAnsi="PMingLiU" w:cs="Arial" w:hint="eastAsia"/>
          <w:b/>
          <w:bCs/>
          <w:color w:val="000080"/>
          <w:sz w:val="20"/>
          <w:szCs w:val="20"/>
          <w:lang w:eastAsia="zh-TW"/>
        </w:rPr>
        <w:t>這個</w:t>
      </w:r>
      <w:r w:rsidR="00D13DAF">
        <w:rPr>
          <w:rFonts w:ascii="PMingLiU" w:eastAsia="PMingLiU" w:hAnsi="PMingLiU" w:cs="Arial"/>
          <w:b/>
          <w:bCs/>
          <w:color w:val="000080"/>
          <w:sz w:val="20"/>
          <w:szCs w:val="20"/>
          <w:lang w:eastAsia="zh-TW"/>
        </w:rPr>
        <w:t xml:space="preserve">  </w:t>
      </w:r>
      <w:r w:rsidR="00D13DAF">
        <w:rPr>
          <w:rFonts w:ascii="PMingLiU" w:eastAsia="PMingLiU" w:hAnsi="PMingLiU" w:cs="Arial"/>
          <w:sz w:val="18"/>
          <w:szCs w:val="18"/>
          <w:lang w:eastAsia="zh-TW"/>
        </w:rPr>
        <w:t>(他)</w:t>
      </w:r>
      <w:r w:rsidR="00D13DAF">
        <w:rPr>
          <w:rFonts w:ascii="PMingLiU" w:eastAsia="PMingLiU" w:hAnsi="PMingLiU" w:cs="Arial" w:hint="eastAsia"/>
          <w:b/>
          <w:bCs/>
          <w:color w:val="000080"/>
          <w:sz w:val="20"/>
          <w:szCs w:val="20"/>
          <w:lang w:eastAsia="zh-TW"/>
        </w:rPr>
        <w:t>那</w:t>
      </w:r>
      <w:r w:rsidR="00D13DAF">
        <w:rPr>
          <w:rFonts w:ascii="PMingLiU" w:eastAsia="PMingLiU" w:hAnsi="PMingLiU" w:cs="Arial"/>
          <w:b/>
          <w:bCs/>
          <w:color w:val="000080"/>
          <w:sz w:val="20"/>
          <w:szCs w:val="20"/>
          <w:lang w:eastAsia="zh-TW"/>
        </w:rPr>
        <w:t xml:space="preserve">  </w:t>
      </w:r>
      <w:r w:rsidR="00D13DAF">
        <w:rPr>
          <w:rFonts w:ascii="PMingLiU" w:eastAsia="PMingLiU" w:hAnsi="PMingLiU" w:cs="Arial"/>
          <w:sz w:val="18"/>
          <w:szCs w:val="18"/>
          <w:lang w:eastAsia="zh-TW"/>
        </w:rPr>
        <w:t>(他)</w:t>
      </w:r>
      <w:r w:rsidR="00D13DAF">
        <w:rPr>
          <w:rFonts w:ascii="PMingLiU" w:eastAsia="PMingLiU" w:hAnsi="PMingLiU" w:cs="Arial" w:hint="eastAsia"/>
          <w:b/>
          <w:bCs/>
          <w:color w:val="000080"/>
          <w:sz w:val="20"/>
          <w:szCs w:val="20"/>
          <w:lang w:eastAsia="zh-TW"/>
        </w:rPr>
        <w:t>神</w:t>
      </w:r>
      <w:r w:rsidR="00D13DAF">
        <w:rPr>
          <w:rFonts w:ascii="PMingLiU" w:eastAsia="PMingLiU" w:hAnsi="PMingLiU" w:cs="Arial"/>
          <w:b/>
          <w:bCs/>
          <w:color w:val="000080"/>
          <w:sz w:val="20"/>
          <w:szCs w:val="20"/>
          <w:lang w:eastAsia="zh-TW"/>
        </w:rPr>
        <w:t xml:space="preserve">  </w:t>
      </w:r>
      <w:r w:rsidR="00D13DAF">
        <w:rPr>
          <w:rFonts w:ascii="PMingLiU" w:eastAsia="PMingLiU" w:hAnsi="PMingLiU" w:cs="Arial" w:hint="eastAsia"/>
          <w:sz w:val="18"/>
          <w:szCs w:val="18"/>
          <w:lang w:eastAsia="zh-TW"/>
        </w:rPr>
        <w:t>他</w:t>
      </w:r>
      <w:r w:rsidR="00D13DAF">
        <w:rPr>
          <w:rFonts w:ascii="PMingLiU" w:eastAsia="PMingLiU" w:hAnsi="PMingLiU" w:cs="Arial"/>
          <w:sz w:val="18"/>
          <w:szCs w:val="18"/>
          <w:lang w:eastAsia="zh-TW"/>
        </w:rPr>
        <w:t>/她/它現在持續讓自己/被</w:t>
      </w:r>
      <w:r w:rsidR="00D13DAF">
        <w:rPr>
          <w:rFonts w:ascii="PMingLiU" w:eastAsia="PMingLiU" w:hAnsi="PMingLiU" w:cs="Arial" w:hint="eastAsia"/>
          <w:b/>
          <w:bCs/>
          <w:color w:val="000080"/>
          <w:sz w:val="20"/>
          <w:szCs w:val="20"/>
          <w:lang w:eastAsia="zh-TW"/>
        </w:rPr>
        <w:t>估算</w:t>
      </w:r>
      <w:r w:rsidR="00D13DAF">
        <w:rPr>
          <w:rFonts w:ascii="PMingLiU" w:eastAsia="PMingLiU" w:hAnsi="PMingLiU" w:cs="Arial"/>
          <w:b/>
          <w:bCs/>
          <w:color w:val="000080"/>
          <w:sz w:val="20"/>
          <w:szCs w:val="20"/>
          <w:lang w:eastAsia="zh-TW"/>
        </w:rPr>
        <w:t xml:space="preserve">  </w:t>
      </w:r>
      <w:r w:rsidR="00D13DAF">
        <w:rPr>
          <w:rFonts w:ascii="PMingLiU" w:eastAsia="PMingLiU" w:hAnsi="PMingLiU" w:cs="Arial" w:hint="eastAsia"/>
          <w:sz w:val="18"/>
          <w:szCs w:val="18"/>
          <w:lang w:eastAsia="zh-TW"/>
        </w:rPr>
        <w:t>到於</w:t>
      </w:r>
      <w:r w:rsidR="00D13DAF">
        <w:rPr>
          <w:rFonts w:ascii="PMingLiU" w:eastAsia="PMingLiU" w:hAnsi="PMingLiU" w:cs="Arial"/>
          <w:sz w:val="18"/>
          <w:szCs w:val="18"/>
          <w:lang w:eastAsia="zh-TW"/>
        </w:rPr>
        <w:t>(她)</w:t>
      </w:r>
      <w:r w:rsidR="00D13DAF">
        <w:rPr>
          <w:rFonts w:ascii="PMingLiU" w:eastAsia="PMingLiU" w:hAnsi="PMingLiU" w:cs="Arial" w:hint="eastAsia"/>
          <w:b/>
          <w:bCs/>
          <w:color w:val="000080"/>
          <w:sz w:val="20"/>
          <w:szCs w:val="20"/>
          <w:lang w:eastAsia="zh-TW"/>
        </w:rPr>
        <w:t>至義</w:t>
      </w:r>
      <w:r w:rsidRPr="00DC23B3">
        <w:rPr>
          <w:rFonts w:hint="eastAsia"/>
          <w:sz w:val="24"/>
        </w:rPr>
        <w:t>》</w:t>
      </w:r>
      <w:r w:rsidRPr="00D13DAF">
        <w:rPr>
          <w:rFonts w:hint="eastAsia"/>
          <w:color w:val="3333FF"/>
          <w:sz w:val="24"/>
        </w:rPr>
        <w:t>是有福的</w:t>
      </w:r>
      <w:r w:rsidRPr="00DC23B3">
        <w:rPr>
          <w:rFonts w:hint="eastAsia"/>
          <w:sz w:val="24"/>
        </w:rPr>
        <w:t>。】。</w:t>
      </w:r>
    </w:p>
    <w:p w:rsidR="00D13DAF" w:rsidRDefault="008E70FF">
      <w:pPr>
        <w:rPr>
          <w:b/>
          <w:sz w:val="24"/>
        </w:rPr>
      </w:pPr>
      <w:r w:rsidRPr="00D13DAF">
        <w:rPr>
          <w:rFonts w:hint="eastAsia"/>
          <w:b/>
          <w:sz w:val="24"/>
        </w:rPr>
        <w:t>因此，這裏的問題是：什麽是神藉以稱不敬虔的人為義的公義？</w:t>
      </w:r>
      <w:r w:rsidRPr="00D13DAF">
        <w:rPr>
          <w:rFonts w:hint="eastAsia"/>
          <w:b/>
          <w:sz w:val="24"/>
        </w:rPr>
        <w:t xml:space="preserve"> </w:t>
      </w:r>
    </w:p>
    <w:p w:rsidR="00D13DAF" w:rsidRDefault="008E70FF">
      <w:pPr>
        <w:rPr>
          <w:sz w:val="24"/>
        </w:rPr>
      </w:pPr>
      <w:r w:rsidRPr="00DC23B3">
        <w:rPr>
          <w:rFonts w:hint="eastAsia"/>
          <w:sz w:val="24"/>
        </w:rPr>
        <w:t>從創世記</w:t>
      </w:r>
      <w:r w:rsidRPr="00DC23B3">
        <w:rPr>
          <w:rFonts w:hint="eastAsia"/>
          <w:sz w:val="24"/>
        </w:rPr>
        <w:t>15:6</w:t>
      </w:r>
      <w:r w:rsidRPr="00DC23B3">
        <w:rPr>
          <w:rFonts w:hint="eastAsia"/>
          <w:sz w:val="24"/>
        </w:rPr>
        <w:t>【創</w:t>
      </w:r>
      <w:r w:rsidRPr="00DC23B3">
        <w:rPr>
          <w:rFonts w:hint="eastAsia"/>
          <w:sz w:val="24"/>
        </w:rPr>
        <w:t>15:6</w:t>
      </w:r>
      <w:r w:rsidRPr="00DC23B3">
        <w:rPr>
          <w:rFonts w:hint="eastAsia"/>
          <w:sz w:val="24"/>
        </w:rPr>
        <w:t>：</w:t>
      </w:r>
      <w:r w:rsidRPr="00D13DAF">
        <w:rPr>
          <w:rFonts w:hint="eastAsia"/>
          <w:color w:val="3333FF"/>
          <w:sz w:val="24"/>
        </w:rPr>
        <w:t>亞伯蘭信耶和華，耶和華就以此為他的義</w:t>
      </w:r>
      <w:r w:rsidRPr="00DC23B3">
        <w:rPr>
          <w:rFonts w:hint="eastAsia"/>
          <w:sz w:val="24"/>
        </w:rPr>
        <w:t>。】引出來的格式顯示：</w:t>
      </w:r>
      <w:r w:rsidRPr="00D13DAF">
        <w:rPr>
          <w:rFonts w:hint="eastAsia"/>
          <w:color w:val="FF00FF"/>
          <w:sz w:val="24"/>
        </w:rPr>
        <w:t>信心被計算為公義</w:t>
      </w:r>
      <w:r w:rsidRPr="00DC23B3">
        <w:rPr>
          <w:rFonts w:hint="eastAsia"/>
          <w:sz w:val="24"/>
        </w:rPr>
        <w:t>（羅</w:t>
      </w:r>
      <w:r w:rsidRPr="00DC23B3">
        <w:rPr>
          <w:rFonts w:hint="eastAsia"/>
          <w:sz w:val="24"/>
        </w:rPr>
        <w:t>4:3</w:t>
      </w:r>
      <w:r w:rsidRPr="00DC23B3">
        <w:rPr>
          <w:rFonts w:hint="eastAsia"/>
          <w:sz w:val="24"/>
        </w:rPr>
        <w:t>、</w:t>
      </w:r>
      <w:r w:rsidRPr="00DC23B3">
        <w:rPr>
          <w:rFonts w:hint="eastAsia"/>
          <w:sz w:val="24"/>
        </w:rPr>
        <w:t>5</w:t>
      </w:r>
      <w:r w:rsidRPr="00DC23B3">
        <w:rPr>
          <w:rFonts w:hint="eastAsia"/>
          <w:sz w:val="24"/>
        </w:rPr>
        <w:t>、</w:t>
      </w:r>
      <w:r w:rsidRPr="00DC23B3">
        <w:rPr>
          <w:rFonts w:hint="eastAsia"/>
          <w:sz w:val="24"/>
        </w:rPr>
        <w:t>9</w:t>
      </w:r>
      <w:r w:rsidRPr="00DC23B3">
        <w:rPr>
          <w:rFonts w:hint="eastAsia"/>
          <w:sz w:val="24"/>
        </w:rPr>
        <w:t>、</w:t>
      </w:r>
      <w:r w:rsidRPr="00DC23B3">
        <w:rPr>
          <w:rFonts w:hint="eastAsia"/>
          <w:sz w:val="24"/>
        </w:rPr>
        <w:t>10</w:t>
      </w:r>
      <w:r w:rsidRPr="00DC23B3">
        <w:rPr>
          <w:rFonts w:hint="eastAsia"/>
          <w:sz w:val="24"/>
        </w:rPr>
        <w:t>、</w:t>
      </w:r>
      <w:r w:rsidRPr="00DC23B3">
        <w:rPr>
          <w:rFonts w:hint="eastAsia"/>
          <w:sz w:val="24"/>
        </w:rPr>
        <w:t>22</w:t>
      </w:r>
      <w:r w:rsidRPr="00DC23B3">
        <w:rPr>
          <w:rFonts w:hint="eastAsia"/>
          <w:sz w:val="24"/>
        </w:rPr>
        <w:t>、</w:t>
      </w:r>
      <w:r w:rsidRPr="00DC23B3">
        <w:rPr>
          <w:rFonts w:hint="eastAsia"/>
          <w:sz w:val="24"/>
        </w:rPr>
        <w:t>23</w:t>
      </w:r>
      <w:r w:rsidRPr="00DC23B3">
        <w:rPr>
          <w:rFonts w:hint="eastAsia"/>
          <w:sz w:val="24"/>
        </w:rPr>
        <w:t>，加</w:t>
      </w:r>
      <w:r w:rsidRPr="00DC23B3">
        <w:rPr>
          <w:rFonts w:hint="eastAsia"/>
          <w:sz w:val="24"/>
        </w:rPr>
        <w:t>3:6</w:t>
      </w:r>
      <w:r w:rsidRPr="00DC23B3">
        <w:rPr>
          <w:rFonts w:hint="eastAsia"/>
          <w:sz w:val="24"/>
        </w:rPr>
        <w:t>，雅</w:t>
      </w:r>
      <w:r w:rsidRPr="00DC23B3">
        <w:rPr>
          <w:rFonts w:hint="eastAsia"/>
          <w:sz w:val="24"/>
        </w:rPr>
        <w:t>2:23</w:t>
      </w:r>
      <w:r w:rsidRPr="00DC23B3">
        <w:rPr>
          <w:rFonts w:hint="eastAsia"/>
          <w:sz w:val="24"/>
        </w:rPr>
        <w:t>）。</w:t>
      </w:r>
      <w:r w:rsidRPr="00D13DAF">
        <w:rPr>
          <w:rFonts w:hint="eastAsia"/>
          <w:color w:val="FF5050"/>
          <w:sz w:val="24"/>
        </w:rPr>
        <w:t>這就看起來意思為：信心本身就是被歸算的公義</w:t>
      </w:r>
      <w:r w:rsidRPr="00DC23B3">
        <w:rPr>
          <w:rFonts w:hint="eastAsia"/>
          <w:sz w:val="24"/>
        </w:rPr>
        <w:t>。如果信心就是所設想的公義，並且是由於這個信心神稱不敬虔的人為義，那麽這個問題就會展現自己為：這將如何與新約在這個關連上教導的重點相協調，意即，那在基督裏的‘救贖</w:t>
      </w:r>
      <w:r w:rsidRPr="00DC23B3">
        <w:rPr>
          <w:rFonts w:hint="eastAsia"/>
          <w:sz w:val="24"/>
        </w:rPr>
        <w:t>(redemption)</w:t>
      </w:r>
      <w:r w:rsidRPr="00DC23B3">
        <w:rPr>
          <w:rFonts w:hint="eastAsia"/>
          <w:sz w:val="24"/>
        </w:rPr>
        <w:t>’，那經由祂寶血的‘挽回</w:t>
      </w:r>
      <w:r w:rsidRPr="00DC23B3">
        <w:rPr>
          <w:rFonts w:hint="eastAsia"/>
          <w:sz w:val="24"/>
        </w:rPr>
        <w:t>(propitiation)</w:t>
      </w:r>
      <w:r w:rsidRPr="00DC23B3">
        <w:rPr>
          <w:rFonts w:hint="eastAsia"/>
          <w:sz w:val="24"/>
        </w:rPr>
        <w:t>’及‘和好</w:t>
      </w:r>
      <w:r w:rsidRPr="00DC23B3">
        <w:rPr>
          <w:rFonts w:hint="eastAsia"/>
          <w:sz w:val="24"/>
        </w:rPr>
        <w:t>(reconciliation)</w:t>
      </w:r>
      <w:r w:rsidRPr="00DC23B3">
        <w:rPr>
          <w:rFonts w:hint="eastAsia"/>
          <w:sz w:val="24"/>
        </w:rPr>
        <w:t>’，以及祂那到死的‘順服</w:t>
      </w:r>
      <w:r w:rsidRPr="00DC23B3">
        <w:rPr>
          <w:rFonts w:hint="eastAsia"/>
          <w:sz w:val="24"/>
        </w:rPr>
        <w:t>(obedience)</w:t>
      </w:r>
      <w:r w:rsidRPr="00DC23B3">
        <w:rPr>
          <w:rFonts w:hint="eastAsia"/>
          <w:sz w:val="24"/>
        </w:rPr>
        <w:t>’（這三者）構成了罪人被稱義的基礎？</w:t>
      </w:r>
      <w:r w:rsidRPr="00D13DAF">
        <w:rPr>
          <w:rFonts w:hint="eastAsia"/>
          <w:b/>
          <w:sz w:val="24"/>
        </w:rPr>
        <w:t>如果信心本身就是公義，基督救贖的工作如何會，如同保羅的教導特別指出的，直接相關於我們的稱義呢？</w:t>
      </w:r>
    </w:p>
    <w:p w:rsidR="00D13DAF" w:rsidRDefault="008E70FF">
      <w:pPr>
        <w:rPr>
          <w:sz w:val="24"/>
        </w:rPr>
      </w:pPr>
      <w:r w:rsidRPr="00DC23B3">
        <w:rPr>
          <w:rFonts w:hint="eastAsia"/>
          <w:sz w:val="24"/>
        </w:rPr>
        <w:t>在神學的歷史中有許多嘗試要解決這個難題，並且在許多例子中這些被提出的解答的大意是：</w:t>
      </w:r>
      <w:r w:rsidRPr="00EE76F5">
        <w:rPr>
          <w:rFonts w:hint="eastAsia"/>
          <w:b/>
          <w:color w:val="FF5050"/>
          <w:sz w:val="24"/>
        </w:rPr>
        <w:t>在創世記</w:t>
      </w:r>
      <w:r w:rsidRPr="00EE76F5">
        <w:rPr>
          <w:rFonts w:hint="eastAsia"/>
          <w:b/>
          <w:color w:val="FF5050"/>
          <w:sz w:val="24"/>
        </w:rPr>
        <w:t>15:6</w:t>
      </w:r>
      <w:r w:rsidRPr="00EE76F5">
        <w:rPr>
          <w:rFonts w:hint="eastAsia"/>
          <w:b/>
          <w:color w:val="FF5050"/>
          <w:sz w:val="24"/>
        </w:rPr>
        <w:t>以及新約相關的經文中，信心的本身不應該被理解為這些經文中所指的公義</w:t>
      </w:r>
      <w:r w:rsidRPr="00DC23B3">
        <w:rPr>
          <w:rFonts w:hint="eastAsia"/>
          <w:sz w:val="24"/>
        </w:rPr>
        <w:t>。</w:t>
      </w:r>
    </w:p>
    <w:p w:rsidR="006B4151" w:rsidRDefault="006B4151">
      <w:pPr>
        <w:rPr>
          <w:sz w:val="24"/>
        </w:rPr>
      </w:pPr>
      <w:r>
        <w:rPr>
          <w:rFonts w:hint="eastAsia"/>
          <w:sz w:val="24"/>
        </w:rPr>
        <w:t>假如</w:t>
      </w:r>
      <w:r w:rsidR="008E70FF" w:rsidRPr="00DC23B3">
        <w:rPr>
          <w:rFonts w:hint="eastAsia"/>
          <w:sz w:val="24"/>
        </w:rPr>
        <w:t>我們</w:t>
      </w:r>
      <w:r>
        <w:rPr>
          <w:rFonts w:hint="eastAsia"/>
          <w:sz w:val="24"/>
        </w:rPr>
        <w:t>真</w:t>
      </w:r>
      <w:r w:rsidR="008E70FF" w:rsidRPr="00DC23B3">
        <w:rPr>
          <w:rFonts w:hint="eastAsia"/>
          <w:sz w:val="24"/>
        </w:rPr>
        <w:t>要求助於這</w:t>
      </w:r>
      <w:r>
        <w:rPr>
          <w:rFonts w:hint="eastAsia"/>
          <w:sz w:val="24"/>
        </w:rPr>
        <w:t>個形式</w:t>
      </w:r>
      <w:r w:rsidR="008E70FF" w:rsidRPr="00DC23B3">
        <w:rPr>
          <w:rFonts w:hint="eastAsia"/>
          <w:sz w:val="24"/>
        </w:rPr>
        <w:t>的解答，那麽或許最能夠被接受的解釋就會是：</w:t>
      </w:r>
    </w:p>
    <w:p w:rsidR="00483748" w:rsidRPr="00483748" w:rsidRDefault="008E70FF">
      <w:pPr>
        <w:rPr>
          <w:color w:val="FF5050"/>
          <w:sz w:val="24"/>
        </w:rPr>
      </w:pPr>
      <w:r w:rsidRPr="00D13DAF">
        <w:rPr>
          <w:rFonts w:hint="eastAsia"/>
          <w:color w:val="984806" w:themeColor="accent6" w:themeShade="80"/>
          <w:sz w:val="24"/>
        </w:rPr>
        <w:t>“歸算為公義</w:t>
      </w:r>
      <w:r w:rsidRPr="00D13DAF">
        <w:rPr>
          <w:rFonts w:hint="eastAsia"/>
          <w:color w:val="984806" w:themeColor="accent6" w:themeShade="80"/>
          <w:sz w:val="24"/>
        </w:rPr>
        <w:t>(impute</w:t>
      </w:r>
      <w:r w:rsidR="00286745">
        <w:rPr>
          <w:rFonts w:hint="eastAsia"/>
          <w:color w:val="984806" w:themeColor="accent6" w:themeShade="80"/>
          <w:sz w:val="24"/>
        </w:rPr>
        <w:t xml:space="preserve"> </w:t>
      </w:r>
      <w:r w:rsidRPr="00D13DAF">
        <w:rPr>
          <w:rFonts w:hint="eastAsia"/>
          <w:color w:val="984806" w:themeColor="accent6" w:themeShade="80"/>
          <w:sz w:val="24"/>
        </w:rPr>
        <w:t>for</w:t>
      </w:r>
      <w:r w:rsidR="00286745">
        <w:rPr>
          <w:rFonts w:hint="eastAsia"/>
          <w:color w:val="984806" w:themeColor="accent6" w:themeShade="80"/>
          <w:sz w:val="24"/>
        </w:rPr>
        <w:t xml:space="preserve"> </w:t>
      </w:r>
      <w:r w:rsidRPr="00D13DAF">
        <w:rPr>
          <w:rFonts w:hint="eastAsia"/>
          <w:color w:val="984806" w:themeColor="accent6" w:themeShade="80"/>
          <w:sz w:val="24"/>
        </w:rPr>
        <w:t>righteousnes</w:t>
      </w:r>
      <w:r w:rsidR="00286745" w:rsidRPr="00D13DAF">
        <w:rPr>
          <w:rFonts w:hint="eastAsia"/>
          <w:color w:val="984806" w:themeColor="accent6" w:themeShade="80"/>
          <w:sz w:val="24"/>
        </w:rPr>
        <w:t>s</w:t>
      </w:r>
      <w:r w:rsidRPr="00D13DAF">
        <w:rPr>
          <w:rFonts w:hint="eastAsia"/>
          <w:color w:val="984806" w:themeColor="accent6" w:themeShade="80"/>
          <w:sz w:val="24"/>
        </w:rPr>
        <w:t>)</w:t>
      </w:r>
      <w:r w:rsidRPr="00D13DAF">
        <w:rPr>
          <w:rFonts w:hint="eastAsia"/>
          <w:color w:val="984806" w:themeColor="accent6" w:themeShade="80"/>
          <w:sz w:val="24"/>
        </w:rPr>
        <w:t>”或“歸算公義</w:t>
      </w:r>
      <w:r w:rsidRPr="00D13DAF">
        <w:rPr>
          <w:rFonts w:hint="eastAsia"/>
          <w:color w:val="984806" w:themeColor="accent6" w:themeShade="80"/>
          <w:sz w:val="24"/>
        </w:rPr>
        <w:t>(impute</w:t>
      </w:r>
      <w:r w:rsidR="00286745">
        <w:rPr>
          <w:rFonts w:hint="eastAsia"/>
          <w:color w:val="984806" w:themeColor="accent6" w:themeShade="80"/>
          <w:sz w:val="24"/>
        </w:rPr>
        <w:t xml:space="preserve"> </w:t>
      </w:r>
      <w:r w:rsidRPr="00D13DAF">
        <w:rPr>
          <w:rFonts w:hint="eastAsia"/>
          <w:color w:val="984806" w:themeColor="accent6" w:themeShade="80"/>
          <w:sz w:val="24"/>
        </w:rPr>
        <w:t>righteousnes</w:t>
      </w:r>
      <w:r w:rsidR="00286745" w:rsidRPr="00D13DAF">
        <w:rPr>
          <w:rFonts w:hint="eastAsia"/>
          <w:color w:val="984806" w:themeColor="accent6" w:themeShade="80"/>
          <w:sz w:val="24"/>
        </w:rPr>
        <w:t>s</w:t>
      </w:r>
      <w:r w:rsidRPr="00D13DAF">
        <w:rPr>
          <w:rFonts w:hint="eastAsia"/>
          <w:color w:val="984806" w:themeColor="accent6" w:themeShade="80"/>
          <w:sz w:val="24"/>
        </w:rPr>
        <w:t>)</w:t>
      </w:r>
      <w:r w:rsidRPr="00D13DAF">
        <w:rPr>
          <w:rFonts w:hint="eastAsia"/>
          <w:color w:val="984806" w:themeColor="accent6" w:themeShade="80"/>
          <w:sz w:val="24"/>
        </w:rPr>
        <w:t>”的表達，衍生自舊約，只是一個對動詞“稱義</w:t>
      </w:r>
      <w:r w:rsidRPr="00D13DAF">
        <w:rPr>
          <w:rFonts w:hint="eastAsia"/>
          <w:color w:val="984806" w:themeColor="accent6" w:themeShade="80"/>
          <w:sz w:val="24"/>
        </w:rPr>
        <w:t>(justify)</w:t>
      </w:r>
      <w:r w:rsidRPr="00D13DAF">
        <w:rPr>
          <w:rFonts w:hint="eastAsia"/>
          <w:color w:val="984806" w:themeColor="accent6" w:themeShade="80"/>
          <w:sz w:val="24"/>
        </w:rPr>
        <w:t>”的同義詞，並且因此整個格式，“信心被歸算為公義</w:t>
      </w:r>
      <w:r w:rsidRPr="00D13DAF">
        <w:rPr>
          <w:rFonts w:hint="eastAsia"/>
          <w:color w:val="984806" w:themeColor="accent6" w:themeShade="80"/>
          <w:sz w:val="24"/>
        </w:rPr>
        <w:t>(faith</w:t>
      </w:r>
      <w:r w:rsidR="00286745">
        <w:rPr>
          <w:rFonts w:hint="eastAsia"/>
          <w:color w:val="984806" w:themeColor="accent6" w:themeShade="80"/>
          <w:sz w:val="24"/>
        </w:rPr>
        <w:t xml:space="preserve"> </w:t>
      </w:r>
      <w:r w:rsidRPr="00D13DAF">
        <w:rPr>
          <w:rFonts w:hint="eastAsia"/>
          <w:color w:val="984806" w:themeColor="accent6" w:themeShade="80"/>
          <w:sz w:val="24"/>
        </w:rPr>
        <w:t>is</w:t>
      </w:r>
      <w:r w:rsidR="00286745">
        <w:rPr>
          <w:rFonts w:hint="eastAsia"/>
          <w:color w:val="984806" w:themeColor="accent6" w:themeShade="80"/>
          <w:sz w:val="24"/>
        </w:rPr>
        <w:t xml:space="preserve"> </w:t>
      </w:r>
      <w:r w:rsidRPr="00D13DAF">
        <w:rPr>
          <w:rFonts w:hint="eastAsia"/>
          <w:color w:val="984806" w:themeColor="accent6" w:themeShade="80"/>
          <w:sz w:val="24"/>
        </w:rPr>
        <w:t>imputed</w:t>
      </w:r>
      <w:r w:rsidR="00286745">
        <w:rPr>
          <w:rFonts w:hint="eastAsia"/>
          <w:color w:val="984806" w:themeColor="accent6" w:themeShade="80"/>
          <w:sz w:val="24"/>
        </w:rPr>
        <w:t xml:space="preserve"> </w:t>
      </w:r>
      <w:r w:rsidRPr="00D13DAF">
        <w:rPr>
          <w:rFonts w:hint="eastAsia"/>
          <w:color w:val="984806" w:themeColor="accent6" w:themeShade="80"/>
          <w:sz w:val="24"/>
        </w:rPr>
        <w:t>for</w:t>
      </w:r>
      <w:r w:rsidR="00286745">
        <w:rPr>
          <w:rFonts w:hint="eastAsia"/>
          <w:color w:val="984806" w:themeColor="accent6" w:themeShade="80"/>
          <w:sz w:val="24"/>
        </w:rPr>
        <w:t xml:space="preserve"> </w:t>
      </w:r>
      <w:r w:rsidRPr="00D13DAF">
        <w:rPr>
          <w:rFonts w:hint="eastAsia"/>
          <w:color w:val="984806" w:themeColor="accent6" w:themeShade="80"/>
          <w:sz w:val="24"/>
        </w:rPr>
        <w:t>righteousness)</w:t>
      </w:r>
      <w:r w:rsidRPr="00D13DAF">
        <w:rPr>
          <w:rFonts w:hint="eastAsia"/>
          <w:color w:val="984806" w:themeColor="accent6" w:themeShade="80"/>
          <w:sz w:val="24"/>
        </w:rPr>
        <w:t>”，只是表達“信心在稱義</w:t>
      </w:r>
      <w:r w:rsidRPr="00D13DAF">
        <w:rPr>
          <w:rFonts w:hint="eastAsia"/>
          <w:color w:val="984806" w:themeColor="accent6" w:themeShade="80"/>
          <w:sz w:val="24"/>
        </w:rPr>
        <w:t>(faith</w:t>
      </w:r>
      <w:r w:rsidR="00286745">
        <w:rPr>
          <w:rFonts w:hint="eastAsia"/>
          <w:color w:val="984806" w:themeColor="accent6" w:themeShade="80"/>
          <w:sz w:val="24"/>
        </w:rPr>
        <w:t xml:space="preserve"> </w:t>
      </w:r>
      <w:r w:rsidRPr="00D13DAF">
        <w:rPr>
          <w:rFonts w:hint="eastAsia"/>
          <w:color w:val="984806" w:themeColor="accent6" w:themeShade="80"/>
          <w:sz w:val="24"/>
        </w:rPr>
        <w:t>justifies)</w:t>
      </w:r>
      <w:r w:rsidRPr="00D13DAF">
        <w:rPr>
          <w:rFonts w:hint="eastAsia"/>
          <w:color w:val="984806" w:themeColor="accent6" w:themeShade="80"/>
          <w:sz w:val="24"/>
        </w:rPr>
        <w:t>”，或，更合適地，一個人“是藉著信心被稱義</w:t>
      </w:r>
      <w:r w:rsidRPr="00D13DAF">
        <w:rPr>
          <w:rFonts w:hint="eastAsia"/>
          <w:color w:val="984806" w:themeColor="accent6" w:themeShade="80"/>
          <w:sz w:val="24"/>
        </w:rPr>
        <w:t>(is</w:t>
      </w:r>
      <w:r w:rsidR="00286745">
        <w:rPr>
          <w:rFonts w:hint="eastAsia"/>
          <w:color w:val="984806" w:themeColor="accent6" w:themeShade="80"/>
          <w:sz w:val="24"/>
        </w:rPr>
        <w:t xml:space="preserve"> </w:t>
      </w:r>
      <w:r w:rsidRPr="00D13DAF">
        <w:rPr>
          <w:rFonts w:hint="eastAsia"/>
          <w:color w:val="984806" w:themeColor="accent6" w:themeShade="80"/>
          <w:sz w:val="24"/>
        </w:rPr>
        <w:t>justified</w:t>
      </w:r>
      <w:r w:rsidR="00286745">
        <w:rPr>
          <w:rFonts w:hint="eastAsia"/>
          <w:color w:val="984806" w:themeColor="accent6" w:themeShade="80"/>
          <w:sz w:val="24"/>
        </w:rPr>
        <w:t xml:space="preserve"> </w:t>
      </w:r>
      <w:r w:rsidRPr="00D13DAF">
        <w:rPr>
          <w:rFonts w:hint="eastAsia"/>
          <w:color w:val="984806" w:themeColor="accent6" w:themeShade="80"/>
          <w:sz w:val="24"/>
        </w:rPr>
        <w:t>by</w:t>
      </w:r>
      <w:r w:rsidR="00286745">
        <w:rPr>
          <w:rFonts w:hint="eastAsia"/>
          <w:color w:val="984806" w:themeColor="accent6" w:themeShade="80"/>
          <w:sz w:val="24"/>
        </w:rPr>
        <w:t xml:space="preserve"> </w:t>
      </w:r>
      <w:r w:rsidRPr="00D13DAF">
        <w:rPr>
          <w:rFonts w:hint="eastAsia"/>
          <w:color w:val="984806" w:themeColor="accent6" w:themeShade="80"/>
          <w:sz w:val="24"/>
        </w:rPr>
        <w:t>faith)</w:t>
      </w:r>
      <w:r w:rsidRPr="00D13DAF">
        <w:rPr>
          <w:rFonts w:hint="eastAsia"/>
          <w:color w:val="984806" w:themeColor="accent6" w:themeShade="80"/>
          <w:sz w:val="24"/>
        </w:rPr>
        <w:t>”。</w:t>
      </w:r>
      <w:r w:rsidRPr="006B4151">
        <w:rPr>
          <w:rFonts w:hint="eastAsia"/>
          <w:sz w:val="24"/>
        </w:rPr>
        <w:t>然而，為了避免</w:t>
      </w:r>
      <w:r w:rsidR="006B4151">
        <w:rPr>
          <w:rFonts w:hint="eastAsia"/>
          <w:sz w:val="24"/>
        </w:rPr>
        <w:t>我們會</w:t>
      </w:r>
      <w:r w:rsidRPr="006B4151">
        <w:rPr>
          <w:rFonts w:hint="eastAsia"/>
          <w:sz w:val="24"/>
        </w:rPr>
        <w:t>將這個格式作獨斷的解釋，比較可行的是將之理解為：是亞伯拉罕的信心被計算為公義。</w:t>
      </w:r>
      <w:r w:rsidRPr="00DC23B3">
        <w:rPr>
          <w:rFonts w:hint="eastAsia"/>
          <w:sz w:val="24"/>
        </w:rPr>
        <w:lastRenderedPageBreak/>
        <w:t>正是在這個意義上，詩篇</w:t>
      </w:r>
      <w:r w:rsidRPr="00DC23B3">
        <w:rPr>
          <w:rFonts w:hint="eastAsia"/>
          <w:sz w:val="24"/>
        </w:rPr>
        <w:t>106:31</w:t>
      </w:r>
      <w:r w:rsidRPr="00DC23B3">
        <w:rPr>
          <w:rFonts w:hint="eastAsia"/>
          <w:sz w:val="24"/>
        </w:rPr>
        <w:t>有這同樣的格式（【詩</w:t>
      </w:r>
      <w:r w:rsidRPr="00DC23B3">
        <w:rPr>
          <w:rFonts w:hint="eastAsia"/>
          <w:sz w:val="24"/>
        </w:rPr>
        <w:t>106:31</w:t>
      </w:r>
      <w:r w:rsidRPr="00DC23B3">
        <w:rPr>
          <w:rFonts w:hint="eastAsia"/>
          <w:sz w:val="24"/>
        </w:rPr>
        <w:t>：</w:t>
      </w:r>
      <w:r w:rsidRPr="00D13DAF">
        <w:rPr>
          <w:rFonts w:hint="eastAsia"/>
          <w:color w:val="3333FF"/>
          <w:sz w:val="24"/>
        </w:rPr>
        <w:t>（那時非尼哈站起，刑罰惡人；瘟疫這纔止息。）那就算為他的義，世世代代直到永遠。</w:t>
      </w:r>
      <w:r w:rsidRPr="00DC23B3">
        <w:rPr>
          <w:rFonts w:hint="eastAsia"/>
          <w:sz w:val="24"/>
        </w:rPr>
        <w:t>】），儘管在後者有稍微不同的情況。這樣，這裏的思想就會是：</w:t>
      </w:r>
      <w:r w:rsidRPr="00D13DAF">
        <w:rPr>
          <w:rFonts w:hint="eastAsia"/>
          <w:b/>
          <w:color w:val="984806" w:themeColor="accent6" w:themeShade="80"/>
          <w:sz w:val="24"/>
        </w:rPr>
        <w:t>神計算給亞伯拉罕他所運用的信心</w:t>
      </w:r>
      <w:r w:rsidR="00286745" w:rsidRPr="00286745">
        <w:rPr>
          <w:rFonts w:hint="eastAsia"/>
          <w:color w:val="984806" w:themeColor="accent6" w:themeShade="80"/>
          <w:sz w:val="24"/>
        </w:rPr>
        <w:t>(</w:t>
      </w:r>
      <w:r w:rsidR="00286745" w:rsidRPr="00286745">
        <w:rPr>
          <w:color w:val="984806" w:themeColor="accent6" w:themeShade="80"/>
          <w:sz w:val="24"/>
        </w:rPr>
        <w:t>God reckoned to Abraham the faith which he exercised</w:t>
      </w:r>
      <w:r w:rsidR="00286745" w:rsidRPr="00286745">
        <w:rPr>
          <w:rFonts w:hint="eastAsia"/>
          <w:color w:val="984806" w:themeColor="accent6" w:themeShade="80"/>
          <w:sz w:val="24"/>
        </w:rPr>
        <w:t>)</w:t>
      </w:r>
      <w:r w:rsidRPr="00D13DAF">
        <w:rPr>
          <w:rFonts w:hint="eastAsia"/>
          <w:b/>
          <w:color w:val="984806" w:themeColor="accent6" w:themeShade="80"/>
          <w:sz w:val="24"/>
        </w:rPr>
        <w:t>，並且這個信心被計算為公義</w:t>
      </w:r>
      <w:r w:rsidRPr="00DC23B3">
        <w:rPr>
          <w:rFonts w:hint="eastAsia"/>
          <w:sz w:val="24"/>
        </w:rPr>
        <w:t>。信心是非常取悅神，並且在這個層面它被計算為或歸算為它所是的。</w:t>
      </w:r>
      <w:r w:rsidRPr="00DC23B3">
        <w:rPr>
          <w:rFonts w:hint="eastAsia"/>
          <w:sz w:val="24"/>
        </w:rPr>
        <w:t xml:space="preserve"> </w:t>
      </w:r>
    </w:p>
    <w:p w:rsidR="00D13DAF" w:rsidRDefault="008E70FF">
      <w:pPr>
        <w:rPr>
          <w:sz w:val="24"/>
        </w:rPr>
      </w:pPr>
      <w:r w:rsidRPr="00D13DAF">
        <w:rPr>
          <w:rFonts w:hint="eastAsia"/>
          <w:b/>
          <w:sz w:val="24"/>
        </w:rPr>
        <w:t>如果這個解釋被採用，有兩個考慮看起來會支持這個主旨，就是信心本身是達到稱義的公義</w:t>
      </w:r>
      <w:r w:rsidRPr="00DC23B3">
        <w:rPr>
          <w:rFonts w:hint="eastAsia"/>
          <w:sz w:val="24"/>
        </w:rPr>
        <w:t>：</w:t>
      </w:r>
    </w:p>
    <w:p w:rsidR="00D13DAF" w:rsidRDefault="008E70FF">
      <w:pPr>
        <w:rPr>
          <w:sz w:val="24"/>
        </w:rPr>
      </w:pPr>
      <w:r w:rsidRPr="00DC23B3">
        <w:rPr>
          <w:rFonts w:hint="eastAsia"/>
          <w:sz w:val="24"/>
        </w:rPr>
        <w:t>（</w:t>
      </w:r>
      <w:r w:rsidRPr="00DC23B3">
        <w:rPr>
          <w:rFonts w:hint="eastAsia"/>
          <w:sz w:val="24"/>
        </w:rPr>
        <w:t>1</w:t>
      </w:r>
      <w:r w:rsidRPr="00DC23B3">
        <w:rPr>
          <w:rFonts w:hint="eastAsia"/>
          <w:sz w:val="24"/>
        </w:rPr>
        <w:t>）</w:t>
      </w:r>
      <w:r w:rsidRPr="00D13DAF">
        <w:rPr>
          <w:rFonts w:hint="eastAsia"/>
          <w:color w:val="984806" w:themeColor="accent6" w:themeShade="80"/>
          <w:sz w:val="24"/>
        </w:rPr>
        <w:t>這個格式是對比於藉著律法的工作的稱義</w:t>
      </w:r>
      <w:r w:rsidRPr="00DC23B3">
        <w:rPr>
          <w:rFonts w:hint="eastAsia"/>
          <w:sz w:val="24"/>
        </w:rPr>
        <w:t>（比較：羅</w:t>
      </w:r>
      <w:r w:rsidRPr="00DC23B3">
        <w:rPr>
          <w:rFonts w:hint="eastAsia"/>
          <w:sz w:val="24"/>
        </w:rPr>
        <w:t>4:2~6</w:t>
      </w:r>
      <w:r w:rsidRPr="00DC23B3">
        <w:rPr>
          <w:rFonts w:hint="eastAsia"/>
          <w:sz w:val="24"/>
        </w:rPr>
        <w:t>、</w:t>
      </w:r>
      <w:r w:rsidRPr="00DC23B3">
        <w:rPr>
          <w:rFonts w:hint="eastAsia"/>
          <w:sz w:val="24"/>
        </w:rPr>
        <w:t>13</w:t>
      </w:r>
      <w:r w:rsidRPr="00DC23B3">
        <w:rPr>
          <w:rFonts w:hint="eastAsia"/>
          <w:sz w:val="24"/>
        </w:rPr>
        <w:t>、</w:t>
      </w:r>
      <w:r w:rsidRPr="00DC23B3">
        <w:rPr>
          <w:rFonts w:hint="eastAsia"/>
          <w:sz w:val="24"/>
        </w:rPr>
        <w:t>14</w:t>
      </w:r>
      <w:r w:rsidRPr="00DC23B3">
        <w:rPr>
          <w:rFonts w:hint="eastAsia"/>
          <w:sz w:val="24"/>
        </w:rPr>
        <w:t>、</w:t>
      </w:r>
      <w:r w:rsidRPr="00DC23B3">
        <w:rPr>
          <w:rFonts w:hint="eastAsia"/>
          <w:sz w:val="24"/>
        </w:rPr>
        <w:t>16</w:t>
      </w:r>
      <w:r w:rsidRPr="00DC23B3">
        <w:rPr>
          <w:rFonts w:hint="eastAsia"/>
          <w:sz w:val="24"/>
        </w:rPr>
        <w:t>；加</w:t>
      </w:r>
      <w:r w:rsidRPr="00DC23B3">
        <w:rPr>
          <w:rFonts w:hint="eastAsia"/>
          <w:sz w:val="24"/>
        </w:rPr>
        <w:t>3:5</w:t>
      </w:r>
      <w:r w:rsidRPr="00DC23B3">
        <w:rPr>
          <w:rFonts w:hint="eastAsia"/>
          <w:sz w:val="24"/>
        </w:rPr>
        <w:t>、</w:t>
      </w:r>
      <w:r w:rsidRPr="00DC23B3">
        <w:rPr>
          <w:rFonts w:hint="eastAsia"/>
          <w:sz w:val="24"/>
        </w:rPr>
        <w:t>6</w:t>
      </w:r>
      <w:r w:rsidRPr="00DC23B3">
        <w:rPr>
          <w:rFonts w:hint="eastAsia"/>
          <w:sz w:val="24"/>
        </w:rPr>
        <w:t>；參考：羅</w:t>
      </w:r>
      <w:r w:rsidRPr="00DC23B3">
        <w:rPr>
          <w:rFonts w:hint="eastAsia"/>
          <w:sz w:val="24"/>
        </w:rPr>
        <w:t>10:5</w:t>
      </w:r>
      <w:r w:rsidRPr="00DC23B3">
        <w:rPr>
          <w:rFonts w:hint="eastAsia"/>
          <w:sz w:val="24"/>
        </w:rPr>
        <w:t>、</w:t>
      </w:r>
      <w:r w:rsidRPr="00DC23B3">
        <w:rPr>
          <w:rFonts w:hint="eastAsia"/>
          <w:sz w:val="24"/>
        </w:rPr>
        <w:t>6</w:t>
      </w:r>
      <w:r w:rsidRPr="00DC23B3">
        <w:rPr>
          <w:rFonts w:hint="eastAsia"/>
          <w:sz w:val="24"/>
        </w:rPr>
        <w:t>）。</w:t>
      </w:r>
      <w:r w:rsidRPr="00D13DAF">
        <w:rPr>
          <w:rFonts w:hint="eastAsia"/>
          <w:color w:val="984806" w:themeColor="accent6" w:themeShade="80"/>
          <w:sz w:val="24"/>
        </w:rPr>
        <w:t>在藉著工作的稱義的情況中，很清楚地工作的本身會是稱義所依靠的基礎</w:t>
      </w:r>
      <w:r w:rsidRPr="00DC23B3">
        <w:rPr>
          <w:rFonts w:hint="eastAsia"/>
          <w:sz w:val="24"/>
        </w:rPr>
        <w:t>（【羅</w:t>
      </w:r>
      <w:r w:rsidRPr="00DC23B3">
        <w:rPr>
          <w:rFonts w:hint="eastAsia"/>
          <w:sz w:val="24"/>
        </w:rPr>
        <w:t>2:13</w:t>
      </w:r>
      <w:r w:rsidRPr="00DC23B3">
        <w:rPr>
          <w:rFonts w:hint="eastAsia"/>
          <w:sz w:val="24"/>
        </w:rPr>
        <w:t>：</w:t>
      </w:r>
      <w:r w:rsidRPr="00D13DAF">
        <w:rPr>
          <w:rFonts w:hint="eastAsia"/>
          <w:color w:val="3333FF"/>
          <w:sz w:val="24"/>
        </w:rPr>
        <w:t>原來在神面前，不是聽律法的為義，乃是行律法的稱義</w:t>
      </w:r>
      <w:r w:rsidRPr="00DC23B3">
        <w:rPr>
          <w:rFonts w:hint="eastAsia"/>
          <w:sz w:val="24"/>
        </w:rPr>
        <w:t>；】）。</w:t>
      </w:r>
      <w:r w:rsidRPr="00D13DAF">
        <w:rPr>
          <w:rFonts w:hint="eastAsia"/>
          <w:color w:val="984806" w:themeColor="accent6" w:themeShade="80"/>
          <w:sz w:val="24"/>
        </w:rPr>
        <w:t>如果信心是與工作相對比，我們就會期待信心會占有工作在</w:t>
      </w:r>
      <w:r w:rsidR="00286745" w:rsidRPr="00286745">
        <w:rPr>
          <w:rFonts w:hint="eastAsia"/>
          <w:color w:val="984806" w:themeColor="accent6" w:themeShade="80"/>
          <w:sz w:val="24"/>
        </w:rPr>
        <w:t>‘藉著工作的稱義</w:t>
      </w:r>
      <w:r w:rsidR="00286745" w:rsidRPr="00286745">
        <w:rPr>
          <w:rFonts w:hint="eastAsia"/>
          <w:color w:val="984806" w:themeColor="accent6" w:themeShade="80"/>
          <w:sz w:val="24"/>
        </w:rPr>
        <w:t>(justification</w:t>
      </w:r>
      <w:r w:rsidR="00286745">
        <w:rPr>
          <w:rFonts w:hint="eastAsia"/>
          <w:color w:val="984806" w:themeColor="accent6" w:themeShade="80"/>
          <w:sz w:val="24"/>
        </w:rPr>
        <w:t xml:space="preserve"> </w:t>
      </w:r>
      <w:r w:rsidR="00286745" w:rsidRPr="00286745">
        <w:rPr>
          <w:rFonts w:hint="eastAsia"/>
          <w:color w:val="984806" w:themeColor="accent6" w:themeShade="80"/>
          <w:sz w:val="24"/>
        </w:rPr>
        <w:t>by</w:t>
      </w:r>
      <w:r w:rsidR="00286745">
        <w:rPr>
          <w:rFonts w:hint="eastAsia"/>
          <w:color w:val="984806" w:themeColor="accent6" w:themeShade="80"/>
          <w:sz w:val="24"/>
        </w:rPr>
        <w:t xml:space="preserve"> </w:t>
      </w:r>
      <w:r w:rsidR="00286745" w:rsidRPr="00286745">
        <w:rPr>
          <w:rFonts w:hint="eastAsia"/>
          <w:color w:val="984806" w:themeColor="accent6" w:themeShade="80"/>
          <w:sz w:val="24"/>
        </w:rPr>
        <w:t>works)</w:t>
      </w:r>
      <w:r w:rsidR="00286745" w:rsidRPr="00286745">
        <w:rPr>
          <w:rFonts w:hint="eastAsia"/>
          <w:color w:val="984806" w:themeColor="accent6" w:themeShade="80"/>
          <w:sz w:val="24"/>
        </w:rPr>
        <w:t>’</w:t>
      </w:r>
      <w:r w:rsidRPr="00D13DAF">
        <w:rPr>
          <w:rFonts w:hint="eastAsia"/>
          <w:color w:val="984806" w:themeColor="accent6" w:themeShade="80"/>
          <w:sz w:val="24"/>
        </w:rPr>
        <w:t>中的地位</w:t>
      </w:r>
      <w:r w:rsidRPr="00DC23B3">
        <w:rPr>
          <w:rFonts w:hint="eastAsia"/>
          <w:sz w:val="24"/>
        </w:rPr>
        <w:t>。</w:t>
      </w:r>
    </w:p>
    <w:p w:rsidR="008E70FF" w:rsidRPr="00DC23B3" w:rsidRDefault="008E70FF">
      <w:pPr>
        <w:rPr>
          <w:sz w:val="24"/>
        </w:rPr>
      </w:pPr>
      <w:r w:rsidRPr="00DC23B3">
        <w:rPr>
          <w:rFonts w:hint="eastAsia"/>
          <w:sz w:val="24"/>
        </w:rPr>
        <w:t>（</w:t>
      </w:r>
      <w:r w:rsidRPr="00DC23B3">
        <w:rPr>
          <w:rFonts w:hint="eastAsia"/>
          <w:sz w:val="24"/>
        </w:rPr>
        <w:t>2</w:t>
      </w:r>
      <w:r w:rsidRPr="00DC23B3">
        <w:rPr>
          <w:rFonts w:hint="eastAsia"/>
          <w:sz w:val="24"/>
        </w:rPr>
        <w:t>）</w:t>
      </w:r>
      <w:r w:rsidRPr="00D13DAF">
        <w:rPr>
          <w:rFonts w:hint="eastAsia"/>
          <w:color w:val="984806" w:themeColor="accent6" w:themeShade="80"/>
          <w:sz w:val="24"/>
        </w:rPr>
        <w:t>在羅馬書</w:t>
      </w:r>
      <w:r w:rsidRPr="00D13DAF">
        <w:rPr>
          <w:rFonts w:hint="eastAsia"/>
          <w:color w:val="984806" w:themeColor="accent6" w:themeShade="80"/>
          <w:sz w:val="24"/>
        </w:rPr>
        <w:t>4:11</w:t>
      </w:r>
      <w:r w:rsidRPr="00D13DAF">
        <w:rPr>
          <w:rFonts w:hint="eastAsia"/>
          <w:color w:val="984806" w:themeColor="accent6" w:themeShade="80"/>
          <w:sz w:val="24"/>
        </w:rPr>
        <w:t>、</w:t>
      </w:r>
      <w:r w:rsidRPr="00D13DAF">
        <w:rPr>
          <w:rFonts w:hint="eastAsia"/>
          <w:color w:val="984806" w:themeColor="accent6" w:themeShade="80"/>
          <w:sz w:val="24"/>
        </w:rPr>
        <w:t>13</w:t>
      </w:r>
      <w:r w:rsidRPr="00DC23B3">
        <w:rPr>
          <w:rFonts w:hint="eastAsia"/>
          <w:sz w:val="24"/>
        </w:rPr>
        <w:t>（【羅</w:t>
      </w:r>
      <w:r w:rsidRPr="00DC23B3">
        <w:rPr>
          <w:rFonts w:hint="eastAsia"/>
          <w:sz w:val="24"/>
        </w:rPr>
        <w:t>4:11</w:t>
      </w:r>
      <w:r w:rsidRPr="00DC23B3">
        <w:rPr>
          <w:rFonts w:hint="eastAsia"/>
          <w:sz w:val="24"/>
        </w:rPr>
        <w:t>：</w:t>
      </w:r>
      <w:r w:rsidRPr="00D13DAF">
        <w:rPr>
          <w:rFonts w:hint="eastAsia"/>
          <w:color w:val="3333FF"/>
          <w:sz w:val="24"/>
        </w:rPr>
        <w:t>並且他受了割禮的記號，作他未受割禮的時候</w:t>
      </w:r>
      <w:r w:rsidRPr="00286745">
        <w:rPr>
          <w:rFonts w:hint="eastAsia"/>
          <w:b/>
          <w:color w:val="3333FF"/>
          <w:sz w:val="24"/>
        </w:rPr>
        <w:t>因信稱義的印證</w:t>
      </w:r>
      <w:r w:rsidRPr="00DC23B3">
        <w:rPr>
          <w:rFonts w:hint="eastAsia"/>
          <w:sz w:val="24"/>
        </w:rPr>
        <w:t>《</w:t>
      </w:r>
      <w:r w:rsidR="00D13DAF">
        <w:rPr>
          <w:rFonts w:ascii="PMingLiU" w:eastAsia="PMingLiU" w:hAnsi="PMingLiU" w:cs="Arial" w:hint="eastAsia"/>
          <w:sz w:val="18"/>
          <w:szCs w:val="18"/>
          <w:lang w:eastAsia="zh-TW"/>
        </w:rPr>
        <w:t>到於</w:t>
      </w:r>
      <w:r w:rsidR="00D13DAF">
        <w:rPr>
          <w:rFonts w:ascii="PMingLiU" w:eastAsia="PMingLiU" w:hAnsi="PMingLiU" w:cs="Arial"/>
          <w:sz w:val="18"/>
          <w:szCs w:val="18"/>
          <w:lang w:eastAsia="zh-TW"/>
        </w:rPr>
        <w:t>(她)</w:t>
      </w:r>
      <w:r w:rsidR="00D13DAF">
        <w:rPr>
          <w:rFonts w:ascii="PMingLiU" w:eastAsia="PMingLiU" w:hAnsi="PMingLiU" w:cs="Arial" w:hint="eastAsia"/>
          <w:b/>
          <w:bCs/>
          <w:color w:val="000080"/>
          <w:sz w:val="20"/>
          <w:szCs w:val="20"/>
          <w:lang w:eastAsia="zh-TW"/>
        </w:rPr>
        <w:t>圖章封印</w:t>
      </w:r>
      <w:r w:rsidR="00D13DAF">
        <w:rPr>
          <w:rFonts w:ascii="PMingLiU" w:eastAsia="PMingLiU" w:hAnsi="PMingLiU" w:cs="Arial"/>
          <w:b/>
          <w:bCs/>
          <w:color w:val="000080"/>
          <w:sz w:val="20"/>
          <w:szCs w:val="20"/>
          <w:lang w:eastAsia="zh-TW"/>
        </w:rPr>
        <w:t xml:space="preserve">  </w:t>
      </w:r>
      <w:r w:rsidR="00D13DAF">
        <w:rPr>
          <w:rFonts w:ascii="PMingLiU" w:eastAsia="PMingLiU" w:hAnsi="PMingLiU" w:cs="Arial" w:hint="eastAsia"/>
          <w:sz w:val="18"/>
          <w:szCs w:val="18"/>
          <w:lang w:eastAsia="zh-TW"/>
        </w:rPr>
        <w:t>從屬</w:t>
      </w:r>
      <w:r w:rsidR="00D13DAF">
        <w:rPr>
          <w:rFonts w:ascii="PMingLiU" w:eastAsia="PMingLiU" w:hAnsi="PMingLiU" w:cs="Arial"/>
          <w:sz w:val="18"/>
          <w:szCs w:val="18"/>
          <w:lang w:eastAsia="zh-TW"/>
        </w:rPr>
        <w:t>(她)</w:t>
      </w:r>
      <w:r w:rsidR="00D13DAF">
        <w:rPr>
          <w:rFonts w:ascii="PMingLiU" w:eastAsia="PMingLiU" w:hAnsi="PMingLiU" w:cs="Arial" w:hint="eastAsia"/>
          <w:b/>
          <w:bCs/>
          <w:color w:val="000080"/>
          <w:sz w:val="20"/>
          <w:szCs w:val="20"/>
          <w:lang w:eastAsia="zh-TW"/>
        </w:rPr>
        <w:t>那</w:t>
      </w:r>
      <w:r w:rsidR="00D13DAF">
        <w:rPr>
          <w:rFonts w:ascii="PMingLiU" w:eastAsia="PMingLiU" w:hAnsi="PMingLiU" w:cs="Arial"/>
          <w:b/>
          <w:bCs/>
          <w:color w:val="000080"/>
          <w:sz w:val="20"/>
          <w:szCs w:val="20"/>
          <w:lang w:eastAsia="zh-TW"/>
        </w:rPr>
        <w:t xml:space="preserve">  </w:t>
      </w:r>
      <w:r w:rsidR="00D13DAF">
        <w:rPr>
          <w:rFonts w:ascii="PMingLiU" w:eastAsia="PMingLiU" w:hAnsi="PMingLiU" w:cs="Arial" w:hint="eastAsia"/>
          <w:sz w:val="18"/>
          <w:szCs w:val="18"/>
          <w:lang w:eastAsia="zh-TW"/>
        </w:rPr>
        <w:t>從屬</w:t>
      </w:r>
      <w:r w:rsidR="00D13DAF">
        <w:rPr>
          <w:rFonts w:ascii="PMingLiU" w:eastAsia="PMingLiU" w:hAnsi="PMingLiU" w:cs="Arial"/>
          <w:sz w:val="18"/>
          <w:szCs w:val="18"/>
          <w:lang w:eastAsia="zh-TW"/>
        </w:rPr>
        <w:t>(她)</w:t>
      </w:r>
      <w:r w:rsidR="00D13DAF">
        <w:rPr>
          <w:rFonts w:ascii="PMingLiU" w:eastAsia="PMingLiU" w:hAnsi="PMingLiU" w:cs="Arial" w:hint="eastAsia"/>
          <w:b/>
          <w:bCs/>
          <w:color w:val="000080"/>
          <w:sz w:val="20"/>
          <w:szCs w:val="20"/>
          <w:lang w:eastAsia="zh-TW"/>
        </w:rPr>
        <w:t>至義</w:t>
      </w:r>
      <w:r w:rsidR="00D13DAF">
        <w:rPr>
          <w:rFonts w:ascii="PMingLiU" w:eastAsia="PMingLiU" w:hAnsi="PMingLiU" w:cs="Arial"/>
          <w:b/>
          <w:bCs/>
          <w:color w:val="000080"/>
          <w:sz w:val="20"/>
          <w:szCs w:val="20"/>
          <w:lang w:eastAsia="zh-TW"/>
        </w:rPr>
        <w:t xml:space="preserve">  </w:t>
      </w:r>
      <w:r w:rsidR="00D13DAF">
        <w:rPr>
          <w:rFonts w:ascii="PMingLiU" w:eastAsia="PMingLiU" w:hAnsi="PMingLiU" w:cs="Arial" w:hint="eastAsia"/>
          <w:sz w:val="18"/>
          <w:szCs w:val="18"/>
          <w:lang w:eastAsia="zh-TW"/>
        </w:rPr>
        <w:t>從屬</w:t>
      </w:r>
      <w:r w:rsidR="00D13DAF">
        <w:rPr>
          <w:rFonts w:ascii="PMingLiU" w:eastAsia="PMingLiU" w:hAnsi="PMingLiU" w:cs="Arial"/>
          <w:sz w:val="18"/>
          <w:szCs w:val="18"/>
          <w:lang w:eastAsia="zh-TW"/>
        </w:rPr>
        <w:t>(她)</w:t>
      </w:r>
      <w:r w:rsidR="00D13DAF">
        <w:rPr>
          <w:rFonts w:ascii="PMingLiU" w:eastAsia="PMingLiU" w:hAnsi="PMingLiU" w:cs="Arial" w:hint="eastAsia"/>
          <w:b/>
          <w:bCs/>
          <w:color w:val="000080"/>
          <w:sz w:val="20"/>
          <w:szCs w:val="20"/>
          <w:lang w:eastAsia="zh-TW"/>
        </w:rPr>
        <w:t>那</w:t>
      </w:r>
      <w:r w:rsidR="00D13DAF">
        <w:rPr>
          <w:rFonts w:ascii="PMingLiU" w:eastAsia="PMingLiU" w:hAnsi="PMingLiU" w:cs="Arial"/>
          <w:b/>
          <w:bCs/>
          <w:color w:val="000080"/>
          <w:sz w:val="20"/>
          <w:szCs w:val="20"/>
          <w:lang w:eastAsia="zh-TW"/>
        </w:rPr>
        <w:t xml:space="preserve">  </w:t>
      </w:r>
      <w:r w:rsidR="00D13DAF">
        <w:rPr>
          <w:rFonts w:ascii="PMingLiU" w:eastAsia="PMingLiU" w:hAnsi="PMingLiU" w:cs="Arial" w:hint="eastAsia"/>
          <w:sz w:val="18"/>
          <w:szCs w:val="18"/>
          <w:lang w:eastAsia="zh-TW"/>
        </w:rPr>
        <w:t>從屬</w:t>
      </w:r>
      <w:r w:rsidR="00D13DAF">
        <w:rPr>
          <w:rFonts w:ascii="PMingLiU" w:eastAsia="PMingLiU" w:hAnsi="PMingLiU" w:cs="Arial"/>
          <w:sz w:val="18"/>
          <w:szCs w:val="18"/>
          <w:lang w:eastAsia="zh-TW"/>
        </w:rPr>
        <w:t>(她)</w:t>
      </w:r>
      <w:r w:rsidR="00D13DAF">
        <w:rPr>
          <w:rFonts w:ascii="PMingLiU" w:eastAsia="PMingLiU" w:hAnsi="PMingLiU" w:cs="Arial" w:hint="eastAsia"/>
          <w:b/>
          <w:bCs/>
          <w:color w:val="000080"/>
          <w:sz w:val="20"/>
          <w:szCs w:val="20"/>
          <w:lang w:eastAsia="zh-TW"/>
        </w:rPr>
        <w:t>信</w:t>
      </w:r>
      <w:r w:rsidRPr="00DC23B3">
        <w:rPr>
          <w:rFonts w:hint="eastAsia"/>
          <w:sz w:val="24"/>
        </w:rPr>
        <w:t>》</w:t>
      </w:r>
      <w:r w:rsidRPr="00D13DAF">
        <w:rPr>
          <w:rFonts w:hint="eastAsia"/>
          <w:color w:val="3333FF"/>
          <w:sz w:val="24"/>
        </w:rPr>
        <w:t>，叫他作一切未受割禮而信之人的父，使他們也算為義</w:t>
      </w:r>
      <w:r w:rsidRPr="00DC23B3">
        <w:rPr>
          <w:rFonts w:hint="eastAsia"/>
          <w:sz w:val="24"/>
        </w:rPr>
        <w:t>；】、【羅</w:t>
      </w:r>
      <w:r w:rsidRPr="00DC23B3">
        <w:rPr>
          <w:rFonts w:hint="eastAsia"/>
          <w:sz w:val="24"/>
        </w:rPr>
        <w:t>4:13</w:t>
      </w:r>
      <w:r w:rsidRPr="00DC23B3">
        <w:rPr>
          <w:rFonts w:hint="eastAsia"/>
          <w:sz w:val="24"/>
        </w:rPr>
        <w:t>：</w:t>
      </w:r>
      <w:r w:rsidRPr="00D13DAF">
        <w:rPr>
          <w:rFonts w:hint="eastAsia"/>
          <w:color w:val="3333FF"/>
          <w:sz w:val="24"/>
        </w:rPr>
        <w:t>因為神應許亞伯拉罕和他後裔，必得承受世界，不是因律法，</w:t>
      </w:r>
      <w:r w:rsidRPr="00286745">
        <w:rPr>
          <w:rFonts w:hint="eastAsia"/>
          <w:b/>
          <w:color w:val="3333FF"/>
          <w:sz w:val="24"/>
        </w:rPr>
        <w:t>乃是因信而得的義</w:t>
      </w:r>
      <w:r w:rsidRPr="00DC23B3">
        <w:rPr>
          <w:rFonts w:hint="eastAsia"/>
          <w:sz w:val="24"/>
        </w:rPr>
        <w:t>《</w:t>
      </w:r>
      <w:r w:rsidR="00D13DAF">
        <w:rPr>
          <w:rFonts w:ascii="PMingLiU" w:eastAsia="PMingLiU" w:hAnsi="PMingLiU" w:cs="Arial" w:hint="eastAsia"/>
          <w:b/>
          <w:bCs/>
          <w:color w:val="000080"/>
          <w:sz w:val="20"/>
          <w:szCs w:val="20"/>
          <w:lang w:eastAsia="zh-TW"/>
        </w:rPr>
        <w:t>但乃是</w:t>
      </w:r>
      <w:r w:rsidR="00D13DAF">
        <w:rPr>
          <w:rFonts w:ascii="PMingLiU" w:eastAsia="PMingLiU" w:hAnsi="PMingLiU" w:cs="Arial"/>
          <w:b/>
          <w:bCs/>
          <w:color w:val="000080"/>
          <w:sz w:val="20"/>
          <w:szCs w:val="20"/>
          <w:lang w:eastAsia="zh-TW"/>
        </w:rPr>
        <w:t xml:space="preserve">  </w:t>
      </w:r>
      <w:r w:rsidR="00D13DAF">
        <w:rPr>
          <w:rFonts w:ascii="PMingLiU" w:eastAsia="PMingLiU" w:hAnsi="PMingLiU" w:cs="Arial"/>
          <w:sz w:val="18"/>
          <w:szCs w:val="18"/>
          <w:lang w:eastAsia="zh-TW"/>
        </w:rPr>
        <w:t>&lt;</w:t>
      </w:r>
      <w:r w:rsidR="00D13DAF">
        <w:rPr>
          <w:rFonts w:ascii="PMingLiU" w:eastAsia="PMingLiU" w:hAnsi="PMingLiU" w:cs="Arial" w:hint="eastAsia"/>
          <w:sz w:val="18"/>
          <w:szCs w:val="18"/>
          <w:lang w:eastAsia="zh-TW"/>
        </w:rPr>
        <w:t>徹底經過</w:t>
      </w:r>
      <w:r w:rsidR="00D13DAF">
        <w:rPr>
          <w:rFonts w:ascii="PMingLiU" w:eastAsia="PMingLiU" w:hAnsi="PMingLiU" w:cs="Arial"/>
          <w:sz w:val="18"/>
          <w:szCs w:val="18"/>
          <w:lang w:eastAsia="zh-TW"/>
        </w:rPr>
        <w:t>&gt;</w:t>
      </w:r>
      <w:r w:rsidR="00D13DAF">
        <w:rPr>
          <w:rFonts w:ascii="PMingLiU" w:eastAsia="PMingLiU" w:hAnsi="PMingLiU" w:cs="Arial" w:hint="eastAsia"/>
          <w:b/>
          <w:bCs/>
          <w:color w:val="000080"/>
          <w:sz w:val="20"/>
          <w:szCs w:val="20"/>
          <w:lang w:eastAsia="zh-TW"/>
        </w:rPr>
        <w:t>經由</w:t>
      </w:r>
      <w:r w:rsidR="00D13DAF">
        <w:rPr>
          <w:rFonts w:ascii="PMingLiU" w:eastAsia="PMingLiU" w:hAnsi="PMingLiU" w:cs="Arial"/>
          <w:b/>
          <w:bCs/>
          <w:color w:val="000080"/>
          <w:sz w:val="20"/>
          <w:szCs w:val="20"/>
          <w:lang w:eastAsia="zh-TW"/>
        </w:rPr>
        <w:t xml:space="preserve">  </w:t>
      </w:r>
      <w:r w:rsidR="00D13DAF">
        <w:rPr>
          <w:rFonts w:ascii="PMingLiU" w:eastAsia="PMingLiU" w:hAnsi="PMingLiU" w:cs="Arial" w:hint="eastAsia"/>
          <w:sz w:val="18"/>
          <w:szCs w:val="18"/>
          <w:lang w:eastAsia="zh-TW"/>
        </w:rPr>
        <w:t>從屬</w:t>
      </w:r>
      <w:r w:rsidR="00D13DAF">
        <w:rPr>
          <w:rFonts w:ascii="PMingLiU" w:eastAsia="PMingLiU" w:hAnsi="PMingLiU" w:cs="Arial"/>
          <w:sz w:val="18"/>
          <w:szCs w:val="18"/>
          <w:lang w:eastAsia="zh-TW"/>
        </w:rPr>
        <w:t>(她)</w:t>
      </w:r>
      <w:r w:rsidR="00D13DAF">
        <w:rPr>
          <w:rFonts w:ascii="PMingLiU" w:eastAsia="PMingLiU" w:hAnsi="PMingLiU" w:cs="Arial" w:hint="eastAsia"/>
          <w:b/>
          <w:bCs/>
          <w:color w:val="000080"/>
          <w:sz w:val="20"/>
          <w:szCs w:val="20"/>
          <w:lang w:eastAsia="zh-TW"/>
        </w:rPr>
        <w:t>至義</w:t>
      </w:r>
      <w:r w:rsidR="00D13DAF">
        <w:rPr>
          <w:rFonts w:ascii="PMingLiU" w:eastAsia="PMingLiU" w:hAnsi="PMingLiU" w:cs="Arial"/>
          <w:b/>
          <w:bCs/>
          <w:color w:val="000080"/>
          <w:sz w:val="20"/>
          <w:szCs w:val="20"/>
          <w:lang w:eastAsia="zh-TW"/>
        </w:rPr>
        <w:t xml:space="preserve">  </w:t>
      </w:r>
      <w:r w:rsidR="00D13DAF">
        <w:rPr>
          <w:rFonts w:ascii="PMingLiU" w:eastAsia="PMingLiU" w:hAnsi="PMingLiU" w:cs="Arial" w:hint="eastAsia"/>
          <w:sz w:val="18"/>
          <w:szCs w:val="18"/>
          <w:lang w:eastAsia="zh-TW"/>
        </w:rPr>
        <w:t>從屬</w:t>
      </w:r>
      <w:r w:rsidR="00D13DAF">
        <w:rPr>
          <w:rFonts w:ascii="PMingLiU" w:eastAsia="PMingLiU" w:hAnsi="PMingLiU" w:cs="Arial"/>
          <w:sz w:val="18"/>
          <w:szCs w:val="18"/>
          <w:lang w:eastAsia="zh-TW"/>
        </w:rPr>
        <w:t>(她)</w:t>
      </w:r>
      <w:r w:rsidR="00D13DAF">
        <w:rPr>
          <w:rFonts w:ascii="PMingLiU" w:eastAsia="PMingLiU" w:hAnsi="PMingLiU" w:cs="Arial" w:hint="eastAsia"/>
          <w:b/>
          <w:bCs/>
          <w:color w:val="000080"/>
          <w:sz w:val="20"/>
          <w:szCs w:val="20"/>
          <w:lang w:eastAsia="zh-TW"/>
        </w:rPr>
        <w:t>信</w:t>
      </w:r>
      <w:r w:rsidRPr="00DC23B3">
        <w:rPr>
          <w:rFonts w:hint="eastAsia"/>
          <w:sz w:val="24"/>
        </w:rPr>
        <w:t>》。】）</w:t>
      </w:r>
      <w:r w:rsidRPr="00D13DAF">
        <w:rPr>
          <w:rFonts w:hint="eastAsia"/>
          <w:color w:val="984806" w:themeColor="accent6" w:themeShade="80"/>
          <w:sz w:val="24"/>
        </w:rPr>
        <w:t>中的表達，“</w:t>
      </w:r>
      <w:r w:rsidR="00286745">
        <w:rPr>
          <w:rFonts w:ascii="PMingLiU" w:eastAsia="PMingLiU" w:hAnsi="PMingLiU" w:cs="Arial" w:hint="eastAsia"/>
          <w:sz w:val="18"/>
          <w:szCs w:val="18"/>
          <w:lang w:eastAsia="zh-TW"/>
        </w:rPr>
        <w:t>從屬</w:t>
      </w:r>
      <w:r w:rsidR="00286745">
        <w:rPr>
          <w:rFonts w:ascii="PMingLiU" w:eastAsia="PMingLiU" w:hAnsi="PMingLiU" w:cs="Arial"/>
          <w:sz w:val="18"/>
          <w:szCs w:val="18"/>
          <w:lang w:eastAsia="zh-TW"/>
        </w:rPr>
        <w:t>(她)</w:t>
      </w:r>
      <w:r w:rsidR="00286745">
        <w:rPr>
          <w:rFonts w:ascii="PMingLiU" w:eastAsia="PMingLiU" w:hAnsi="PMingLiU" w:cs="Arial" w:hint="eastAsia"/>
          <w:b/>
          <w:bCs/>
          <w:color w:val="000080"/>
          <w:sz w:val="20"/>
          <w:szCs w:val="20"/>
          <w:lang w:eastAsia="zh-TW"/>
        </w:rPr>
        <w:t>至義</w:t>
      </w:r>
      <w:r w:rsidR="00286745">
        <w:rPr>
          <w:rFonts w:ascii="PMingLiU" w:eastAsia="PMingLiU" w:hAnsi="PMingLiU" w:cs="Arial"/>
          <w:b/>
          <w:bCs/>
          <w:color w:val="000080"/>
          <w:sz w:val="20"/>
          <w:szCs w:val="20"/>
          <w:lang w:eastAsia="zh-TW"/>
        </w:rPr>
        <w:t xml:space="preserve">  </w:t>
      </w:r>
      <w:r w:rsidR="00286745">
        <w:rPr>
          <w:rFonts w:ascii="PMingLiU" w:eastAsia="PMingLiU" w:hAnsi="PMingLiU" w:cs="Arial" w:hint="eastAsia"/>
          <w:sz w:val="18"/>
          <w:szCs w:val="18"/>
          <w:lang w:eastAsia="zh-TW"/>
        </w:rPr>
        <w:t>從屬</w:t>
      </w:r>
      <w:r w:rsidR="00286745">
        <w:rPr>
          <w:rFonts w:ascii="PMingLiU" w:eastAsia="PMingLiU" w:hAnsi="PMingLiU" w:cs="Arial"/>
          <w:sz w:val="18"/>
          <w:szCs w:val="18"/>
          <w:lang w:eastAsia="zh-TW"/>
        </w:rPr>
        <w:t>(她)</w:t>
      </w:r>
      <w:r w:rsidR="00286745">
        <w:rPr>
          <w:rFonts w:ascii="PMingLiU" w:eastAsia="PMingLiU" w:hAnsi="PMingLiU" w:cs="Arial" w:hint="eastAsia"/>
          <w:b/>
          <w:bCs/>
          <w:color w:val="000080"/>
          <w:sz w:val="20"/>
          <w:szCs w:val="20"/>
          <w:lang w:eastAsia="zh-TW"/>
        </w:rPr>
        <w:t>信</w:t>
      </w:r>
      <w:r w:rsidRPr="00D13DAF">
        <w:rPr>
          <w:rFonts w:hint="eastAsia"/>
          <w:color w:val="984806" w:themeColor="accent6" w:themeShade="80"/>
          <w:sz w:val="24"/>
        </w:rPr>
        <w:t>”，就能夠被解釋為這是存在於信心中的公義，這裏的“</w:t>
      </w:r>
      <w:r w:rsidR="00286745">
        <w:rPr>
          <w:rFonts w:ascii="PMingLiU" w:eastAsia="PMingLiU" w:hAnsi="PMingLiU" w:cs="Arial" w:hint="eastAsia"/>
          <w:sz w:val="18"/>
          <w:szCs w:val="18"/>
          <w:lang w:eastAsia="zh-TW"/>
        </w:rPr>
        <w:t>從屬</w:t>
      </w:r>
      <w:r w:rsidR="00286745">
        <w:rPr>
          <w:rFonts w:ascii="PMingLiU" w:eastAsia="PMingLiU" w:hAnsi="PMingLiU" w:cs="Arial"/>
          <w:sz w:val="18"/>
          <w:szCs w:val="18"/>
          <w:lang w:eastAsia="zh-TW"/>
        </w:rPr>
        <w:t>(她)</w:t>
      </w:r>
      <w:r w:rsidR="00286745">
        <w:rPr>
          <w:rFonts w:ascii="PMingLiU" w:eastAsia="PMingLiU" w:hAnsi="PMingLiU" w:cs="Arial" w:hint="eastAsia"/>
          <w:b/>
          <w:bCs/>
          <w:color w:val="000080"/>
          <w:sz w:val="20"/>
          <w:szCs w:val="20"/>
          <w:lang w:eastAsia="zh-TW"/>
        </w:rPr>
        <w:t>信</w:t>
      </w:r>
      <w:r w:rsidRPr="00D13DAF">
        <w:rPr>
          <w:rFonts w:hint="eastAsia"/>
          <w:color w:val="984806" w:themeColor="accent6" w:themeShade="80"/>
          <w:sz w:val="24"/>
        </w:rPr>
        <w:t>”就會是一個同位語的或定義性的所有格（從屬格）</w:t>
      </w:r>
      <w:r w:rsidRPr="00DC23B3">
        <w:rPr>
          <w:rFonts w:hint="eastAsia"/>
          <w:sz w:val="24"/>
        </w:rPr>
        <w:t>。</w:t>
      </w:r>
    </w:p>
    <w:p w:rsidR="008E70FF" w:rsidRPr="00DC23B3" w:rsidRDefault="008E70FF">
      <w:pPr>
        <w:rPr>
          <w:sz w:val="24"/>
        </w:rPr>
      </w:pPr>
    </w:p>
    <w:p w:rsidR="006F0636" w:rsidRDefault="008E70FF">
      <w:pPr>
        <w:rPr>
          <w:sz w:val="24"/>
        </w:rPr>
      </w:pPr>
      <w:r w:rsidRPr="00DC23B3">
        <w:rPr>
          <w:rFonts w:hint="eastAsia"/>
          <w:sz w:val="24"/>
        </w:rPr>
        <w:t>註﹕約翰慕理在羅馬書的注釋的附錄：稱義《續》：（貳）在新約中的稱義：</w:t>
      </w:r>
    </w:p>
    <w:p w:rsidR="006F0636" w:rsidRDefault="008E70FF">
      <w:pPr>
        <w:rPr>
          <w:sz w:val="24"/>
        </w:rPr>
      </w:pPr>
      <w:r w:rsidRPr="00DC23B3">
        <w:rPr>
          <w:rFonts w:hint="eastAsia"/>
          <w:sz w:val="24"/>
        </w:rPr>
        <w:t>（二）所設想的公義《續》：</w:t>
      </w:r>
      <w:r w:rsidRPr="00DC23B3">
        <w:rPr>
          <w:rFonts w:hint="eastAsia"/>
          <w:sz w:val="24"/>
        </w:rPr>
        <w:t xml:space="preserve">  </w:t>
      </w:r>
    </w:p>
    <w:p w:rsidR="006F0636" w:rsidRDefault="008E70FF">
      <w:pPr>
        <w:rPr>
          <w:sz w:val="24"/>
        </w:rPr>
      </w:pPr>
      <w:r w:rsidRPr="006B4151">
        <w:rPr>
          <w:rFonts w:hint="eastAsia"/>
          <w:b/>
          <w:sz w:val="24"/>
        </w:rPr>
        <w:t>如果這個格式如同前面一樣被解釋，是否我們就可以撤消我們的問題並且說，信心就是在稱義中所設想的公義，並且不再有需要進一步解釋聖經中的論據了？</w:t>
      </w:r>
      <w:r w:rsidRPr="006B4151">
        <w:rPr>
          <w:rFonts w:hint="eastAsia"/>
          <w:b/>
          <w:color w:val="FF0000"/>
          <w:sz w:val="24"/>
        </w:rPr>
        <w:t>有幾個不同的理由支持一個決定性的否定</w:t>
      </w:r>
      <w:r w:rsidRPr="00DC23B3">
        <w:rPr>
          <w:rFonts w:hint="eastAsia"/>
          <w:sz w:val="24"/>
        </w:rPr>
        <w:t>。無論一個格式的本身會是多麽有意義，我們不能允許一個格式來決定對稱義的基礎的整個教義。</w:t>
      </w:r>
      <w:r w:rsidRPr="00DC23B3">
        <w:rPr>
          <w:rFonts w:hint="eastAsia"/>
          <w:sz w:val="24"/>
        </w:rPr>
        <w:t xml:space="preserve"> </w:t>
      </w:r>
    </w:p>
    <w:p w:rsidR="006F0636" w:rsidRDefault="008E70FF">
      <w:pPr>
        <w:rPr>
          <w:sz w:val="24"/>
        </w:rPr>
      </w:pPr>
      <w:r w:rsidRPr="00DC23B3">
        <w:rPr>
          <w:rFonts w:hint="eastAsia"/>
          <w:sz w:val="24"/>
        </w:rPr>
        <w:t>（</w:t>
      </w:r>
      <w:r w:rsidRPr="00DC23B3">
        <w:rPr>
          <w:rFonts w:hint="eastAsia"/>
          <w:sz w:val="24"/>
        </w:rPr>
        <w:t>1</w:t>
      </w:r>
      <w:r w:rsidRPr="00DC23B3">
        <w:rPr>
          <w:rFonts w:hint="eastAsia"/>
          <w:sz w:val="24"/>
        </w:rPr>
        <w:t>）在保羅持續使用這個格式的文本中，我們懷疑在‘公義的歸算</w:t>
      </w:r>
      <w:r w:rsidRPr="00DC23B3">
        <w:rPr>
          <w:rFonts w:hint="eastAsia"/>
          <w:sz w:val="24"/>
        </w:rPr>
        <w:t>(the</w:t>
      </w:r>
      <w:r w:rsidR="005D16EC">
        <w:rPr>
          <w:rFonts w:hint="eastAsia"/>
          <w:sz w:val="24"/>
        </w:rPr>
        <w:t xml:space="preserve"> </w:t>
      </w:r>
      <w:r w:rsidRPr="00DC23B3">
        <w:rPr>
          <w:rFonts w:hint="eastAsia"/>
          <w:sz w:val="24"/>
        </w:rPr>
        <w:t>imputation</w:t>
      </w:r>
      <w:r w:rsidR="005D16EC">
        <w:rPr>
          <w:rFonts w:hint="eastAsia"/>
          <w:sz w:val="24"/>
        </w:rPr>
        <w:t xml:space="preserve"> </w:t>
      </w:r>
      <w:r w:rsidRPr="00DC23B3">
        <w:rPr>
          <w:rFonts w:hint="eastAsia"/>
          <w:sz w:val="24"/>
        </w:rPr>
        <w:t>of</w:t>
      </w:r>
      <w:r w:rsidR="005D16EC">
        <w:rPr>
          <w:rFonts w:hint="eastAsia"/>
          <w:sz w:val="24"/>
        </w:rPr>
        <w:t xml:space="preserve"> </w:t>
      </w:r>
      <w:r w:rsidRPr="00DC23B3">
        <w:rPr>
          <w:rFonts w:hint="eastAsia"/>
          <w:sz w:val="24"/>
        </w:rPr>
        <w:t>righteousness)</w:t>
      </w:r>
      <w:r w:rsidRPr="00DC23B3">
        <w:rPr>
          <w:rFonts w:hint="eastAsia"/>
          <w:sz w:val="24"/>
        </w:rPr>
        <w:t>’所牽涉的比‘信心的歸算</w:t>
      </w:r>
      <w:r w:rsidRPr="00DC23B3">
        <w:rPr>
          <w:rFonts w:hint="eastAsia"/>
          <w:sz w:val="24"/>
        </w:rPr>
        <w:t>(the</w:t>
      </w:r>
      <w:r w:rsidR="005D16EC">
        <w:rPr>
          <w:rFonts w:hint="eastAsia"/>
          <w:sz w:val="24"/>
        </w:rPr>
        <w:t xml:space="preserve"> </w:t>
      </w:r>
      <w:r w:rsidRPr="00DC23B3">
        <w:rPr>
          <w:rFonts w:hint="eastAsia"/>
          <w:sz w:val="24"/>
        </w:rPr>
        <w:t>imputation</w:t>
      </w:r>
      <w:r w:rsidR="005D16EC">
        <w:rPr>
          <w:rFonts w:hint="eastAsia"/>
          <w:sz w:val="24"/>
        </w:rPr>
        <w:t xml:space="preserve"> </w:t>
      </w:r>
      <w:r w:rsidRPr="00DC23B3">
        <w:rPr>
          <w:rFonts w:hint="eastAsia"/>
          <w:sz w:val="24"/>
        </w:rPr>
        <w:t>of</w:t>
      </w:r>
      <w:r w:rsidR="005D16EC">
        <w:rPr>
          <w:rFonts w:hint="eastAsia"/>
          <w:sz w:val="24"/>
        </w:rPr>
        <w:t xml:space="preserve"> </w:t>
      </w:r>
      <w:r w:rsidRPr="00DC23B3">
        <w:rPr>
          <w:rFonts w:hint="eastAsia"/>
          <w:sz w:val="24"/>
        </w:rPr>
        <w:t>faith)</w:t>
      </w:r>
      <w:r w:rsidRPr="00DC23B3">
        <w:rPr>
          <w:rFonts w:hint="eastAsia"/>
          <w:sz w:val="24"/>
        </w:rPr>
        <w:t>’更多。在羅馬書</w:t>
      </w:r>
      <w:r w:rsidRPr="00DC23B3">
        <w:rPr>
          <w:rFonts w:hint="eastAsia"/>
          <w:sz w:val="24"/>
        </w:rPr>
        <w:t>4:6~8</w:t>
      </w:r>
      <w:r w:rsidRPr="00DC23B3">
        <w:rPr>
          <w:rFonts w:hint="eastAsia"/>
          <w:sz w:val="24"/>
        </w:rPr>
        <w:t>保羅訴諸大衛以及特別是詩篇</w:t>
      </w:r>
      <w:r w:rsidRPr="00DC23B3">
        <w:rPr>
          <w:rFonts w:hint="eastAsia"/>
          <w:sz w:val="24"/>
        </w:rPr>
        <w:t>32:1~2</w:t>
      </w:r>
      <w:r w:rsidRPr="00DC23B3">
        <w:rPr>
          <w:rFonts w:hint="eastAsia"/>
          <w:sz w:val="24"/>
        </w:rPr>
        <w:t>【詩</w:t>
      </w:r>
      <w:r w:rsidRPr="00DC23B3">
        <w:rPr>
          <w:rFonts w:hint="eastAsia"/>
          <w:sz w:val="24"/>
        </w:rPr>
        <w:t>32:1~2</w:t>
      </w:r>
      <w:r w:rsidRPr="00DC23B3">
        <w:rPr>
          <w:rFonts w:hint="eastAsia"/>
          <w:sz w:val="24"/>
        </w:rPr>
        <w:t>：〔大衛的訓誨詩。〕</w:t>
      </w:r>
      <w:r w:rsidRPr="00454E08">
        <w:rPr>
          <w:rFonts w:hint="eastAsia"/>
          <w:color w:val="3333FF"/>
          <w:sz w:val="24"/>
        </w:rPr>
        <w:t>得赦免其過，遮蓋其罪的，這人是有福的。凡心裏沒有詭詐，耶和華不算為有罪的，這人是有福的。</w:t>
      </w:r>
      <w:r w:rsidRPr="00DC23B3">
        <w:rPr>
          <w:rFonts w:hint="eastAsia"/>
          <w:sz w:val="24"/>
        </w:rPr>
        <w:t>】。保羅在這裏解釋大衛談到的“稱為蒙至高褔</w:t>
      </w:r>
      <w:r w:rsidRPr="00DC23B3">
        <w:rPr>
          <w:rFonts w:hint="eastAsia"/>
          <w:sz w:val="24"/>
        </w:rPr>
        <w:t>(blessedness)</w:t>
      </w:r>
      <w:r w:rsidRPr="00DC23B3">
        <w:rPr>
          <w:rFonts w:hint="eastAsia"/>
          <w:sz w:val="24"/>
        </w:rPr>
        <w:t>”《</w:t>
      </w:r>
      <w:r w:rsidRPr="00DC23B3">
        <w:rPr>
          <w:rFonts w:hint="eastAsia"/>
          <w:sz w:val="24"/>
        </w:rPr>
        <w:t>makarismos</w:t>
      </w:r>
      <w:r w:rsidRPr="00DC23B3">
        <w:rPr>
          <w:rFonts w:hint="eastAsia"/>
          <w:sz w:val="24"/>
        </w:rPr>
        <w:t>“使為具至高褔</w:t>
      </w:r>
      <w:r w:rsidRPr="00DC23B3">
        <w:rPr>
          <w:rFonts w:hint="eastAsia"/>
          <w:sz w:val="24"/>
        </w:rPr>
        <w:t>(</w:t>
      </w:r>
      <w:r w:rsidRPr="00DC23B3">
        <w:rPr>
          <w:rFonts w:hint="eastAsia"/>
          <w:sz w:val="24"/>
        </w:rPr>
        <w:t>稱為蒙至高褔</w:t>
      </w:r>
      <w:r w:rsidRPr="00DC23B3">
        <w:rPr>
          <w:rFonts w:hint="eastAsia"/>
          <w:sz w:val="24"/>
        </w:rPr>
        <w:t>)</w:t>
      </w:r>
      <w:r w:rsidRPr="00DC23B3">
        <w:rPr>
          <w:rFonts w:hint="eastAsia"/>
          <w:sz w:val="24"/>
        </w:rPr>
        <w:t>”》：“</w:t>
      </w:r>
      <w:r w:rsidRPr="00454E08">
        <w:rPr>
          <w:rFonts w:hint="eastAsia"/>
          <w:b/>
          <w:sz w:val="24"/>
        </w:rPr>
        <w:t>在行為以外，蒙神算為義的人的‘稱為蒙至高褔’</w:t>
      </w:r>
      <w:r w:rsidRPr="00DC23B3">
        <w:rPr>
          <w:rFonts w:hint="eastAsia"/>
          <w:sz w:val="24"/>
        </w:rPr>
        <w:t>”（【羅</w:t>
      </w:r>
      <w:r w:rsidRPr="00DC23B3">
        <w:rPr>
          <w:rFonts w:hint="eastAsia"/>
          <w:sz w:val="24"/>
        </w:rPr>
        <w:t>4:6</w:t>
      </w:r>
      <w:r w:rsidRPr="00DC23B3">
        <w:rPr>
          <w:rFonts w:hint="eastAsia"/>
          <w:sz w:val="24"/>
        </w:rPr>
        <w:t>：</w:t>
      </w:r>
      <w:r w:rsidRPr="00454E08">
        <w:rPr>
          <w:rFonts w:hint="eastAsia"/>
          <w:color w:val="3333FF"/>
          <w:sz w:val="24"/>
        </w:rPr>
        <w:lastRenderedPageBreak/>
        <w:t>正如大衛稱那在行為以外，蒙神算為義的人是有福的</w:t>
      </w:r>
      <w:r w:rsidRPr="00DC23B3">
        <w:rPr>
          <w:rFonts w:hint="eastAsia"/>
          <w:sz w:val="24"/>
        </w:rPr>
        <w:t>《</w:t>
      </w:r>
      <w:r w:rsidR="00454E08">
        <w:rPr>
          <w:rFonts w:ascii="PMingLiU" w:eastAsia="PMingLiU" w:hAnsi="PMingLiU" w:cs="Arial" w:hint="eastAsia"/>
          <w:sz w:val="18"/>
          <w:szCs w:val="18"/>
          <w:lang w:eastAsia="zh-TW"/>
        </w:rPr>
        <w:t>他</w:t>
      </w:r>
      <w:r w:rsidR="00454E08">
        <w:rPr>
          <w:rFonts w:ascii="PMingLiU" w:eastAsia="PMingLiU" w:hAnsi="PMingLiU" w:cs="Arial"/>
          <w:sz w:val="18"/>
          <w:szCs w:val="18"/>
          <w:lang w:eastAsia="zh-TW"/>
        </w:rPr>
        <w:t>/她/它現在持續</w:t>
      </w:r>
      <w:r w:rsidR="00454E08">
        <w:rPr>
          <w:rFonts w:ascii="PMingLiU" w:eastAsia="PMingLiU" w:hAnsi="PMingLiU" w:cs="Arial" w:hint="eastAsia"/>
          <w:b/>
          <w:bCs/>
          <w:color w:val="000080"/>
          <w:sz w:val="20"/>
          <w:szCs w:val="20"/>
          <w:lang w:eastAsia="zh-TW"/>
        </w:rPr>
        <w:t>道說</w:t>
      </w:r>
      <w:r w:rsidR="00454E08">
        <w:rPr>
          <w:rFonts w:ascii="PMingLiU" w:eastAsia="PMingLiU" w:hAnsi="PMingLiU" w:cs="Arial"/>
          <w:b/>
          <w:bCs/>
          <w:color w:val="000080"/>
          <w:sz w:val="20"/>
          <w:szCs w:val="20"/>
          <w:lang w:eastAsia="zh-TW"/>
        </w:rPr>
        <w:t xml:space="preserve">  </w:t>
      </w:r>
      <w:r w:rsidR="00454E08">
        <w:rPr>
          <w:rFonts w:ascii="PMingLiU" w:eastAsia="PMingLiU" w:hAnsi="PMingLiU" w:cs="Arial" w:hint="eastAsia"/>
          <w:sz w:val="18"/>
          <w:szCs w:val="18"/>
          <w:lang w:eastAsia="zh-TW"/>
        </w:rPr>
        <w:t>到於</w:t>
      </w:r>
      <w:r w:rsidR="00454E08">
        <w:rPr>
          <w:rFonts w:ascii="PMingLiU" w:eastAsia="PMingLiU" w:hAnsi="PMingLiU" w:cs="Arial"/>
          <w:sz w:val="18"/>
          <w:szCs w:val="18"/>
          <w:lang w:eastAsia="zh-TW"/>
        </w:rPr>
        <w:t>(他)</w:t>
      </w:r>
      <w:r w:rsidR="00454E08">
        <w:rPr>
          <w:rFonts w:ascii="PMingLiU" w:eastAsia="PMingLiU" w:hAnsi="PMingLiU" w:cs="Arial" w:hint="eastAsia"/>
          <w:b/>
          <w:bCs/>
          <w:color w:val="000080"/>
          <w:sz w:val="20"/>
          <w:szCs w:val="20"/>
          <w:lang w:eastAsia="zh-TW"/>
        </w:rPr>
        <w:t>那</w:t>
      </w:r>
      <w:r w:rsidR="00454E08">
        <w:rPr>
          <w:rFonts w:ascii="PMingLiU" w:eastAsia="PMingLiU" w:hAnsi="PMingLiU" w:cs="Arial"/>
          <w:b/>
          <w:bCs/>
          <w:color w:val="000080"/>
          <w:sz w:val="20"/>
          <w:szCs w:val="20"/>
          <w:lang w:eastAsia="zh-TW"/>
        </w:rPr>
        <w:t xml:space="preserve">  </w:t>
      </w:r>
      <w:r w:rsidR="00454E08">
        <w:rPr>
          <w:rFonts w:ascii="PMingLiU" w:eastAsia="PMingLiU" w:hAnsi="PMingLiU" w:cs="Arial" w:hint="eastAsia"/>
          <w:sz w:val="18"/>
          <w:szCs w:val="18"/>
          <w:lang w:eastAsia="zh-TW"/>
        </w:rPr>
        <w:t>到於</w:t>
      </w:r>
      <w:r w:rsidR="00454E08">
        <w:rPr>
          <w:rFonts w:ascii="PMingLiU" w:eastAsia="PMingLiU" w:hAnsi="PMingLiU" w:cs="Arial"/>
          <w:sz w:val="18"/>
          <w:szCs w:val="18"/>
          <w:lang w:eastAsia="zh-TW"/>
        </w:rPr>
        <w:t>(他)</w:t>
      </w:r>
      <w:r w:rsidR="00454E08">
        <w:rPr>
          <w:rFonts w:ascii="PMingLiU" w:eastAsia="PMingLiU" w:hAnsi="PMingLiU" w:cs="Arial" w:hint="eastAsia"/>
          <w:b/>
          <w:bCs/>
          <w:color w:val="000080"/>
          <w:sz w:val="20"/>
          <w:szCs w:val="20"/>
          <w:lang w:eastAsia="zh-TW"/>
        </w:rPr>
        <w:t>稱為蒙至高褔</w:t>
      </w:r>
      <w:r w:rsidR="00454E08">
        <w:rPr>
          <w:rFonts w:ascii="PMingLiU" w:eastAsia="PMingLiU" w:hAnsi="PMingLiU" w:cs="Arial"/>
          <w:b/>
          <w:bCs/>
          <w:color w:val="000080"/>
          <w:sz w:val="20"/>
          <w:szCs w:val="20"/>
          <w:lang w:eastAsia="zh-TW"/>
        </w:rPr>
        <w:t xml:space="preserve">  </w:t>
      </w:r>
      <w:r w:rsidR="00454E08">
        <w:rPr>
          <w:rFonts w:ascii="PMingLiU" w:eastAsia="PMingLiU" w:hAnsi="PMingLiU" w:cs="Arial" w:hint="eastAsia"/>
          <w:sz w:val="18"/>
          <w:szCs w:val="18"/>
          <w:lang w:eastAsia="zh-TW"/>
        </w:rPr>
        <w:t>從屬</w:t>
      </w:r>
      <w:r w:rsidR="00454E08">
        <w:rPr>
          <w:rFonts w:ascii="PMingLiU" w:eastAsia="PMingLiU" w:hAnsi="PMingLiU" w:cs="Arial"/>
          <w:sz w:val="18"/>
          <w:szCs w:val="18"/>
          <w:lang w:eastAsia="zh-TW"/>
        </w:rPr>
        <w:t>(他)</w:t>
      </w:r>
      <w:r w:rsidR="00454E08">
        <w:rPr>
          <w:rFonts w:ascii="PMingLiU" w:eastAsia="PMingLiU" w:hAnsi="PMingLiU" w:cs="Arial" w:hint="eastAsia"/>
          <w:b/>
          <w:bCs/>
          <w:color w:val="000080"/>
          <w:sz w:val="20"/>
          <w:szCs w:val="20"/>
          <w:lang w:eastAsia="zh-TW"/>
        </w:rPr>
        <w:t>那</w:t>
      </w:r>
      <w:r w:rsidR="00454E08">
        <w:rPr>
          <w:rFonts w:ascii="PMingLiU" w:eastAsia="PMingLiU" w:hAnsi="PMingLiU" w:cs="Arial"/>
          <w:b/>
          <w:bCs/>
          <w:color w:val="000080"/>
          <w:sz w:val="20"/>
          <w:szCs w:val="20"/>
          <w:lang w:eastAsia="zh-TW"/>
        </w:rPr>
        <w:t xml:space="preserve">  </w:t>
      </w:r>
      <w:r w:rsidR="00454E08">
        <w:rPr>
          <w:rFonts w:ascii="PMingLiU" w:eastAsia="PMingLiU" w:hAnsi="PMingLiU" w:cs="Arial" w:hint="eastAsia"/>
          <w:sz w:val="18"/>
          <w:szCs w:val="18"/>
          <w:lang w:eastAsia="zh-TW"/>
        </w:rPr>
        <w:t>從屬</w:t>
      </w:r>
      <w:r w:rsidR="00454E08">
        <w:rPr>
          <w:rFonts w:ascii="PMingLiU" w:eastAsia="PMingLiU" w:hAnsi="PMingLiU" w:cs="Arial"/>
          <w:sz w:val="18"/>
          <w:szCs w:val="18"/>
          <w:lang w:eastAsia="zh-TW"/>
        </w:rPr>
        <w:t>(他)</w:t>
      </w:r>
      <w:r w:rsidR="00454E08">
        <w:rPr>
          <w:rFonts w:ascii="PMingLiU" w:eastAsia="PMingLiU" w:hAnsi="PMingLiU" w:cs="Arial" w:hint="eastAsia"/>
          <w:b/>
          <w:bCs/>
          <w:color w:val="000080"/>
          <w:sz w:val="20"/>
          <w:szCs w:val="20"/>
          <w:lang w:eastAsia="zh-TW"/>
        </w:rPr>
        <w:t>人，</w:t>
      </w:r>
      <w:r w:rsidR="00454E08">
        <w:rPr>
          <w:rFonts w:ascii="PMingLiU" w:eastAsia="PMingLiU" w:hAnsi="PMingLiU" w:cs="Arial"/>
          <w:b/>
          <w:bCs/>
          <w:color w:val="000080"/>
          <w:sz w:val="20"/>
          <w:szCs w:val="20"/>
          <w:lang w:eastAsia="zh-TW"/>
        </w:rPr>
        <w:t xml:space="preserve">  </w:t>
      </w:r>
      <w:r w:rsidR="00454E08">
        <w:rPr>
          <w:rFonts w:ascii="PMingLiU" w:eastAsia="PMingLiU" w:hAnsi="PMingLiU" w:cs="Arial" w:hint="eastAsia"/>
          <w:sz w:val="18"/>
          <w:szCs w:val="18"/>
          <w:lang w:eastAsia="zh-TW"/>
        </w:rPr>
        <w:t>在對</w:t>
      </w:r>
      <w:r w:rsidR="00454E08">
        <w:rPr>
          <w:rFonts w:ascii="PMingLiU" w:eastAsia="PMingLiU" w:hAnsi="PMingLiU" w:cs="Arial"/>
          <w:sz w:val="18"/>
          <w:szCs w:val="18"/>
          <w:lang w:eastAsia="zh-TW"/>
        </w:rPr>
        <w:t>(他)</w:t>
      </w:r>
      <w:r w:rsidR="00454E08">
        <w:rPr>
          <w:rFonts w:ascii="PMingLiU" w:eastAsia="PMingLiU" w:hAnsi="PMingLiU" w:cs="Arial" w:hint="eastAsia"/>
          <w:b/>
          <w:bCs/>
          <w:color w:val="000080"/>
          <w:sz w:val="20"/>
          <w:szCs w:val="20"/>
          <w:lang w:eastAsia="zh-TW"/>
        </w:rPr>
        <w:t>這個</w:t>
      </w:r>
      <w:r w:rsidR="00454E08">
        <w:rPr>
          <w:rFonts w:ascii="PMingLiU" w:eastAsia="PMingLiU" w:hAnsi="PMingLiU" w:cs="Arial"/>
          <w:b/>
          <w:bCs/>
          <w:color w:val="000080"/>
          <w:sz w:val="20"/>
          <w:szCs w:val="20"/>
          <w:lang w:eastAsia="zh-TW"/>
        </w:rPr>
        <w:t xml:space="preserve">  </w:t>
      </w:r>
      <w:r w:rsidR="00454E08">
        <w:rPr>
          <w:rFonts w:ascii="PMingLiU" w:eastAsia="PMingLiU" w:hAnsi="PMingLiU" w:cs="Arial"/>
          <w:sz w:val="18"/>
          <w:szCs w:val="18"/>
          <w:lang w:eastAsia="zh-TW"/>
        </w:rPr>
        <w:t>(他)</w:t>
      </w:r>
      <w:r w:rsidR="00454E08">
        <w:rPr>
          <w:rFonts w:ascii="PMingLiU" w:eastAsia="PMingLiU" w:hAnsi="PMingLiU" w:cs="Arial" w:hint="eastAsia"/>
          <w:b/>
          <w:bCs/>
          <w:color w:val="000080"/>
          <w:sz w:val="20"/>
          <w:szCs w:val="20"/>
          <w:lang w:eastAsia="zh-TW"/>
        </w:rPr>
        <w:t>那</w:t>
      </w:r>
      <w:r w:rsidR="00454E08">
        <w:rPr>
          <w:rFonts w:ascii="PMingLiU" w:eastAsia="PMingLiU" w:hAnsi="PMingLiU" w:cs="Arial"/>
          <w:b/>
          <w:bCs/>
          <w:color w:val="000080"/>
          <w:sz w:val="20"/>
          <w:szCs w:val="20"/>
          <w:lang w:eastAsia="zh-TW"/>
        </w:rPr>
        <w:t xml:space="preserve">  </w:t>
      </w:r>
      <w:r w:rsidR="00454E08">
        <w:rPr>
          <w:rFonts w:ascii="PMingLiU" w:eastAsia="PMingLiU" w:hAnsi="PMingLiU" w:cs="Arial"/>
          <w:sz w:val="18"/>
          <w:szCs w:val="18"/>
          <w:lang w:eastAsia="zh-TW"/>
        </w:rPr>
        <w:t>(他)</w:t>
      </w:r>
      <w:r w:rsidR="00454E08">
        <w:rPr>
          <w:rFonts w:ascii="PMingLiU" w:eastAsia="PMingLiU" w:hAnsi="PMingLiU" w:cs="Arial" w:hint="eastAsia"/>
          <w:b/>
          <w:bCs/>
          <w:color w:val="000080"/>
          <w:sz w:val="20"/>
          <w:szCs w:val="20"/>
          <w:lang w:eastAsia="zh-TW"/>
        </w:rPr>
        <w:t>神</w:t>
      </w:r>
      <w:r w:rsidR="00454E08">
        <w:rPr>
          <w:rFonts w:ascii="PMingLiU" w:eastAsia="PMingLiU" w:hAnsi="PMingLiU" w:cs="Arial"/>
          <w:b/>
          <w:bCs/>
          <w:color w:val="000080"/>
          <w:sz w:val="20"/>
          <w:szCs w:val="20"/>
          <w:lang w:eastAsia="zh-TW"/>
        </w:rPr>
        <w:t xml:space="preserve">  </w:t>
      </w:r>
      <w:r w:rsidR="00454E08">
        <w:rPr>
          <w:rFonts w:ascii="PMingLiU" w:eastAsia="PMingLiU" w:hAnsi="PMingLiU" w:cs="Arial" w:hint="eastAsia"/>
          <w:sz w:val="18"/>
          <w:szCs w:val="18"/>
          <w:lang w:eastAsia="zh-TW"/>
        </w:rPr>
        <w:t>他</w:t>
      </w:r>
      <w:r w:rsidR="00454E08">
        <w:rPr>
          <w:rFonts w:ascii="PMingLiU" w:eastAsia="PMingLiU" w:hAnsi="PMingLiU" w:cs="Arial"/>
          <w:sz w:val="18"/>
          <w:szCs w:val="18"/>
          <w:lang w:eastAsia="zh-TW"/>
        </w:rPr>
        <w:t>/她/它現在持續讓自己/被</w:t>
      </w:r>
      <w:r w:rsidR="00454E08">
        <w:rPr>
          <w:rFonts w:ascii="PMingLiU" w:eastAsia="PMingLiU" w:hAnsi="PMingLiU" w:cs="Arial" w:hint="eastAsia"/>
          <w:b/>
          <w:bCs/>
          <w:color w:val="000080"/>
          <w:sz w:val="20"/>
          <w:szCs w:val="20"/>
          <w:lang w:eastAsia="zh-TW"/>
        </w:rPr>
        <w:t>估算</w:t>
      </w:r>
      <w:r w:rsidR="00454E08">
        <w:rPr>
          <w:rFonts w:ascii="PMingLiU" w:eastAsia="PMingLiU" w:hAnsi="PMingLiU" w:cs="Arial"/>
          <w:b/>
          <w:bCs/>
          <w:color w:val="000080"/>
          <w:sz w:val="20"/>
          <w:szCs w:val="20"/>
          <w:lang w:eastAsia="zh-TW"/>
        </w:rPr>
        <w:t xml:space="preserve">  </w:t>
      </w:r>
      <w:r w:rsidR="00454E08">
        <w:rPr>
          <w:rFonts w:ascii="PMingLiU" w:eastAsia="PMingLiU" w:hAnsi="PMingLiU" w:cs="Arial" w:hint="eastAsia"/>
          <w:sz w:val="18"/>
          <w:szCs w:val="18"/>
          <w:lang w:eastAsia="zh-TW"/>
        </w:rPr>
        <w:t>到於</w:t>
      </w:r>
      <w:r w:rsidR="00454E08">
        <w:rPr>
          <w:rFonts w:ascii="PMingLiU" w:eastAsia="PMingLiU" w:hAnsi="PMingLiU" w:cs="Arial"/>
          <w:sz w:val="18"/>
          <w:szCs w:val="18"/>
          <w:lang w:eastAsia="zh-TW"/>
        </w:rPr>
        <w:t>(她)</w:t>
      </w:r>
      <w:r w:rsidR="00454E08">
        <w:rPr>
          <w:rFonts w:ascii="PMingLiU" w:eastAsia="PMingLiU" w:hAnsi="PMingLiU" w:cs="Arial" w:hint="eastAsia"/>
          <w:b/>
          <w:bCs/>
          <w:color w:val="000080"/>
          <w:sz w:val="20"/>
          <w:szCs w:val="20"/>
          <w:lang w:eastAsia="zh-TW"/>
        </w:rPr>
        <w:t>至義</w:t>
      </w:r>
      <w:r w:rsidR="00454E08">
        <w:rPr>
          <w:rFonts w:ascii="PMingLiU" w:eastAsia="PMingLiU" w:hAnsi="PMingLiU" w:cs="Arial"/>
          <w:b/>
          <w:bCs/>
          <w:color w:val="000080"/>
          <w:sz w:val="20"/>
          <w:szCs w:val="20"/>
          <w:lang w:eastAsia="zh-TW"/>
        </w:rPr>
        <w:t xml:space="preserve">  </w:t>
      </w:r>
      <w:r w:rsidR="00454E08">
        <w:rPr>
          <w:rFonts w:ascii="PMingLiU" w:eastAsia="PMingLiU" w:hAnsi="PMingLiU" w:cs="Arial" w:hint="eastAsia"/>
          <w:b/>
          <w:bCs/>
          <w:color w:val="000080"/>
          <w:sz w:val="20"/>
          <w:szCs w:val="20"/>
          <w:lang w:eastAsia="zh-TW"/>
        </w:rPr>
        <w:t>脫離開地</w:t>
      </w:r>
      <w:r w:rsidR="00454E08">
        <w:rPr>
          <w:rFonts w:ascii="PMingLiU" w:eastAsia="PMingLiU" w:hAnsi="PMingLiU" w:cs="Arial"/>
          <w:b/>
          <w:bCs/>
          <w:color w:val="000080"/>
          <w:sz w:val="20"/>
          <w:szCs w:val="20"/>
          <w:lang w:eastAsia="zh-TW"/>
        </w:rPr>
        <w:t xml:space="preserve">  </w:t>
      </w:r>
      <w:r w:rsidR="00454E08">
        <w:rPr>
          <w:rFonts w:ascii="PMingLiU" w:eastAsia="PMingLiU" w:hAnsi="PMingLiU" w:cs="Arial" w:hint="eastAsia"/>
          <w:sz w:val="18"/>
          <w:szCs w:val="18"/>
          <w:lang w:eastAsia="zh-TW"/>
        </w:rPr>
        <w:t>從屬</w:t>
      </w:r>
      <w:r w:rsidR="00454E08">
        <w:rPr>
          <w:rFonts w:ascii="PMingLiU" w:eastAsia="PMingLiU" w:hAnsi="PMingLiU" w:cs="Arial"/>
          <w:sz w:val="18"/>
          <w:szCs w:val="18"/>
          <w:lang w:eastAsia="zh-TW"/>
        </w:rPr>
        <w:t>(它們)</w:t>
      </w:r>
      <w:r w:rsidR="00454E08">
        <w:rPr>
          <w:rFonts w:ascii="PMingLiU" w:eastAsia="PMingLiU" w:hAnsi="PMingLiU" w:cs="Arial" w:hint="eastAsia"/>
          <w:b/>
          <w:bCs/>
          <w:color w:val="000080"/>
          <w:sz w:val="20"/>
          <w:szCs w:val="20"/>
          <w:lang w:eastAsia="zh-TW"/>
        </w:rPr>
        <w:t>工作</w:t>
      </w:r>
      <w:r w:rsidRPr="00DC23B3">
        <w:rPr>
          <w:rFonts w:hint="eastAsia"/>
          <w:sz w:val="24"/>
        </w:rPr>
        <w:t>》。】）。因此。這裏毫無疑問</w:t>
      </w:r>
      <w:r w:rsidR="00454E08" w:rsidRPr="00DC23B3">
        <w:rPr>
          <w:rFonts w:hint="eastAsia"/>
          <w:sz w:val="24"/>
        </w:rPr>
        <w:t>保羅</w:t>
      </w:r>
      <w:r w:rsidRPr="00DC23B3">
        <w:rPr>
          <w:rFonts w:hint="eastAsia"/>
          <w:sz w:val="24"/>
        </w:rPr>
        <w:t>想到的是關於他在這段經文重複引用的創世記</w:t>
      </w:r>
      <w:proofErr w:type="gramStart"/>
      <w:r w:rsidRPr="00DC23B3">
        <w:rPr>
          <w:rFonts w:hint="eastAsia"/>
          <w:sz w:val="24"/>
        </w:rPr>
        <w:t>15:6</w:t>
      </w:r>
      <w:r w:rsidRPr="00DC23B3">
        <w:rPr>
          <w:rFonts w:hint="eastAsia"/>
          <w:sz w:val="24"/>
        </w:rPr>
        <w:t>的格式中的‘公義的歸算</w:t>
      </w:r>
      <w:r w:rsidRPr="00DC23B3">
        <w:rPr>
          <w:rFonts w:hint="eastAsia"/>
          <w:sz w:val="24"/>
        </w:rPr>
        <w:t>(</w:t>
      </w:r>
      <w:proofErr w:type="gramEnd"/>
      <w:r w:rsidRPr="00DC23B3">
        <w:rPr>
          <w:rFonts w:hint="eastAsia"/>
          <w:sz w:val="24"/>
        </w:rPr>
        <w:t>the</w:t>
      </w:r>
      <w:r w:rsidR="005D16EC">
        <w:rPr>
          <w:rFonts w:hint="eastAsia"/>
          <w:sz w:val="24"/>
        </w:rPr>
        <w:t xml:space="preserve"> </w:t>
      </w:r>
      <w:r w:rsidRPr="00DC23B3">
        <w:rPr>
          <w:rFonts w:hint="eastAsia"/>
          <w:sz w:val="24"/>
        </w:rPr>
        <w:t>imputation</w:t>
      </w:r>
      <w:r w:rsidR="005D16EC">
        <w:rPr>
          <w:rFonts w:hint="eastAsia"/>
          <w:sz w:val="24"/>
        </w:rPr>
        <w:t xml:space="preserve"> </w:t>
      </w:r>
      <w:r w:rsidRPr="00DC23B3">
        <w:rPr>
          <w:rFonts w:hint="eastAsia"/>
          <w:sz w:val="24"/>
        </w:rPr>
        <w:t>of</w:t>
      </w:r>
      <w:r w:rsidR="005D16EC">
        <w:rPr>
          <w:rFonts w:hint="eastAsia"/>
          <w:sz w:val="24"/>
        </w:rPr>
        <w:t xml:space="preserve"> </w:t>
      </w:r>
      <w:r w:rsidRPr="00DC23B3">
        <w:rPr>
          <w:rFonts w:hint="eastAsia"/>
          <w:sz w:val="24"/>
        </w:rPr>
        <w:t>righteousness)</w:t>
      </w:r>
      <w:r w:rsidRPr="00DC23B3">
        <w:rPr>
          <w:rFonts w:hint="eastAsia"/>
          <w:sz w:val="24"/>
        </w:rPr>
        <w:t>’。結果，從詩篇</w:t>
      </w:r>
      <w:r w:rsidRPr="00DC23B3">
        <w:rPr>
          <w:rFonts w:hint="eastAsia"/>
          <w:sz w:val="24"/>
        </w:rPr>
        <w:t>32:1~2</w:t>
      </w:r>
      <w:r w:rsidRPr="00DC23B3">
        <w:rPr>
          <w:rFonts w:hint="eastAsia"/>
          <w:sz w:val="24"/>
        </w:rPr>
        <w:t>的引用提供了一些啟示於保羅所認為在‘公義的歸算’中包含的。這是很有意義的，</w:t>
      </w:r>
      <w:r w:rsidRPr="005D16EC">
        <w:rPr>
          <w:rFonts w:hint="eastAsia"/>
          <w:b/>
          <w:color w:val="FF5050"/>
          <w:sz w:val="24"/>
        </w:rPr>
        <w:t>就是大衛單單地談到赦免其過，遮蓋其罪，及不算為有罪；這些都是負面的形式，並且大衛沒有從正面談到‘公義的歸算’</w:t>
      </w:r>
      <w:r w:rsidRPr="005D16EC">
        <w:rPr>
          <w:rFonts w:hint="eastAsia"/>
          <w:b/>
          <w:sz w:val="24"/>
        </w:rPr>
        <w:t>。</w:t>
      </w:r>
      <w:r w:rsidRPr="005D16EC">
        <w:rPr>
          <w:rFonts w:hint="eastAsia"/>
          <w:b/>
          <w:color w:val="FF00FF"/>
          <w:sz w:val="24"/>
        </w:rPr>
        <w:t>但是，保羅卻是從正面談到，並且他必然認為‘公義的歸算’包含了‘對罪的不歸算及赦免’</w:t>
      </w:r>
      <w:r w:rsidRPr="00DC23B3">
        <w:rPr>
          <w:rFonts w:hint="eastAsia"/>
          <w:sz w:val="24"/>
        </w:rPr>
        <w:t>。</w:t>
      </w:r>
      <w:r w:rsidRPr="00454E08">
        <w:rPr>
          <w:rFonts w:hint="eastAsia"/>
          <w:b/>
          <w:sz w:val="24"/>
        </w:rPr>
        <w:t>很明顯的，如果，在保羅的評價中，被歸算的公義只包含在信心中，那麽，去包含‘對罪的不歸算及赦免’就不會與這樣一個限制的概念相協調</w:t>
      </w:r>
      <w:r w:rsidRPr="00DC23B3">
        <w:rPr>
          <w:rFonts w:hint="eastAsia"/>
          <w:sz w:val="24"/>
        </w:rPr>
        <w:t>。這樣，從保羅對創世記</w:t>
      </w:r>
      <w:r w:rsidRPr="00DC23B3">
        <w:rPr>
          <w:rFonts w:hint="eastAsia"/>
          <w:sz w:val="24"/>
        </w:rPr>
        <w:t>15:6</w:t>
      </w:r>
      <w:r w:rsidRPr="00DC23B3">
        <w:rPr>
          <w:rFonts w:hint="eastAsia"/>
          <w:sz w:val="24"/>
        </w:rPr>
        <w:t>作出最偉大的使用的這段文本中，</w:t>
      </w:r>
      <w:r w:rsidRPr="000B2005">
        <w:rPr>
          <w:rFonts w:hint="eastAsia"/>
          <w:color w:val="FF00FF"/>
          <w:sz w:val="24"/>
        </w:rPr>
        <w:t>我們至少衍生出一個考慮，就是</w:t>
      </w:r>
      <w:r w:rsidR="00454E08" w:rsidRPr="000B2005">
        <w:rPr>
          <w:rFonts w:hint="eastAsia"/>
          <w:color w:val="FF00FF"/>
          <w:sz w:val="24"/>
        </w:rPr>
        <w:t>要</w:t>
      </w:r>
      <w:r w:rsidRPr="000B2005">
        <w:rPr>
          <w:rFonts w:hint="eastAsia"/>
          <w:color w:val="FF00FF"/>
          <w:sz w:val="24"/>
        </w:rPr>
        <w:t>給與被歸算的公義一個比信心本身所顯示的更為寬廣的涵義，並且我們被導向一個方向，就是在保羅自己的教導中尋找一些與‘對罪的不歸算’相關的東西來提供正面的補充，這也是“歸算公義”這個表達看起來需要的</w:t>
      </w:r>
      <w:r w:rsidRPr="00DC23B3">
        <w:rPr>
          <w:rFonts w:hint="eastAsia"/>
          <w:sz w:val="24"/>
        </w:rPr>
        <w:t>。</w:t>
      </w:r>
      <w:r w:rsidRPr="00DC23B3">
        <w:rPr>
          <w:rFonts w:hint="eastAsia"/>
          <w:sz w:val="24"/>
        </w:rPr>
        <w:t xml:space="preserve"> </w:t>
      </w:r>
    </w:p>
    <w:p w:rsidR="006F0636" w:rsidRDefault="008E70FF">
      <w:pPr>
        <w:rPr>
          <w:sz w:val="24"/>
        </w:rPr>
      </w:pPr>
      <w:r w:rsidRPr="00DC23B3">
        <w:rPr>
          <w:rFonts w:hint="eastAsia"/>
          <w:sz w:val="24"/>
        </w:rPr>
        <w:t>（</w:t>
      </w:r>
      <w:r w:rsidRPr="00DC23B3">
        <w:rPr>
          <w:rFonts w:hint="eastAsia"/>
          <w:sz w:val="24"/>
        </w:rPr>
        <w:t>2</w:t>
      </w:r>
      <w:r w:rsidRPr="00DC23B3">
        <w:rPr>
          <w:rFonts w:hint="eastAsia"/>
          <w:sz w:val="24"/>
        </w:rPr>
        <w:t>）在羅馬書</w:t>
      </w:r>
      <w:r w:rsidRPr="00DC23B3">
        <w:rPr>
          <w:rFonts w:hint="eastAsia"/>
          <w:sz w:val="24"/>
        </w:rPr>
        <w:t>10:10</w:t>
      </w:r>
      <w:r w:rsidRPr="00DC23B3">
        <w:rPr>
          <w:rFonts w:hint="eastAsia"/>
          <w:sz w:val="24"/>
        </w:rPr>
        <w:t>【羅</w:t>
      </w:r>
      <w:r w:rsidRPr="00DC23B3">
        <w:rPr>
          <w:rFonts w:hint="eastAsia"/>
          <w:sz w:val="24"/>
        </w:rPr>
        <w:t>10:10</w:t>
      </w:r>
      <w:r w:rsidRPr="00DC23B3">
        <w:rPr>
          <w:rFonts w:hint="eastAsia"/>
          <w:sz w:val="24"/>
        </w:rPr>
        <w:t>：</w:t>
      </w:r>
      <w:r w:rsidRPr="00454E08">
        <w:rPr>
          <w:rFonts w:hint="eastAsia"/>
          <w:color w:val="3333FF"/>
          <w:sz w:val="24"/>
        </w:rPr>
        <w:t>因為人心裏相信，就可以稱義</w:t>
      </w:r>
      <w:r w:rsidRPr="00DC23B3">
        <w:rPr>
          <w:rFonts w:hint="eastAsia"/>
          <w:sz w:val="24"/>
        </w:rPr>
        <w:t>《</w:t>
      </w:r>
      <w:r w:rsidR="00454E08">
        <w:rPr>
          <w:rFonts w:ascii="PMingLiU" w:eastAsia="PMingLiU" w:hAnsi="PMingLiU" w:cs="Arial" w:hint="eastAsia"/>
          <w:sz w:val="18"/>
          <w:szCs w:val="18"/>
          <w:lang w:eastAsia="zh-TW"/>
        </w:rPr>
        <w:t>在對</w:t>
      </w:r>
      <w:r w:rsidR="00454E08">
        <w:rPr>
          <w:rFonts w:ascii="PMingLiU" w:eastAsia="PMingLiU" w:hAnsi="PMingLiU" w:cs="Arial"/>
          <w:sz w:val="18"/>
          <w:szCs w:val="18"/>
          <w:lang w:eastAsia="zh-TW"/>
        </w:rPr>
        <w:t>(她)</w:t>
      </w:r>
      <w:r w:rsidR="00454E08">
        <w:rPr>
          <w:rFonts w:ascii="PMingLiU" w:eastAsia="PMingLiU" w:hAnsi="PMingLiU" w:cs="Arial" w:hint="eastAsia"/>
          <w:b/>
          <w:bCs/>
          <w:color w:val="000080"/>
          <w:sz w:val="20"/>
          <w:szCs w:val="20"/>
          <w:lang w:eastAsia="zh-TW"/>
        </w:rPr>
        <w:t>內心</w:t>
      </w:r>
      <w:r w:rsidR="00454E08">
        <w:rPr>
          <w:rFonts w:ascii="PMingLiU" w:eastAsia="PMingLiU" w:hAnsi="PMingLiU" w:cs="Arial"/>
          <w:b/>
          <w:bCs/>
          <w:color w:val="000080"/>
          <w:sz w:val="20"/>
          <w:szCs w:val="20"/>
          <w:lang w:eastAsia="zh-TW"/>
        </w:rPr>
        <w:t xml:space="preserve">  </w:t>
      </w:r>
      <w:r w:rsidR="00454E08">
        <w:rPr>
          <w:rFonts w:ascii="PMingLiU" w:eastAsia="PMingLiU" w:hAnsi="PMingLiU" w:cs="Arial" w:hint="eastAsia"/>
          <w:b/>
          <w:bCs/>
          <w:color w:val="000080"/>
          <w:sz w:val="20"/>
          <w:szCs w:val="20"/>
          <w:lang w:eastAsia="zh-TW"/>
        </w:rPr>
        <w:t>因為</w:t>
      </w:r>
      <w:r w:rsidR="00454E08">
        <w:rPr>
          <w:rFonts w:ascii="PMingLiU" w:eastAsia="PMingLiU" w:hAnsi="PMingLiU" w:cs="Arial"/>
          <w:b/>
          <w:bCs/>
          <w:color w:val="000080"/>
          <w:sz w:val="20"/>
          <w:szCs w:val="20"/>
          <w:lang w:eastAsia="zh-TW"/>
        </w:rPr>
        <w:t xml:space="preserve">  </w:t>
      </w:r>
      <w:r w:rsidR="00454E08">
        <w:rPr>
          <w:rFonts w:ascii="PMingLiU" w:eastAsia="PMingLiU" w:hAnsi="PMingLiU" w:cs="Arial" w:hint="eastAsia"/>
          <w:sz w:val="18"/>
          <w:szCs w:val="18"/>
          <w:lang w:eastAsia="zh-TW"/>
        </w:rPr>
        <w:t>他</w:t>
      </w:r>
      <w:r w:rsidR="00454E08">
        <w:rPr>
          <w:rFonts w:ascii="PMingLiU" w:eastAsia="PMingLiU" w:hAnsi="PMingLiU" w:cs="Arial"/>
          <w:sz w:val="18"/>
          <w:szCs w:val="18"/>
          <w:lang w:eastAsia="zh-TW"/>
        </w:rPr>
        <w:t>/她/它現在持續被</w:t>
      </w:r>
      <w:r w:rsidR="00454E08">
        <w:rPr>
          <w:rFonts w:ascii="PMingLiU" w:eastAsia="PMingLiU" w:hAnsi="PMingLiU" w:cs="Arial" w:hint="eastAsia"/>
          <w:b/>
          <w:bCs/>
          <w:color w:val="000080"/>
          <w:sz w:val="20"/>
          <w:szCs w:val="20"/>
          <w:lang w:eastAsia="zh-TW"/>
        </w:rPr>
        <w:t>置信信託</w:t>
      </w:r>
      <w:r w:rsidR="00454E08">
        <w:rPr>
          <w:rFonts w:ascii="PMingLiU" w:eastAsia="PMingLiU" w:hAnsi="PMingLiU" w:cs="Arial"/>
          <w:b/>
          <w:bCs/>
          <w:color w:val="000080"/>
          <w:sz w:val="20"/>
          <w:szCs w:val="20"/>
          <w:lang w:eastAsia="zh-TW"/>
        </w:rPr>
        <w:t xml:space="preserve">  </w:t>
      </w:r>
      <w:r w:rsidR="00454E08">
        <w:rPr>
          <w:rFonts w:ascii="PMingLiU" w:eastAsia="PMingLiU" w:hAnsi="PMingLiU" w:cs="Arial" w:hint="eastAsia"/>
          <w:b/>
          <w:bCs/>
          <w:color w:val="000080"/>
          <w:sz w:val="20"/>
          <w:szCs w:val="20"/>
          <w:lang w:eastAsia="zh-TW"/>
        </w:rPr>
        <w:t>向內進入</w:t>
      </w:r>
      <w:r w:rsidR="00454E08">
        <w:rPr>
          <w:rFonts w:ascii="PMingLiU" w:eastAsia="PMingLiU" w:hAnsi="PMingLiU" w:cs="Arial"/>
          <w:b/>
          <w:bCs/>
          <w:color w:val="000080"/>
          <w:sz w:val="20"/>
          <w:szCs w:val="20"/>
          <w:lang w:eastAsia="zh-TW"/>
        </w:rPr>
        <w:t xml:space="preserve">  </w:t>
      </w:r>
      <w:r w:rsidR="00454E08">
        <w:rPr>
          <w:rFonts w:ascii="PMingLiU" w:eastAsia="PMingLiU" w:hAnsi="PMingLiU" w:cs="Arial" w:hint="eastAsia"/>
          <w:sz w:val="18"/>
          <w:szCs w:val="18"/>
          <w:lang w:eastAsia="zh-TW"/>
        </w:rPr>
        <w:t>到於</w:t>
      </w:r>
      <w:r w:rsidR="00454E08">
        <w:rPr>
          <w:rFonts w:ascii="PMingLiU" w:eastAsia="PMingLiU" w:hAnsi="PMingLiU" w:cs="Arial"/>
          <w:sz w:val="18"/>
          <w:szCs w:val="18"/>
          <w:lang w:eastAsia="zh-TW"/>
        </w:rPr>
        <w:t>(她)</w:t>
      </w:r>
      <w:r w:rsidR="00454E08">
        <w:rPr>
          <w:rFonts w:ascii="PMingLiU" w:eastAsia="PMingLiU" w:hAnsi="PMingLiU" w:cs="Arial" w:hint="eastAsia"/>
          <w:b/>
          <w:bCs/>
          <w:color w:val="000080"/>
          <w:sz w:val="20"/>
          <w:szCs w:val="20"/>
          <w:lang w:eastAsia="zh-TW"/>
        </w:rPr>
        <w:t>至義</w:t>
      </w:r>
      <w:r w:rsidRPr="00DC23B3">
        <w:rPr>
          <w:rFonts w:hint="eastAsia"/>
          <w:sz w:val="24"/>
        </w:rPr>
        <w:t>》</w:t>
      </w:r>
      <w:r w:rsidRPr="00454E08">
        <w:rPr>
          <w:rFonts w:hint="eastAsia"/>
          <w:color w:val="3333FF"/>
          <w:sz w:val="24"/>
        </w:rPr>
        <w:t>；口裏承認，就可以得救</w:t>
      </w:r>
      <w:r w:rsidRPr="00DC23B3">
        <w:rPr>
          <w:rFonts w:hint="eastAsia"/>
          <w:sz w:val="24"/>
        </w:rPr>
        <w:t>《</w:t>
      </w:r>
      <w:r w:rsidR="00454E08">
        <w:rPr>
          <w:rFonts w:ascii="PMingLiU" w:eastAsia="PMingLiU" w:hAnsi="PMingLiU" w:cs="Arial" w:hint="eastAsia"/>
          <w:sz w:val="18"/>
          <w:szCs w:val="18"/>
          <w:lang w:eastAsia="zh-TW"/>
        </w:rPr>
        <w:t>在對</w:t>
      </w:r>
      <w:r w:rsidR="00454E08">
        <w:rPr>
          <w:rFonts w:ascii="PMingLiU" w:eastAsia="PMingLiU" w:hAnsi="PMingLiU" w:cs="Arial"/>
          <w:sz w:val="18"/>
          <w:szCs w:val="18"/>
          <w:lang w:eastAsia="zh-TW"/>
        </w:rPr>
        <w:t>(它)</w:t>
      </w:r>
      <w:r w:rsidR="00454E08">
        <w:rPr>
          <w:rFonts w:ascii="PMingLiU" w:eastAsia="PMingLiU" w:hAnsi="PMingLiU" w:cs="Arial" w:hint="eastAsia"/>
          <w:b/>
          <w:bCs/>
          <w:color w:val="000080"/>
          <w:sz w:val="20"/>
          <w:szCs w:val="20"/>
          <w:lang w:eastAsia="zh-TW"/>
        </w:rPr>
        <w:t>口</w:t>
      </w:r>
      <w:r w:rsidR="00454E08">
        <w:rPr>
          <w:rFonts w:ascii="PMingLiU" w:eastAsia="PMingLiU" w:hAnsi="PMingLiU" w:cs="Arial"/>
          <w:b/>
          <w:bCs/>
          <w:color w:val="000080"/>
          <w:sz w:val="20"/>
          <w:szCs w:val="20"/>
          <w:lang w:eastAsia="zh-TW"/>
        </w:rPr>
        <w:t xml:space="preserve">/嘴  </w:t>
      </w:r>
      <w:r w:rsidR="00454E08">
        <w:rPr>
          <w:rFonts w:ascii="PMingLiU" w:eastAsia="PMingLiU" w:hAnsi="PMingLiU" w:cs="Arial" w:hint="eastAsia"/>
          <w:b/>
          <w:bCs/>
          <w:color w:val="000080"/>
          <w:sz w:val="20"/>
          <w:szCs w:val="20"/>
          <w:lang w:eastAsia="zh-TW"/>
        </w:rPr>
        <w:t>然而也</w:t>
      </w:r>
      <w:r w:rsidR="00454E08">
        <w:rPr>
          <w:rFonts w:ascii="PMingLiU" w:eastAsia="PMingLiU" w:hAnsi="PMingLiU" w:cs="Arial"/>
          <w:b/>
          <w:bCs/>
          <w:color w:val="000080"/>
          <w:sz w:val="20"/>
          <w:szCs w:val="20"/>
          <w:lang w:eastAsia="zh-TW"/>
        </w:rPr>
        <w:t xml:space="preserve">  </w:t>
      </w:r>
      <w:r w:rsidR="00454E08">
        <w:rPr>
          <w:rFonts w:ascii="PMingLiU" w:eastAsia="PMingLiU" w:hAnsi="PMingLiU" w:cs="Arial" w:hint="eastAsia"/>
          <w:sz w:val="18"/>
          <w:szCs w:val="18"/>
          <w:lang w:eastAsia="zh-TW"/>
        </w:rPr>
        <w:t>他</w:t>
      </w:r>
      <w:r w:rsidR="00454E08">
        <w:rPr>
          <w:rFonts w:ascii="PMingLiU" w:eastAsia="PMingLiU" w:hAnsi="PMingLiU" w:cs="Arial"/>
          <w:sz w:val="18"/>
          <w:szCs w:val="18"/>
          <w:lang w:eastAsia="zh-TW"/>
        </w:rPr>
        <w:t>/她/它現在持續被</w:t>
      </w:r>
      <w:r w:rsidR="00454E08">
        <w:rPr>
          <w:rFonts w:ascii="PMingLiU" w:eastAsia="PMingLiU" w:hAnsi="PMingLiU" w:cs="Arial" w:hint="eastAsia"/>
          <w:b/>
          <w:bCs/>
          <w:color w:val="000080"/>
          <w:sz w:val="20"/>
          <w:szCs w:val="20"/>
          <w:lang w:eastAsia="zh-TW"/>
        </w:rPr>
        <w:t>同意承認</w:t>
      </w:r>
      <w:r w:rsidR="00454E08">
        <w:rPr>
          <w:rFonts w:ascii="PMingLiU" w:eastAsia="PMingLiU" w:hAnsi="PMingLiU" w:cs="Arial"/>
          <w:b/>
          <w:bCs/>
          <w:color w:val="000080"/>
          <w:sz w:val="20"/>
          <w:szCs w:val="20"/>
          <w:lang w:eastAsia="zh-TW"/>
        </w:rPr>
        <w:t xml:space="preserve">  </w:t>
      </w:r>
      <w:r w:rsidR="00454E08">
        <w:rPr>
          <w:rFonts w:ascii="PMingLiU" w:eastAsia="PMingLiU" w:hAnsi="PMingLiU" w:cs="Arial" w:hint="eastAsia"/>
          <w:b/>
          <w:bCs/>
          <w:color w:val="000080"/>
          <w:sz w:val="20"/>
          <w:szCs w:val="20"/>
          <w:lang w:eastAsia="zh-TW"/>
        </w:rPr>
        <w:t>向內進入</w:t>
      </w:r>
      <w:r w:rsidR="00454E08">
        <w:rPr>
          <w:rFonts w:ascii="PMingLiU" w:eastAsia="PMingLiU" w:hAnsi="PMingLiU" w:cs="Arial"/>
          <w:b/>
          <w:bCs/>
          <w:color w:val="000080"/>
          <w:sz w:val="20"/>
          <w:szCs w:val="20"/>
          <w:lang w:eastAsia="zh-TW"/>
        </w:rPr>
        <w:t xml:space="preserve">  </w:t>
      </w:r>
      <w:r w:rsidR="00454E08">
        <w:rPr>
          <w:rFonts w:ascii="PMingLiU" w:eastAsia="PMingLiU" w:hAnsi="PMingLiU" w:cs="Arial" w:hint="eastAsia"/>
          <w:sz w:val="18"/>
          <w:szCs w:val="18"/>
          <w:lang w:eastAsia="zh-TW"/>
        </w:rPr>
        <w:t>到於</w:t>
      </w:r>
      <w:r w:rsidR="00454E08">
        <w:rPr>
          <w:rFonts w:ascii="PMingLiU" w:eastAsia="PMingLiU" w:hAnsi="PMingLiU" w:cs="Arial"/>
          <w:sz w:val="18"/>
          <w:szCs w:val="18"/>
          <w:lang w:eastAsia="zh-TW"/>
        </w:rPr>
        <w:t>(她)</w:t>
      </w:r>
      <w:r w:rsidR="00454E08">
        <w:rPr>
          <w:rFonts w:ascii="PMingLiU" w:eastAsia="PMingLiU" w:hAnsi="PMingLiU" w:cs="Arial" w:hint="eastAsia"/>
          <w:b/>
          <w:bCs/>
          <w:color w:val="000080"/>
          <w:sz w:val="20"/>
          <w:szCs w:val="20"/>
          <w:lang w:eastAsia="zh-TW"/>
        </w:rPr>
        <w:t>拯救</w:t>
      </w:r>
      <w:r w:rsidRPr="00DC23B3">
        <w:rPr>
          <w:rFonts w:hint="eastAsia"/>
          <w:sz w:val="24"/>
        </w:rPr>
        <w:t>》。】中，有“</w:t>
      </w:r>
      <w:r w:rsidR="005D16EC">
        <w:rPr>
          <w:rFonts w:ascii="PMingLiU" w:eastAsia="PMingLiU" w:hAnsi="PMingLiU" w:cs="Arial" w:hint="eastAsia"/>
          <w:sz w:val="18"/>
          <w:szCs w:val="18"/>
          <w:lang w:eastAsia="zh-TW"/>
        </w:rPr>
        <w:t>他</w:t>
      </w:r>
      <w:r w:rsidR="005D16EC">
        <w:rPr>
          <w:rFonts w:ascii="PMingLiU" w:eastAsia="PMingLiU" w:hAnsi="PMingLiU" w:cs="Arial"/>
          <w:sz w:val="18"/>
          <w:szCs w:val="18"/>
          <w:lang w:eastAsia="zh-TW"/>
        </w:rPr>
        <w:t>/她/它現在持續被</w:t>
      </w:r>
      <w:r w:rsidR="005D16EC">
        <w:rPr>
          <w:rFonts w:ascii="PMingLiU" w:eastAsia="PMingLiU" w:hAnsi="PMingLiU" w:cs="Arial" w:hint="eastAsia"/>
          <w:b/>
          <w:bCs/>
          <w:color w:val="000080"/>
          <w:sz w:val="20"/>
          <w:szCs w:val="20"/>
          <w:lang w:eastAsia="zh-TW"/>
        </w:rPr>
        <w:t>置信信託</w:t>
      </w:r>
      <w:r w:rsidR="005D16EC">
        <w:rPr>
          <w:rFonts w:ascii="PMingLiU" w:eastAsia="PMingLiU" w:hAnsi="PMingLiU" w:cs="Arial"/>
          <w:b/>
          <w:bCs/>
          <w:color w:val="000080"/>
          <w:sz w:val="20"/>
          <w:szCs w:val="20"/>
          <w:lang w:eastAsia="zh-TW"/>
        </w:rPr>
        <w:t xml:space="preserve">  </w:t>
      </w:r>
      <w:r w:rsidR="005D16EC">
        <w:rPr>
          <w:rFonts w:ascii="PMingLiU" w:eastAsia="PMingLiU" w:hAnsi="PMingLiU" w:cs="Arial" w:hint="eastAsia"/>
          <w:b/>
          <w:bCs/>
          <w:color w:val="000080"/>
          <w:sz w:val="20"/>
          <w:szCs w:val="20"/>
          <w:lang w:eastAsia="zh-TW"/>
        </w:rPr>
        <w:t>向內進入</w:t>
      </w:r>
      <w:r w:rsidR="005D16EC">
        <w:rPr>
          <w:rFonts w:ascii="PMingLiU" w:eastAsia="PMingLiU" w:hAnsi="PMingLiU" w:cs="Arial"/>
          <w:b/>
          <w:bCs/>
          <w:color w:val="000080"/>
          <w:sz w:val="20"/>
          <w:szCs w:val="20"/>
          <w:lang w:eastAsia="zh-TW"/>
        </w:rPr>
        <w:t xml:space="preserve">  </w:t>
      </w:r>
      <w:r w:rsidR="005D16EC">
        <w:rPr>
          <w:rFonts w:ascii="PMingLiU" w:eastAsia="PMingLiU" w:hAnsi="PMingLiU" w:cs="Arial" w:hint="eastAsia"/>
          <w:sz w:val="18"/>
          <w:szCs w:val="18"/>
          <w:lang w:eastAsia="zh-TW"/>
        </w:rPr>
        <w:t>到於</w:t>
      </w:r>
      <w:r w:rsidR="005D16EC">
        <w:rPr>
          <w:rFonts w:ascii="PMingLiU" w:eastAsia="PMingLiU" w:hAnsi="PMingLiU" w:cs="Arial"/>
          <w:sz w:val="18"/>
          <w:szCs w:val="18"/>
          <w:lang w:eastAsia="zh-TW"/>
        </w:rPr>
        <w:t>(她)</w:t>
      </w:r>
      <w:r w:rsidR="005D16EC">
        <w:rPr>
          <w:rFonts w:ascii="PMingLiU" w:eastAsia="PMingLiU" w:hAnsi="PMingLiU" w:cs="Arial" w:hint="eastAsia"/>
          <w:b/>
          <w:bCs/>
          <w:color w:val="000080"/>
          <w:sz w:val="20"/>
          <w:szCs w:val="20"/>
          <w:lang w:eastAsia="zh-TW"/>
        </w:rPr>
        <w:t>至義</w:t>
      </w:r>
      <w:r w:rsidRPr="00DC23B3">
        <w:rPr>
          <w:rFonts w:hint="eastAsia"/>
          <w:sz w:val="24"/>
        </w:rPr>
        <w:t>”（英文翻譯：</w:t>
      </w:r>
      <w:r w:rsidRPr="00DC23B3">
        <w:rPr>
          <w:rFonts w:hint="eastAsia"/>
          <w:sz w:val="24"/>
        </w:rPr>
        <w:t>it</w:t>
      </w:r>
      <w:r w:rsidR="005D16EC">
        <w:rPr>
          <w:rFonts w:hint="eastAsia"/>
          <w:sz w:val="24"/>
        </w:rPr>
        <w:t xml:space="preserve"> </w:t>
      </w:r>
      <w:r w:rsidRPr="00DC23B3">
        <w:rPr>
          <w:rFonts w:hint="eastAsia"/>
          <w:sz w:val="24"/>
        </w:rPr>
        <w:t>is</w:t>
      </w:r>
      <w:r w:rsidR="005D16EC">
        <w:rPr>
          <w:rFonts w:hint="eastAsia"/>
          <w:sz w:val="24"/>
        </w:rPr>
        <w:t xml:space="preserve"> </w:t>
      </w:r>
      <w:r w:rsidRPr="00DC23B3">
        <w:rPr>
          <w:rFonts w:hint="eastAsia"/>
          <w:sz w:val="24"/>
        </w:rPr>
        <w:t>believed</w:t>
      </w:r>
      <w:r w:rsidR="005D16EC">
        <w:rPr>
          <w:rFonts w:hint="eastAsia"/>
          <w:sz w:val="24"/>
        </w:rPr>
        <w:t xml:space="preserve"> </w:t>
      </w:r>
      <w:r w:rsidRPr="00DC23B3">
        <w:rPr>
          <w:rFonts w:hint="eastAsia"/>
          <w:sz w:val="24"/>
        </w:rPr>
        <w:t>unto</w:t>
      </w:r>
      <w:r w:rsidR="005D16EC">
        <w:rPr>
          <w:rFonts w:hint="eastAsia"/>
          <w:sz w:val="24"/>
        </w:rPr>
        <w:t xml:space="preserve"> </w:t>
      </w:r>
      <w:r w:rsidRPr="00DC23B3">
        <w:rPr>
          <w:rFonts w:hint="eastAsia"/>
          <w:sz w:val="24"/>
        </w:rPr>
        <w:t>righteousness</w:t>
      </w:r>
      <w:r w:rsidRPr="00DC23B3">
        <w:rPr>
          <w:rFonts w:hint="eastAsia"/>
          <w:sz w:val="24"/>
        </w:rPr>
        <w:t>；和合本翻譯：相信，就可以稱義）的表達。在這個例子中的公義只有可能是“出於信心的公義”，就是指在羅馬書</w:t>
      </w:r>
      <w:r w:rsidRPr="00DC23B3">
        <w:rPr>
          <w:rFonts w:hint="eastAsia"/>
          <w:sz w:val="24"/>
        </w:rPr>
        <w:t>10:6</w:t>
      </w:r>
      <w:r w:rsidRPr="00DC23B3">
        <w:rPr>
          <w:rFonts w:hint="eastAsia"/>
          <w:sz w:val="24"/>
        </w:rPr>
        <w:t>【羅</w:t>
      </w:r>
      <w:r w:rsidRPr="00DC23B3">
        <w:rPr>
          <w:rFonts w:hint="eastAsia"/>
          <w:sz w:val="24"/>
        </w:rPr>
        <w:t>10:6</w:t>
      </w:r>
      <w:r w:rsidRPr="00DC23B3">
        <w:rPr>
          <w:rFonts w:hint="eastAsia"/>
          <w:sz w:val="24"/>
        </w:rPr>
        <w:t>：</w:t>
      </w:r>
      <w:r w:rsidRPr="00454E08">
        <w:rPr>
          <w:rFonts w:hint="eastAsia"/>
          <w:color w:val="3333FF"/>
          <w:sz w:val="24"/>
        </w:rPr>
        <w:t>惟有出於信心的義</w:t>
      </w:r>
      <w:r w:rsidRPr="00DC23B3">
        <w:rPr>
          <w:rFonts w:hint="eastAsia"/>
          <w:sz w:val="24"/>
        </w:rPr>
        <w:t>《</w:t>
      </w:r>
      <w:r w:rsidR="00454E08">
        <w:rPr>
          <w:rFonts w:ascii="PMingLiU" w:eastAsia="PMingLiU" w:hAnsi="PMingLiU" w:cs="Arial"/>
          <w:sz w:val="18"/>
          <w:szCs w:val="18"/>
          <w:lang w:eastAsia="zh-TW"/>
        </w:rPr>
        <w:t>(她)</w:t>
      </w:r>
      <w:r w:rsidR="00454E08">
        <w:rPr>
          <w:rFonts w:ascii="PMingLiU" w:eastAsia="PMingLiU" w:hAnsi="PMingLiU" w:cs="Arial" w:hint="eastAsia"/>
          <w:b/>
          <w:bCs/>
          <w:color w:val="000080"/>
          <w:sz w:val="20"/>
          <w:szCs w:val="20"/>
          <w:lang w:eastAsia="zh-TW"/>
        </w:rPr>
        <w:t>那</w:t>
      </w:r>
      <w:r w:rsidR="00454E08">
        <w:rPr>
          <w:rFonts w:ascii="PMingLiU" w:eastAsia="PMingLiU" w:hAnsi="PMingLiU" w:cs="Arial"/>
          <w:b/>
          <w:bCs/>
          <w:color w:val="000080"/>
          <w:sz w:val="20"/>
          <w:szCs w:val="20"/>
          <w:lang w:eastAsia="zh-TW"/>
        </w:rPr>
        <w:t xml:space="preserve">  </w:t>
      </w:r>
      <w:r w:rsidR="00454E08">
        <w:rPr>
          <w:rFonts w:ascii="PMingLiU" w:eastAsia="PMingLiU" w:hAnsi="PMingLiU" w:cs="Arial" w:hint="eastAsia"/>
          <w:b/>
          <w:bCs/>
          <w:color w:val="000080"/>
          <w:sz w:val="20"/>
          <w:szCs w:val="20"/>
          <w:lang w:eastAsia="zh-TW"/>
        </w:rPr>
        <w:t>然而也</w:t>
      </w:r>
      <w:r w:rsidR="00454E08">
        <w:rPr>
          <w:rFonts w:ascii="PMingLiU" w:eastAsia="PMingLiU" w:hAnsi="PMingLiU" w:cs="Arial"/>
          <w:b/>
          <w:bCs/>
          <w:color w:val="000080"/>
          <w:sz w:val="20"/>
          <w:szCs w:val="20"/>
          <w:lang w:eastAsia="zh-TW"/>
        </w:rPr>
        <w:t xml:space="preserve">  </w:t>
      </w:r>
      <w:r w:rsidR="00454E08">
        <w:rPr>
          <w:rFonts w:ascii="PMingLiU" w:eastAsia="PMingLiU" w:hAnsi="PMingLiU" w:cs="Arial" w:hint="eastAsia"/>
          <w:b/>
          <w:bCs/>
          <w:color w:val="000080"/>
          <w:sz w:val="20"/>
          <w:szCs w:val="20"/>
          <w:lang w:eastAsia="zh-TW"/>
        </w:rPr>
        <w:t>向外出來</w:t>
      </w:r>
      <w:r w:rsidR="00454E08">
        <w:rPr>
          <w:rFonts w:ascii="PMingLiU" w:eastAsia="PMingLiU" w:hAnsi="PMingLiU" w:cs="Arial"/>
          <w:b/>
          <w:bCs/>
          <w:color w:val="000080"/>
          <w:sz w:val="20"/>
          <w:szCs w:val="20"/>
          <w:lang w:eastAsia="zh-TW"/>
        </w:rPr>
        <w:t xml:space="preserve">  </w:t>
      </w:r>
      <w:r w:rsidR="00454E08">
        <w:rPr>
          <w:rFonts w:ascii="PMingLiU" w:eastAsia="PMingLiU" w:hAnsi="PMingLiU" w:cs="Arial" w:hint="eastAsia"/>
          <w:sz w:val="18"/>
          <w:szCs w:val="18"/>
          <w:lang w:eastAsia="zh-TW"/>
        </w:rPr>
        <w:t>從屬</w:t>
      </w:r>
      <w:r w:rsidR="00454E08">
        <w:rPr>
          <w:rFonts w:ascii="PMingLiU" w:eastAsia="PMingLiU" w:hAnsi="PMingLiU" w:cs="Arial"/>
          <w:sz w:val="18"/>
          <w:szCs w:val="18"/>
          <w:lang w:eastAsia="zh-TW"/>
        </w:rPr>
        <w:t>(她)</w:t>
      </w:r>
      <w:r w:rsidR="00454E08">
        <w:rPr>
          <w:rFonts w:ascii="PMingLiU" w:eastAsia="PMingLiU" w:hAnsi="PMingLiU" w:cs="Arial" w:hint="eastAsia"/>
          <w:b/>
          <w:bCs/>
          <w:color w:val="000080"/>
          <w:sz w:val="20"/>
          <w:szCs w:val="20"/>
          <w:lang w:eastAsia="zh-TW"/>
        </w:rPr>
        <w:t>信</w:t>
      </w:r>
      <w:r w:rsidR="00454E08">
        <w:rPr>
          <w:rFonts w:ascii="PMingLiU" w:eastAsia="PMingLiU" w:hAnsi="PMingLiU" w:cs="Arial"/>
          <w:b/>
          <w:bCs/>
          <w:color w:val="000080"/>
          <w:sz w:val="20"/>
          <w:szCs w:val="20"/>
          <w:lang w:eastAsia="zh-TW"/>
        </w:rPr>
        <w:t xml:space="preserve">  </w:t>
      </w:r>
      <w:r w:rsidR="00454E08">
        <w:rPr>
          <w:rFonts w:ascii="PMingLiU" w:eastAsia="PMingLiU" w:hAnsi="PMingLiU" w:cs="Arial"/>
          <w:sz w:val="18"/>
          <w:szCs w:val="18"/>
          <w:lang w:eastAsia="zh-TW"/>
        </w:rPr>
        <w:t>(她)</w:t>
      </w:r>
      <w:r w:rsidR="00454E08">
        <w:rPr>
          <w:rFonts w:ascii="PMingLiU" w:eastAsia="PMingLiU" w:hAnsi="PMingLiU" w:cs="Arial" w:hint="eastAsia"/>
          <w:b/>
          <w:bCs/>
          <w:color w:val="000080"/>
          <w:sz w:val="20"/>
          <w:szCs w:val="20"/>
          <w:lang w:eastAsia="zh-TW"/>
        </w:rPr>
        <w:t>至義</w:t>
      </w:r>
      <w:r w:rsidRPr="00DC23B3">
        <w:rPr>
          <w:rFonts w:hint="eastAsia"/>
          <w:sz w:val="24"/>
        </w:rPr>
        <w:t>》</w:t>
      </w:r>
      <w:r w:rsidRPr="00454E08">
        <w:rPr>
          <w:rFonts w:hint="eastAsia"/>
          <w:color w:val="3333FF"/>
          <w:sz w:val="24"/>
        </w:rPr>
        <w:t>如此說：『你不要心裏說：誰要升到天上去呢；就是要領下基督來；</w:t>
      </w:r>
      <w:r w:rsidRPr="00DC23B3">
        <w:rPr>
          <w:rFonts w:hint="eastAsia"/>
          <w:sz w:val="24"/>
        </w:rPr>
        <w:t>】中的；而這個必定是與羅馬書</w:t>
      </w:r>
      <w:r w:rsidRPr="00DC23B3">
        <w:rPr>
          <w:rFonts w:hint="eastAsia"/>
          <w:sz w:val="24"/>
        </w:rPr>
        <w:t>10:3</w:t>
      </w:r>
      <w:r w:rsidRPr="00DC23B3">
        <w:rPr>
          <w:rFonts w:hint="eastAsia"/>
          <w:sz w:val="24"/>
        </w:rPr>
        <w:t>【羅</w:t>
      </w:r>
      <w:r w:rsidRPr="00DC23B3">
        <w:rPr>
          <w:rFonts w:hint="eastAsia"/>
          <w:sz w:val="24"/>
        </w:rPr>
        <w:t>10:3</w:t>
      </w:r>
      <w:r w:rsidRPr="00DC23B3">
        <w:rPr>
          <w:rFonts w:hint="eastAsia"/>
          <w:sz w:val="24"/>
        </w:rPr>
        <w:t>：</w:t>
      </w:r>
      <w:r w:rsidRPr="00454E08">
        <w:rPr>
          <w:rFonts w:hint="eastAsia"/>
          <w:color w:val="3333FF"/>
          <w:sz w:val="24"/>
        </w:rPr>
        <w:t>因為不知道神的義</w:t>
      </w:r>
      <w:r w:rsidRPr="00DC23B3">
        <w:rPr>
          <w:rFonts w:hint="eastAsia"/>
          <w:sz w:val="24"/>
        </w:rPr>
        <w:t>《</w:t>
      </w:r>
      <w:r w:rsidR="00454E08">
        <w:rPr>
          <w:rFonts w:ascii="PMingLiU" w:eastAsia="PMingLiU" w:hAnsi="PMingLiU" w:cs="Arial"/>
          <w:sz w:val="18"/>
          <w:szCs w:val="18"/>
          <w:lang w:eastAsia="zh-TW"/>
        </w:rPr>
        <w:t>(他們)現正持續</w:t>
      </w:r>
      <w:r w:rsidR="00454E08">
        <w:rPr>
          <w:rFonts w:ascii="PMingLiU" w:eastAsia="PMingLiU" w:hAnsi="PMingLiU" w:cs="Arial" w:hint="eastAsia"/>
          <w:b/>
          <w:bCs/>
          <w:color w:val="000080"/>
          <w:sz w:val="20"/>
          <w:szCs w:val="20"/>
          <w:lang w:eastAsia="zh-TW"/>
        </w:rPr>
        <w:t>不領悟認知</w:t>
      </w:r>
      <w:r w:rsidR="00454E08">
        <w:rPr>
          <w:rFonts w:ascii="PMingLiU" w:eastAsia="PMingLiU" w:hAnsi="PMingLiU" w:cs="Arial" w:hint="eastAsia"/>
          <w:sz w:val="18"/>
          <w:szCs w:val="18"/>
          <w:lang w:eastAsia="zh-TW"/>
        </w:rPr>
        <w:t>了的</w:t>
      </w:r>
      <w:r w:rsidR="00454E08">
        <w:rPr>
          <w:rFonts w:ascii="PMingLiU" w:eastAsia="PMingLiU" w:hAnsi="PMingLiU" w:cs="Arial"/>
          <w:sz w:val="18"/>
          <w:szCs w:val="18"/>
          <w:lang w:eastAsia="zh-TW"/>
        </w:rPr>
        <w:t xml:space="preserve">  </w:t>
      </w:r>
      <w:r w:rsidR="00454E08">
        <w:rPr>
          <w:rFonts w:ascii="PMingLiU" w:eastAsia="PMingLiU" w:hAnsi="PMingLiU" w:cs="Arial" w:hint="eastAsia"/>
          <w:b/>
          <w:bCs/>
          <w:color w:val="000080"/>
          <w:sz w:val="20"/>
          <w:szCs w:val="20"/>
          <w:lang w:eastAsia="zh-TW"/>
        </w:rPr>
        <w:t>因為</w:t>
      </w:r>
      <w:r w:rsidR="00454E08">
        <w:rPr>
          <w:rFonts w:ascii="PMingLiU" w:eastAsia="PMingLiU" w:hAnsi="PMingLiU" w:cs="Arial"/>
          <w:b/>
          <w:bCs/>
          <w:color w:val="000080"/>
          <w:sz w:val="20"/>
          <w:szCs w:val="20"/>
          <w:lang w:eastAsia="zh-TW"/>
        </w:rPr>
        <w:t xml:space="preserve">  </w:t>
      </w:r>
      <w:r w:rsidR="00454E08">
        <w:rPr>
          <w:rFonts w:ascii="PMingLiU" w:eastAsia="PMingLiU" w:hAnsi="PMingLiU" w:cs="Arial" w:hint="eastAsia"/>
          <w:sz w:val="18"/>
          <w:szCs w:val="18"/>
          <w:lang w:eastAsia="zh-TW"/>
        </w:rPr>
        <w:t>到於</w:t>
      </w:r>
      <w:r w:rsidR="00454E08">
        <w:rPr>
          <w:rFonts w:ascii="PMingLiU" w:eastAsia="PMingLiU" w:hAnsi="PMingLiU" w:cs="Arial"/>
          <w:sz w:val="18"/>
          <w:szCs w:val="18"/>
          <w:lang w:eastAsia="zh-TW"/>
        </w:rPr>
        <w:t>(她)</w:t>
      </w:r>
      <w:r w:rsidR="00454E08">
        <w:rPr>
          <w:rFonts w:ascii="PMingLiU" w:eastAsia="PMingLiU" w:hAnsi="PMingLiU" w:cs="Arial" w:hint="eastAsia"/>
          <w:b/>
          <w:bCs/>
          <w:color w:val="000080"/>
          <w:sz w:val="20"/>
          <w:szCs w:val="20"/>
          <w:lang w:eastAsia="zh-TW"/>
        </w:rPr>
        <w:t>那</w:t>
      </w:r>
      <w:r w:rsidR="00454E08">
        <w:rPr>
          <w:rFonts w:ascii="PMingLiU" w:eastAsia="PMingLiU" w:hAnsi="PMingLiU" w:cs="Arial"/>
          <w:b/>
          <w:bCs/>
          <w:color w:val="000080"/>
          <w:sz w:val="20"/>
          <w:szCs w:val="20"/>
          <w:lang w:eastAsia="zh-TW"/>
        </w:rPr>
        <w:t xml:space="preserve">  </w:t>
      </w:r>
      <w:r w:rsidR="00454E08">
        <w:rPr>
          <w:rFonts w:ascii="PMingLiU" w:eastAsia="PMingLiU" w:hAnsi="PMingLiU" w:cs="Arial" w:hint="eastAsia"/>
          <w:sz w:val="18"/>
          <w:szCs w:val="18"/>
          <w:lang w:eastAsia="zh-TW"/>
        </w:rPr>
        <w:t>從屬</w:t>
      </w:r>
      <w:r w:rsidR="00454E08">
        <w:rPr>
          <w:rFonts w:ascii="PMingLiU" w:eastAsia="PMingLiU" w:hAnsi="PMingLiU" w:cs="Arial"/>
          <w:sz w:val="18"/>
          <w:szCs w:val="18"/>
          <w:lang w:eastAsia="zh-TW"/>
        </w:rPr>
        <w:t>(他)</w:t>
      </w:r>
      <w:r w:rsidR="00454E08">
        <w:rPr>
          <w:rFonts w:ascii="PMingLiU" w:eastAsia="PMingLiU" w:hAnsi="PMingLiU" w:cs="Arial" w:hint="eastAsia"/>
          <w:b/>
          <w:bCs/>
          <w:color w:val="000080"/>
          <w:sz w:val="20"/>
          <w:szCs w:val="20"/>
          <w:lang w:eastAsia="zh-TW"/>
        </w:rPr>
        <w:t>那</w:t>
      </w:r>
      <w:r w:rsidR="00454E08">
        <w:rPr>
          <w:rFonts w:ascii="PMingLiU" w:eastAsia="PMingLiU" w:hAnsi="PMingLiU" w:cs="Arial"/>
          <w:b/>
          <w:bCs/>
          <w:color w:val="000080"/>
          <w:sz w:val="20"/>
          <w:szCs w:val="20"/>
          <w:lang w:eastAsia="zh-TW"/>
        </w:rPr>
        <w:t xml:space="preserve">  </w:t>
      </w:r>
      <w:r w:rsidR="00454E08">
        <w:rPr>
          <w:rFonts w:ascii="PMingLiU" w:eastAsia="PMingLiU" w:hAnsi="PMingLiU" w:cs="Arial" w:hint="eastAsia"/>
          <w:sz w:val="18"/>
          <w:szCs w:val="18"/>
          <w:lang w:eastAsia="zh-TW"/>
        </w:rPr>
        <w:t>從屬</w:t>
      </w:r>
      <w:r w:rsidR="00454E08">
        <w:rPr>
          <w:rFonts w:ascii="PMingLiU" w:eastAsia="PMingLiU" w:hAnsi="PMingLiU" w:cs="Arial"/>
          <w:sz w:val="18"/>
          <w:szCs w:val="18"/>
          <w:lang w:eastAsia="zh-TW"/>
        </w:rPr>
        <w:t>(他)</w:t>
      </w:r>
      <w:r w:rsidR="00454E08">
        <w:rPr>
          <w:rFonts w:ascii="PMingLiU" w:eastAsia="PMingLiU" w:hAnsi="PMingLiU" w:cs="Arial" w:hint="eastAsia"/>
          <w:b/>
          <w:bCs/>
          <w:color w:val="000080"/>
          <w:sz w:val="20"/>
          <w:szCs w:val="20"/>
          <w:lang w:eastAsia="zh-TW"/>
        </w:rPr>
        <w:t>神</w:t>
      </w:r>
      <w:r w:rsidR="00454E08">
        <w:rPr>
          <w:rFonts w:ascii="PMingLiU" w:eastAsia="PMingLiU" w:hAnsi="PMingLiU" w:cs="Arial"/>
          <w:b/>
          <w:bCs/>
          <w:color w:val="000080"/>
          <w:sz w:val="20"/>
          <w:szCs w:val="20"/>
          <w:lang w:eastAsia="zh-TW"/>
        </w:rPr>
        <w:t xml:space="preserve">  </w:t>
      </w:r>
      <w:r w:rsidR="00454E08">
        <w:rPr>
          <w:rFonts w:ascii="PMingLiU" w:eastAsia="PMingLiU" w:hAnsi="PMingLiU" w:cs="Arial" w:hint="eastAsia"/>
          <w:sz w:val="18"/>
          <w:szCs w:val="18"/>
          <w:lang w:eastAsia="zh-TW"/>
        </w:rPr>
        <w:t>到於</w:t>
      </w:r>
      <w:r w:rsidR="00454E08">
        <w:rPr>
          <w:rFonts w:ascii="PMingLiU" w:eastAsia="PMingLiU" w:hAnsi="PMingLiU" w:cs="Arial"/>
          <w:sz w:val="18"/>
          <w:szCs w:val="18"/>
          <w:lang w:eastAsia="zh-TW"/>
        </w:rPr>
        <w:t>(她)</w:t>
      </w:r>
      <w:r w:rsidR="00454E08">
        <w:rPr>
          <w:rFonts w:ascii="PMingLiU" w:eastAsia="PMingLiU" w:hAnsi="PMingLiU" w:cs="Arial" w:hint="eastAsia"/>
          <w:b/>
          <w:bCs/>
          <w:color w:val="000080"/>
          <w:sz w:val="20"/>
          <w:szCs w:val="20"/>
          <w:lang w:eastAsia="zh-TW"/>
        </w:rPr>
        <w:t>至義</w:t>
      </w:r>
      <w:r w:rsidRPr="00DC23B3">
        <w:rPr>
          <w:rFonts w:hint="eastAsia"/>
          <w:sz w:val="24"/>
        </w:rPr>
        <w:t>》</w:t>
      </w:r>
      <w:r w:rsidRPr="00454E08">
        <w:rPr>
          <w:rFonts w:hint="eastAsia"/>
          <w:color w:val="3333FF"/>
          <w:sz w:val="24"/>
        </w:rPr>
        <w:t>，想要立自己的義，就不服神的義了</w:t>
      </w:r>
      <w:r w:rsidRPr="00DC23B3">
        <w:rPr>
          <w:rFonts w:hint="eastAsia"/>
          <w:sz w:val="24"/>
        </w:rPr>
        <w:t>。】中的“神的公義”認同。任何在羅馬書</w:t>
      </w:r>
      <w:r w:rsidRPr="00DC23B3">
        <w:rPr>
          <w:rFonts w:hint="eastAsia"/>
          <w:sz w:val="24"/>
        </w:rPr>
        <w:t>10:10</w:t>
      </w:r>
      <w:r w:rsidRPr="00DC23B3">
        <w:rPr>
          <w:rFonts w:hint="eastAsia"/>
          <w:sz w:val="24"/>
        </w:rPr>
        <w:t>中對這個公義的特性的表達，都必須考慮到我們在羅馬書</w:t>
      </w:r>
      <w:r w:rsidRPr="00DC23B3">
        <w:rPr>
          <w:rFonts w:hint="eastAsia"/>
          <w:sz w:val="24"/>
        </w:rPr>
        <w:t>10:6</w:t>
      </w:r>
      <w:r w:rsidRPr="00DC23B3">
        <w:rPr>
          <w:rFonts w:hint="eastAsia"/>
          <w:sz w:val="24"/>
        </w:rPr>
        <w:t>中的解釋。必須注意到，在羅馬書</w:t>
      </w:r>
      <w:r w:rsidRPr="00DC23B3">
        <w:rPr>
          <w:rFonts w:hint="eastAsia"/>
          <w:sz w:val="24"/>
        </w:rPr>
        <w:t>10:10</w:t>
      </w:r>
      <w:r w:rsidRPr="00DC23B3">
        <w:rPr>
          <w:rFonts w:hint="eastAsia"/>
          <w:sz w:val="24"/>
        </w:rPr>
        <w:t>中的短句，“</w:t>
      </w:r>
      <w:r w:rsidR="005D16EC" w:rsidRPr="005D16EC">
        <w:rPr>
          <w:rFonts w:ascii="PMingLiU" w:eastAsia="PMingLiU" w:hAnsi="PMingLiU" w:cs="Arial" w:hint="eastAsia"/>
          <w:sz w:val="20"/>
          <w:szCs w:val="18"/>
          <w:lang w:eastAsia="zh-TW"/>
        </w:rPr>
        <w:t>他</w:t>
      </w:r>
      <w:r w:rsidR="005D16EC" w:rsidRPr="005D16EC">
        <w:rPr>
          <w:rFonts w:ascii="PMingLiU" w:eastAsia="PMingLiU" w:hAnsi="PMingLiU" w:cs="Arial"/>
          <w:sz w:val="20"/>
          <w:szCs w:val="18"/>
          <w:lang w:eastAsia="zh-TW"/>
        </w:rPr>
        <w:t>/她/它現在持續被</w:t>
      </w:r>
      <w:r w:rsidR="005D16EC" w:rsidRPr="005D16EC">
        <w:rPr>
          <w:rFonts w:ascii="PMingLiU" w:eastAsia="PMingLiU" w:hAnsi="PMingLiU" w:cs="Arial" w:hint="eastAsia"/>
          <w:b/>
          <w:bCs/>
          <w:color w:val="000080"/>
          <w:szCs w:val="20"/>
          <w:lang w:eastAsia="zh-TW"/>
        </w:rPr>
        <w:t>置信信託</w:t>
      </w:r>
      <w:r w:rsidR="005D16EC" w:rsidRPr="005D16EC">
        <w:rPr>
          <w:rFonts w:ascii="PMingLiU" w:eastAsia="PMingLiU" w:hAnsi="PMingLiU" w:cs="Arial"/>
          <w:b/>
          <w:bCs/>
          <w:color w:val="000080"/>
          <w:szCs w:val="20"/>
          <w:lang w:eastAsia="zh-TW"/>
        </w:rPr>
        <w:t xml:space="preserve">  </w:t>
      </w:r>
      <w:r w:rsidR="005D16EC" w:rsidRPr="005D16EC">
        <w:rPr>
          <w:rFonts w:ascii="PMingLiU" w:eastAsia="PMingLiU" w:hAnsi="PMingLiU" w:cs="Arial" w:hint="eastAsia"/>
          <w:b/>
          <w:bCs/>
          <w:color w:val="000080"/>
          <w:szCs w:val="20"/>
          <w:lang w:eastAsia="zh-TW"/>
        </w:rPr>
        <w:t>向內進入</w:t>
      </w:r>
      <w:r w:rsidR="005D16EC" w:rsidRPr="005D16EC">
        <w:rPr>
          <w:rFonts w:ascii="PMingLiU" w:eastAsia="PMingLiU" w:hAnsi="PMingLiU" w:cs="Arial"/>
          <w:b/>
          <w:bCs/>
          <w:color w:val="000080"/>
          <w:szCs w:val="20"/>
          <w:lang w:eastAsia="zh-TW"/>
        </w:rPr>
        <w:t xml:space="preserve">  </w:t>
      </w:r>
      <w:r w:rsidR="005D16EC" w:rsidRPr="005D16EC">
        <w:rPr>
          <w:rFonts w:ascii="PMingLiU" w:eastAsia="PMingLiU" w:hAnsi="PMingLiU" w:cs="Arial" w:hint="eastAsia"/>
          <w:sz w:val="20"/>
          <w:szCs w:val="18"/>
          <w:lang w:eastAsia="zh-TW"/>
        </w:rPr>
        <w:t>到於</w:t>
      </w:r>
      <w:r w:rsidR="005D16EC" w:rsidRPr="005D16EC">
        <w:rPr>
          <w:rFonts w:ascii="PMingLiU" w:eastAsia="PMingLiU" w:hAnsi="PMingLiU" w:cs="Arial"/>
          <w:sz w:val="20"/>
          <w:szCs w:val="18"/>
          <w:lang w:eastAsia="zh-TW"/>
        </w:rPr>
        <w:t>(她)</w:t>
      </w:r>
      <w:r w:rsidR="005D16EC" w:rsidRPr="005D16EC">
        <w:rPr>
          <w:rFonts w:ascii="PMingLiU" w:eastAsia="PMingLiU" w:hAnsi="PMingLiU" w:cs="Arial" w:hint="eastAsia"/>
          <w:b/>
          <w:bCs/>
          <w:color w:val="000080"/>
          <w:szCs w:val="20"/>
          <w:lang w:eastAsia="zh-TW"/>
        </w:rPr>
        <w:t>至義</w:t>
      </w:r>
      <w:r w:rsidRPr="00DC23B3">
        <w:rPr>
          <w:rFonts w:hint="eastAsia"/>
          <w:sz w:val="24"/>
        </w:rPr>
        <w:t>”，是平行於在同義節中的另外一個短句，就是，“</w:t>
      </w:r>
      <w:r w:rsidR="005D16EC" w:rsidRPr="005D16EC">
        <w:rPr>
          <w:rFonts w:ascii="PMingLiU" w:eastAsia="PMingLiU" w:hAnsi="PMingLiU" w:cs="Arial" w:hint="eastAsia"/>
          <w:sz w:val="20"/>
          <w:szCs w:val="18"/>
          <w:lang w:eastAsia="zh-TW"/>
        </w:rPr>
        <w:t>他</w:t>
      </w:r>
      <w:r w:rsidR="005D16EC" w:rsidRPr="005D16EC">
        <w:rPr>
          <w:rFonts w:ascii="PMingLiU" w:eastAsia="PMingLiU" w:hAnsi="PMingLiU" w:cs="Arial"/>
          <w:sz w:val="20"/>
          <w:szCs w:val="18"/>
          <w:lang w:eastAsia="zh-TW"/>
        </w:rPr>
        <w:t>/她/它現在持續被</w:t>
      </w:r>
      <w:r w:rsidR="005D16EC" w:rsidRPr="005D16EC">
        <w:rPr>
          <w:rFonts w:ascii="PMingLiU" w:eastAsia="PMingLiU" w:hAnsi="PMingLiU" w:cs="Arial" w:hint="eastAsia"/>
          <w:b/>
          <w:bCs/>
          <w:color w:val="000080"/>
          <w:szCs w:val="20"/>
          <w:lang w:eastAsia="zh-TW"/>
        </w:rPr>
        <w:t>同意承認</w:t>
      </w:r>
      <w:r w:rsidR="005D16EC" w:rsidRPr="005D16EC">
        <w:rPr>
          <w:rFonts w:ascii="PMingLiU" w:eastAsia="PMingLiU" w:hAnsi="PMingLiU" w:cs="Arial"/>
          <w:b/>
          <w:bCs/>
          <w:color w:val="000080"/>
          <w:szCs w:val="20"/>
          <w:lang w:eastAsia="zh-TW"/>
        </w:rPr>
        <w:t xml:space="preserve">  </w:t>
      </w:r>
      <w:r w:rsidR="005D16EC" w:rsidRPr="005D16EC">
        <w:rPr>
          <w:rFonts w:ascii="PMingLiU" w:eastAsia="PMingLiU" w:hAnsi="PMingLiU" w:cs="Arial" w:hint="eastAsia"/>
          <w:b/>
          <w:bCs/>
          <w:color w:val="000080"/>
          <w:szCs w:val="20"/>
          <w:lang w:eastAsia="zh-TW"/>
        </w:rPr>
        <w:t>向內進入</w:t>
      </w:r>
      <w:r w:rsidR="005D16EC" w:rsidRPr="005D16EC">
        <w:rPr>
          <w:rFonts w:ascii="PMingLiU" w:eastAsia="PMingLiU" w:hAnsi="PMingLiU" w:cs="Arial"/>
          <w:b/>
          <w:bCs/>
          <w:color w:val="000080"/>
          <w:szCs w:val="20"/>
          <w:lang w:eastAsia="zh-TW"/>
        </w:rPr>
        <w:t xml:space="preserve">  </w:t>
      </w:r>
      <w:r w:rsidR="005D16EC" w:rsidRPr="005D16EC">
        <w:rPr>
          <w:rFonts w:ascii="PMingLiU" w:eastAsia="PMingLiU" w:hAnsi="PMingLiU" w:cs="Arial" w:hint="eastAsia"/>
          <w:sz w:val="20"/>
          <w:szCs w:val="18"/>
          <w:lang w:eastAsia="zh-TW"/>
        </w:rPr>
        <w:t>到於</w:t>
      </w:r>
      <w:r w:rsidR="005D16EC" w:rsidRPr="005D16EC">
        <w:rPr>
          <w:rFonts w:ascii="PMingLiU" w:eastAsia="PMingLiU" w:hAnsi="PMingLiU" w:cs="Arial"/>
          <w:sz w:val="20"/>
          <w:szCs w:val="18"/>
          <w:lang w:eastAsia="zh-TW"/>
        </w:rPr>
        <w:t>(她)</w:t>
      </w:r>
      <w:r w:rsidR="005D16EC" w:rsidRPr="005D16EC">
        <w:rPr>
          <w:rFonts w:ascii="PMingLiU" w:eastAsia="PMingLiU" w:hAnsi="PMingLiU" w:cs="Arial" w:hint="eastAsia"/>
          <w:b/>
          <w:bCs/>
          <w:color w:val="000080"/>
          <w:szCs w:val="20"/>
          <w:lang w:eastAsia="zh-TW"/>
        </w:rPr>
        <w:t>拯救</w:t>
      </w:r>
      <w:r w:rsidRPr="00DC23B3">
        <w:rPr>
          <w:rFonts w:hint="eastAsia"/>
          <w:sz w:val="24"/>
        </w:rPr>
        <w:t>”（英文翻譯：</w:t>
      </w:r>
      <w:r w:rsidRPr="00DC23B3">
        <w:rPr>
          <w:rFonts w:hint="eastAsia"/>
          <w:sz w:val="24"/>
        </w:rPr>
        <w:t>it</w:t>
      </w:r>
      <w:r w:rsidR="005D16EC">
        <w:rPr>
          <w:rFonts w:hint="eastAsia"/>
          <w:sz w:val="24"/>
        </w:rPr>
        <w:t xml:space="preserve"> </w:t>
      </w:r>
      <w:r w:rsidRPr="00DC23B3">
        <w:rPr>
          <w:rFonts w:hint="eastAsia"/>
          <w:sz w:val="24"/>
        </w:rPr>
        <w:t>is</w:t>
      </w:r>
      <w:r w:rsidR="005D16EC">
        <w:rPr>
          <w:rFonts w:hint="eastAsia"/>
          <w:sz w:val="24"/>
        </w:rPr>
        <w:t xml:space="preserve"> </w:t>
      </w:r>
      <w:r w:rsidRPr="00DC23B3">
        <w:rPr>
          <w:rFonts w:hint="eastAsia"/>
          <w:sz w:val="24"/>
        </w:rPr>
        <w:t>confessed</w:t>
      </w:r>
      <w:r w:rsidR="005D16EC">
        <w:rPr>
          <w:rFonts w:hint="eastAsia"/>
          <w:sz w:val="24"/>
        </w:rPr>
        <w:t xml:space="preserve"> </w:t>
      </w:r>
      <w:r w:rsidRPr="00DC23B3">
        <w:rPr>
          <w:rFonts w:hint="eastAsia"/>
          <w:sz w:val="24"/>
        </w:rPr>
        <w:t>unto</w:t>
      </w:r>
      <w:r w:rsidR="005D16EC">
        <w:rPr>
          <w:rFonts w:hint="eastAsia"/>
          <w:sz w:val="24"/>
        </w:rPr>
        <w:t xml:space="preserve"> </w:t>
      </w:r>
      <w:r w:rsidRPr="00DC23B3">
        <w:rPr>
          <w:rFonts w:hint="eastAsia"/>
          <w:sz w:val="24"/>
        </w:rPr>
        <w:t>salvation</w:t>
      </w:r>
      <w:r w:rsidRPr="00DC23B3">
        <w:rPr>
          <w:rFonts w:hint="eastAsia"/>
          <w:sz w:val="24"/>
        </w:rPr>
        <w:t>；和合本翻譯：承認，就可以得救）。</w:t>
      </w:r>
      <w:r w:rsidRPr="00454E08">
        <w:rPr>
          <w:rFonts w:hint="eastAsia"/>
          <w:color w:val="984806" w:themeColor="accent6" w:themeShade="80"/>
          <w:sz w:val="24"/>
        </w:rPr>
        <w:t>這個後面的短句幫助我們理解在前面短句中的‘相信’對‘公義’的關係</w:t>
      </w:r>
      <w:r w:rsidRPr="00DC23B3">
        <w:rPr>
          <w:rFonts w:hint="eastAsia"/>
          <w:sz w:val="24"/>
        </w:rPr>
        <w:t>。</w:t>
      </w:r>
      <w:r w:rsidRPr="00454E08">
        <w:rPr>
          <w:rFonts w:hint="eastAsia"/>
          <w:color w:val="FF00FF"/>
          <w:sz w:val="24"/>
        </w:rPr>
        <w:t>正如同得救不是存在於承認中並且得救也不是依據承認而被定義，同樣地，公義不是存在於信心中並且公義也不是依據信心本身而被定義</w:t>
      </w:r>
      <w:r w:rsidRPr="00DC23B3">
        <w:rPr>
          <w:rFonts w:hint="eastAsia"/>
          <w:sz w:val="24"/>
        </w:rPr>
        <w:t>。這裏的結論必須是：</w:t>
      </w:r>
      <w:r w:rsidRPr="00454E08">
        <w:rPr>
          <w:rFonts w:hint="eastAsia"/>
          <w:b/>
          <w:sz w:val="24"/>
        </w:rPr>
        <w:t>信心是“向著</w:t>
      </w:r>
      <w:r w:rsidRPr="00454E08">
        <w:rPr>
          <w:rFonts w:hint="eastAsia"/>
          <w:b/>
          <w:sz w:val="24"/>
        </w:rPr>
        <w:t>(unto)</w:t>
      </w:r>
      <w:r w:rsidRPr="00454E08">
        <w:rPr>
          <w:rFonts w:hint="eastAsia"/>
          <w:b/>
          <w:sz w:val="24"/>
        </w:rPr>
        <w:t>”公義，並且因此在羅馬書</w:t>
      </w:r>
      <w:r w:rsidRPr="00454E08">
        <w:rPr>
          <w:rFonts w:hint="eastAsia"/>
          <w:b/>
          <w:sz w:val="24"/>
        </w:rPr>
        <w:t>10:6</w:t>
      </w:r>
      <w:r w:rsidRPr="00454E08">
        <w:rPr>
          <w:rFonts w:hint="eastAsia"/>
          <w:b/>
          <w:sz w:val="24"/>
        </w:rPr>
        <w:t>中的表達，“出於信心的公義”，不能意味著存在於信心中的公義，而是，“出於信心”《</w:t>
      </w:r>
      <w:r w:rsidR="005D16EC" w:rsidRPr="005D16EC">
        <w:rPr>
          <w:rFonts w:ascii="PMingLiU" w:eastAsia="PMingLiU" w:hAnsi="PMingLiU" w:cs="Arial" w:hint="eastAsia"/>
          <w:b/>
          <w:bCs/>
          <w:color w:val="000080"/>
          <w:szCs w:val="20"/>
          <w:lang w:eastAsia="zh-TW"/>
        </w:rPr>
        <w:t>向外出來</w:t>
      </w:r>
      <w:r w:rsidR="005D16EC" w:rsidRPr="005D16EC">
        <w:rPr>
          <w:rFonts w:ascii="PMingLiU" w:eastAsia="PMingLiU" w:hAnsi="PMingLiU" w:cs="Arial"/>
          <w:b/>
          <w:bCs/>
          <w:color w:val="000080"/>
          <w:szCs w:val="20"/>
          <w:lang w:eastAsia="zh-TW"/>
        </w:rPr>
        <w:t xml:space="preserve">  </w:t>
      </w:r>
      <w:r w:rsidR="005D16EC" w:rsidRPr="005D16EC">
        <w:rPr>
          <w:rFonts w:ascii="PMingLiU" w:eastAsia="PMingLiU" w:hAnsi="PMingLiU" w:cs="Arial" w:hint="eastAsia"/>
          <w:sz w:val="20"/>
          <w:szCs w:val="18"/>
          <w:lang w:eastAsia="zh-TW"/>
        </w:rPr>
        <w:t>從屬</w:t>
      </w:r>
      <w:r w:rsidR="005D16EC" w:rsidRPr="005D16EC">
        <w:rPr>
          <w:rFonts w:ascii="PMingLiU" w:eastAsia="PMingLiU" w:hAnsi="PMingLiU" w:cs="Arial"/>
          <w:sz w:val="20"/>
          <w:szCs w:val="18"/>
          <w:lang w:eastAsia="zh-TW"/>
        </w:rPr>
        <w:t>(她)</w:t>
      </w:r>
      <w:r w:rsidR="005D16EC" w:rsidRPr="005D16EC">
        <w:rPr>
          <w:rFonts w:ascii="PMingLiU" w:eastAsia="PMingLiU" w:hAnsi="PMingLiU" w:cs="Arial" w:hint="eastAsia"/>
          <w:b/>
          <w:bCs/>
          <w:color w:val="000080"/>
          <w:szCs w:val="20"/>
          <w:lang w:eastAsia="zh-TW"/>
        </w:rPr>
        <w:t>信</w:t>
      </w:r>
      <w:r w:rsidRPr="00454E08">
        <w:rPr>
          <w:rFonts w:hint="eastAsia"/>
          <w:b/>
          <w:sz w:val="24"/>
        </w:rPr>
        <w:t>》必須被給與‘憑藉的</w:t>
      </w:r>
      <w:r w:rsidRPr="00454E08">
        <w:rPr>
          <w:rFonts w:hint="eastAsia"/>
          <w:b/>
          <w:sz w:val="24"/>
        </w:rPr>
        <w:t>(instrumental)</w:t>
      </w:r>
      <w:r w:rsidRPr="00454E08">
        <w:rPr>
          <w:rFonts w:hint="eastAsia"/>
          <w:b/>
          <w:sz w:val="24"/>
        </w:rPr>
        <w:t>’含義</w:t>
      </w:r>
      <w:r w:rsidRPr="00DC23B3">
        <w:rPr>
          <w:rFonts w:hint="eastAsia"/>
          <w:sz w:val="24"/>
        </w:rPr>
        <w:t>，這也是在新約中其他地方很常見的。再者，在與這同一段經文的連結中，在羅馬書</w:t>
      </w:r>
      <w:r w:rsidRPr="00DC23B3">
        <w:rPr>
          <w:rFonts w:hint="eastAsia"/>
          <w:sz w:val="24"/>
        </w:rPr>
        <w:t>10:3</w:t>
      </w:r>
      <w:r w:rsidRPr="00DC23B3">
        <w:rPr>
          <w:rFonts w:hint="eastAsia"/>
          <w:sz w:val="24"/>
        </w:rPr>
        <w:t>的表達，“</w:t>
      </w:r>
      <w:r w:rsidRPr="00454E08">
        <w:rPr>
          <w:rFonts w:hint="eastAsia"/>
          <w:color w:val="3333FF"/>
          <w:sz w:val="24"/>
        </w:rPr>
        <w:t>就不服神的義了</w:t>
      </w:r>
      <w:r w:rsidRPr="00DC23B3">
        <w:rPr>
          <w:rFonts w:hint="eastAsia"/>
          <w:sz w:val="24"/>
        </w:rPr>
        <w:t>”《</w:t>
      </w:r>
      <w:r w:rsidR="00454E08">
        <w:rPr>
          <w:rFonts w:ascii="PMingLiU" w:eastAsia="PMingLiU" w:hAnsi="PMingLiU" w:cs="Arial" w:hint="eastAsia"/>
          <w:sz w:val="18"/>
          <w:szCs w:val="18"/>
          <w:lang w:eastAsia="zh-TW"/>
        </w:rPr>
        <w:t>在對</w:t>
      </w:r>
      <w:r w:rsidR="00454E08">
        <w:rPr>
          <w:rFonts w:ascii="PMingLiU" w:eastAsia="PMingLiU" w:hAnsi="PMingLiU" w:cs="Arial"/>
          <w:sz w:val="18"/>
          <w:szCs w:val="18"/>
          <w:lang w:eastAsia="zh-TW"/>
        </w:rPr>
        <w:t>(她)</w:t>
      </w:r>
      <w:r w:rsidR="00454E08">
        <w:rPr>
          <w:rFonts w:ascii="PMingLiU" w:eastAsia="PMingLiU" w:hAnsi="PMingLiU" w:cs="Arial" w:hint="eastAsia"/>
          <w:b/>
          <w:bCs/>
          <w:color w:val="000080"/>
          <w:sz w:val="20"/>
          <w:szCs w:val="20"/>
          <w:lang w:eastAsia="zh-TW"/>
        </w:rPr>
        <w:t>那</w:t>
      </w:r>
      <w:r w:rsidR="00454E08">
        <w:rPr>
          <w:rFonts w:ascii="PMingLiU" w:eastAsia="PMingLiU" w:hAnsi="PMingLiU" w:cs="Arial"/>
          <w:b/>
          <w:bCs/>
          <w:color w:val="000080"/>
          <w:sz w:val="20"/>
          <w:szCs w:val="20"/>
          <w:lang w:eastAsia="zh-TW"/>
        </w:rPr>
        <w:t xml:space="preserve">  </w:t>
      </w:r>
      <w:r w:rsidR="00454E08">
        <w:rPr>
          <w:rFonts w:ascii="PMingLiU" w:eastAsia="PMingLiU" w:hAnsi="PMingLiU" w:cs="Arial" w:hint="eastAsia"/>
          <w:sz w:val="18"/>
          <w:szCs w:val="18"/>
          <w:lang w:eastAsia="zh-TW"/>
        </w:rPr>
        <w:t>在對</w:t>
      </w:r>
      <w:r w:rsidR="00454E08">
        <w:rPr>
          <w:rFonts w:ascii="PMingLiU" w:eastAsia="PMingLiU" w:hAnsi="PMingLiU" w:cs="Arial"/>
          <w:sz w:val="18"/>
          <w:szCs w:val="18"/>
          <w:lang w:eastAsia="zh-TW"/>
        </w:rPr>
        <w:t>(她)</w:t>
      </w:r>
      <w:r w:rsidR="00454E08">
        <w:rPr>
          <w:rFonts w:ascii="PMingLiU" w:eastAsia="PMingLiU" w:hAnsi="PMingLiU" w:cs="Arial" w:hint="eastAsia"/>
          <w:b/>
          <w:bCs/>
          <w:color w:val="000080"/>
          <w:sz w:val="20"/>
          <w:szCs w:val="20"/>
          <w:lang w:eastAsia="zh-TW"/>
        </w:rPr>
        <w:t>至義</w:t>
      </w:r>
      <w:r w:rsidR="00454E08">
        <w:rPr>
          <w:rFonts w:ascii="PMingLiU" w:eastAsia="PMingLiU" w:hAnsi="PMingLiU" w:cs="Arial"/>
          <w:b/>
          <w:bCs/>
          <w:color w:val="000080"/>
          <w:sz w:val="20"/>
          <w:szCs w:val="20"/>
          <w:lang w:eastAsia="zh-TW"/>
        </w:rPr>
        <w:t xml:space="preserve">  </w:t>
      </w:r>
      <w:r w:rsidR="00454E08">
        <w:rPr>
          <w:rFonts w:ascii="PMingLiU" w:eastAsia="PMingLiU" w:hAnsi="PMingLiU" w:cs="Arial" w:hint="eastAsia"/>
          <w:sz w:val="18"/>
          <w:szCs w:val="18"/>
          <w:lang w:eastAsia="zh-TW"/>
        </w:rPr>
        <w:t>從屬</w:t>
      </w:r>
      <w:r w:rsidR="00454E08">
        <w:rPr>
          <w:rFonts w:ascii="PMingLiU" w:eastAsia="PMingLiU" w:hAnsi="PMingLiU" w:cs="Arial"/>
          <w:sz w:val="18"/>
          <w:szCs w:val="18"/>
          <w:lang w:eastAsia="zh-TW"/>
        </w:rPr>
        <w:t>(他)</w:t>
      </w:r>
      <w:r w:rsidR="00454E08">
        <w:rPr>
          <w:rFonts w:ascii="PMingLiU" w:eastAsia="PMingLiU" w:hAnsi="PMingLiU" w:cs="Arial" w:hint="eastAsia"/>
          <w:b/>
          <w:bCs/>
          <w:color w:val="000080"/>
          <w:sz w:val="20"/>
          <w:szCs w:val="20"/>
          <w:lang w:eastAsia="zh-TW"/>
        </w:rPr>
        <w:t>那</w:t>
      </w:r>
      <w:r w:rsidR="00454E08">
        <w:rPr>
          <w:rFonts w:ascii="PMingLiU" w:eastAsia="PMingLiU" w:hAnsi="PMingLiU" w:cs="Arial"/>
          <w:b/>
          <w:bCs/>
          <w:color w:val="000080"/>
          <w:sz w:val="20"/>
          <w:szCs w:val="20"/>
          <w:lang w:eastAsia="zh-TW"/>
        </w:rPr>
        <w:t xml:space="preserve">  </w:t>
      </w:r>
      <w:r w:rsidR="00454E08">
        <w:rPr>
          <w:rFonts w:ascii="PMingLiU" w:eastAsia="PMingLiU" w:hAnsi="PMingLiU" w:cs="Arial" w:hint="eastAsia"/>
          <w:sz w:val="18"/>
          <w:szCs w:val="18"/>
          <w:lang w:eastAsia="zh-TW"/>
        </w:rPr>
        <w:t>從屬</w:t>
      </w:r>
      <w:r w:rsidR="00454E08">
        <w:rPr>
          <w:rFonts w:ascii="PMingLiU" w:eastAsia="PMingLiU" w:hAnsi="PMingLiU" w:cs="Arial"/>
          <w:sz w:val="18"/>
          <w:szCs w:val="18"/>
          <w:lang w:eastAsia="zh-TW"/>
        </w:rPr>
        <w:t>(他)</w:t>
      </w:r>
      <w:r w:rsidR="00454E08">
        <w:rPr>
          <w:rFonts w:ascii="PMingLiU" w:eastAsia="PMingLiU" w:hAnsi="PMingLiU" w:cs="Arial" w:hint="eastAsia"/>
          <w:b/>
          <w:bCs/>
          <w:color w:val="000080"/>
          <w:sz w:val="20"/>
          <w:szCs w:val="20"/>
          <w:lang w:eastAsia="zh-TW"/>
        </w:rPr>
        <w:t>神</w:t>
      </w:r>
      <w:r w:rsidR="00454E08">
        <w:rPr>
          <w:rFonts w:ascii="PMingLiU" w:eastAsia="PMingLiU" w:hAnsi="PMingLiU" w:cs="Arial"/>
          <w:b/>
          <w:bCs/>
          <w:color w:val="000080"/>
          <w:sz w:val="20"/>
          <w:szCs w:val="20"/>
          <w:lang w:eastAsia="zh-TW"/>
        </w:rPr>
        <w:t xml:space="preserve">  </w:t>
      </w:r>
      <w:r w:rsidR="00454E08">
        <w:rPr>
          <w:rFonts w:ascii="PMingLiU" w:eastAsia="PMingLiU" w:hAnsi="PMingLiU" w:cs="Arial" w:hint="eastAsia"/>
          <w:b/>
          <w:bCs/>
          <w:color w:val="000080"/>
          <w:sz w:val="20"/>
          <w:szCs w:val="20"/>
          <w:lang w:eastAsia="zh-TW"/>
        </w:rPr>
        <w:t>不是</w:t>
      </w:r>
      <w:r w:rsidR="00454E08">
        <w:rPr>
          <w:rFonts w:ascii="PMingLiU" w:eastAsia="PMingLiU" w:hAnsi="PMingLiU" w:cs="Arial"/>
          <w:b/>
          <w:bCs/>
          <w:color w:val="000080"/>
          <w:sz w:val="20"/>
          <w:szCs w:val="20"/>
          <w:lang w:eastAsia="zh-TW"/>
        </w:rPr>
        <w:t xml:space="preserve">/不  </w:t>
      </w:r>
      <w:r w:rsidR="00454E08">
        <w:rPr>
          <w:rFonts w:ascii="PMingLiU" w:eastAsia="PMingLiU" w:hAnsi="PMingLiU" w:cs="Arial" w:hint="eastAsia"/>
          <w:sz w:val="18"/>
          <w:szCs w:val="18"/>
          <w:lang w:eastAsia="zh-TW"/>
        </w:rPr>
        <w:t>他</w:t>
      </w:r>
      <w:r w:rsidR="00454E08">
        <w:rPr>
          <w:rFonts w:ascii="PMingLiU" w:eastAsia="PMingLiU" w:hAnsi="PMingLiU" w:cs="Arial"/>
          <w:sz w:val="18"/>
          <w:szCs w:val="18"/>
          <w:lang w:eastAsia="zh-TW"/>
        </w:rPr>
        <w:t>/她/它們那時(也是)被</w:t>
      </w:r>
      <w:r w:rsidR="00454E08">
        <w:rPr>
          <w:rFonts w:ascii="PMingLiU" w:eastAsia="PMingLiU" w:hAnsi="PMingLiU" w:cs="Arial" w:hint="eastAsia"/>
          <w:b/>
          <w:bCs/>
          <w:color w:val="000080"/>
          <w:sz w:val="20"/>
          <w:szCs w:val="20"/>
          <w:lang w:eastAsia="zh-TW"/>
        </w:rPr>
        <w:t>使服膺服從</w:t>
      </w:r>
      <w:r w:rsidRPr="00DC23B3">
        <w:rPr>
          <w:rFonts w:hint="eastAsia"/>
          <w:sz w:val="24"/>
        </w:rPr>
        <w:t>》，如果信心本身就是所設想的公義，就會產生一個很奇怪的含</w:t>
      </w:r>
      <w:r w:rsidRPr="00DC23B3">
        <w:rPr>
          <w:rFonts w:hint="eastAsia"/>
          <w:sz w:val="24"/>
        </w:rPr>
        <w:lastRenderedPageBreak/>
        <w:t>義。信心本身就是我們藉以將自己歸服於神的公義的，並且因此不可能是我們將自己歸服的對象。</w:t>
      </w:r>
      <w:r w:rsidRPr="00DC23B3">
        <w:rPr>
          <w:rFonts w:hint="eastAsia"/>
          <w:sz w:val="24"/>
        </w:rPr>
        <w:t xml:space="preserve"> </w:t>
      </w:r>
    </w:p>
    <w:p w:rsidR="008E70FF" w:rsidRPr="00DC23B3" w:rsidRDefault="008E70FF">
      <w:pPr>
        <w:rPr>
          <w:sz w:val="24"/>
        </w:rPr>
      </w:pPr>
      <w:r w:rsidRPr="00DC23B3">
        <w:rPr>
          <w:rFonts w:hint="eastAsia"/>
          <w:sz w:val="24"/>
        </w:rPr>
        <w:t>（</w:t>
      </w:r>
      <w:r w:rsidRPr="00DC23B3">
        <w:rPr>
          <w:rFonts w:hint="eastAsia"/>
          <w:sz w:val="24"/>
        </w:rPr>
        <w:t>3</w:t>
      </w:r>
      <w:r w:rsidRPr="00DC23B3">
        <w:rPr>
          <w:rFonts w:hint="eastAsia"/>
          <w:sz w:val="24"/>
        </w:rPr>
        <w:t>）</w:t>
      </w:r>
      <w:r w:rsidRPr="00945D5D">
        <w:rPr>
          <w:rFonts w:hint="eastAsia"/>
          <w:color w:val="FF5050"/>
          <w:sz w:val="24"/>
        </w:rPr>
        <w:t>不能夠很合理地質疑，在保羅的教導中在稱義上所設想的公義是“神的公義”</w:t>
      </w:r>
      <w:r w:rsidRPr="00DC23B3">
        <w:rPr>
          <w:rFonts w:hint="eastAsia"/>
          <w:sz w:val="24"/>
        </w:rPr>
        <w:t>。羅馬書</w:t>
      </w:r>
      <w:r w:rsidRPr="00DC23B3">
        <w:rPr>
          <w:rFonts w:hint="eastAsia"/>
          <w:sz w:val="24"/>
        </w:rPr>
        <w:t>1:17</w:t>
      </w:r>
      <w:r w:rsidRPr="00DC23B3">
        <w:rPr>
          <w:rFonts w:hint="eastAsia"/>
          <w:sz w:val="24"/>
        </w:rPr>
        <w:t>把這個問題置於無可辯駁之處：“</w:t>
      </w:r>
      <w:r w:rsidRPr="00945D5D">
        <w:rPr>
          <w:rFonts w:hint="eastAsia"/>
          <w:color w:val="3333FF"/>
          <w:sz w:val="24"/>
        </w:rPr>
        <w:t>因為神的義，正在這福音上顯明出來；這義是本於信以致於信</w:t>
      </w:r>
      <w:r w:rsidRPr="00DC23B3">
        <w:rPr>
          <w:rFonts w:hint="eastAsia"/>
          <w:sz w:val="24"/>
        </w:rPr>
        <w:t>”。無論在這裏的關聯中“神的義”是什麽含義，或“本於信以致於信”這個短句是什麽含義，這裏所預期的必然是保羅在其他地方稱為“出於信心的公義”，查看：【羅</w:t>
      </w:r>
      <w:r w:rsidRPr="00DC23B3">
        <w:rPr>
          <w:rFonts w:hint="eastAsia"/>
          <w:sz w:val="24"/>
        </w:rPr>
        <w:t>4:11</w:t>
      </w:r>
      <w:r w:rsidRPr="00DC23B3">
        <w:rPr>
          <w:rFonts w:hint="eastAsia"/>
          <w:sz w:val="24"/>
        </w:rPr>
        <w:t>：</w:t>
      </w:r>
      <w:r w:rsidRPr="00945D5D">
        <w:rPr>
          <w:rFonts w:hint="eastAsia"/>
          <w:color w:val="3333FF"/>
          <w:sz w:val="24"/>
        </w:rPr>
        <w:t>並且他受了割禮的記號，作他未受割禮的時候因信稱義的印證</w:t>
      </w:r>
      <w:r w:rsidRPr="00DC23B3">
        <w:rPr>
          <w:rFonts w:hint="eastAsia"/>
          <w:sz w:val="24"/>
        </w:rPr>
        <w:t>《</w:t>
      </w:r>
      <w:r w:rsidR="00945D5D">
        <w:rPr>
          <w:rFonts w:ascii="PMingLiU" w:eastAsia="PMingLiU" w:hAnsi="PMingLiU" w:cs="Arial" w:hint="eastAsia"/>
          <w:sz w:val="18"/>
          <w:szCs w:val="18"/>
          <w:lang w:eastAsia="zh-TW"/>
        </w:rPr>
        <w:t>到於</w:t>
      </w:r>
      <w:r w:rsidR="00945D5D">
        <w:rPr>
          <w:rFonts w:ascii="PMingLiU" w:eastAsia="PMingLiU" w:hAnsi="PMingLiU" w:cs="Arial"/>
          <w:sz w:val="18"/>
          <w:szCs w:val="18"/>
          <w:lang w:eastAsia="zh-TW"/>
        </w:rPr>
        <w:t>(她)</w:t>
      </w:r>
      <w:r w:rsidR="00945D5D">
        <w:rPr>
          <w:rFonts w:ascii="PMingLiU" w:eastAsia="PMingLiU" w:hAnsi="PMingLiU" w:cs="Arial" w:hint="eastAsia"/>
          <w:b/>
          <w:bCs/>
          <w:color w:val="000080"/>
          <w:sz w:val="20"/>
          <w:szCs w:val="20"/>
          <w:lang w:eastAsia="zh-TW"/>
        </w:rPr>
        <w:t>圖章封印</w:t>
      </w:r>
      <w:r w:rsidR="00945D5D">
        <w:rPr>
          <w:rFonts w:ascii="PMingLiU" w:eastAsia="PMingLiU" w:hAnsi="PMingLiU" w:cs="Arial"/>
          <w:b/>
          <w:bCs/>
          <w:color w:val="000080"/>
          <w:sz w:val="20"/>
          <w:szCs w:val="20"/>
          <w:lang w:eastAsia="zh-TW"/>
        </w:rPr>
        <w:t xml:space="preserve">  </w:t>
      </w:r>
      <w:r w:rsidR="00945D5D">
        <w:rPr>
          <w:rFonts w:ascii="PMingLiU" w:eastAsia="PMingLiU" w:hAnsi="PMingLiU" w:cs="Arial" w:hint="eastAsia"/>
          <w:sz w:val="18"/>
          <w:szCs w:val="18"/>
          <w:lang w:eastAsia="zh-TW"/>
        </w:rPr>
        <w:t>從屬</w:t>
      </w:r>
      <w:r w:rsidR="00945D5D">
        <w:rPr>
          <w:rFonts w:ascii="PMingLiU" w:eastAsia="PMingLiU" w:hAnsi="PMingLiU" w:cs="Arial"/>
          <w:sz w:val="18"/>
          <w:szCs w:val="18"/>
          <w:lang w:eastAsia="zh-TW"/>
        </w:rPr>
        <w:t>(她)</w:t>
      </w:r>
      <w:r w:rsidR="00945D5D">
        <w:rPr>
          <w:rFonts w:ascii="PMingLiU" w:eastAsia="PMingLiU" w:hAnsi="PMingLiU" w:cs="Arial" w:hint="eastAsia"/>
          <w:b/>
          <w:bCs/>
          <w:color w:val="000080"/>
          <w:sz w:val="20"/>
          <w:szCs w:val="20"/>
          <w:lang w:eastAsia="zh-TW"/>
        </w:rPr>
        <w:t>那</w:t>
      </w:r>
      <w:r w:rsidR="00945D5D">
        <w:rPr>
          <w:rFonts w:ascii="PMingLiU" w:eastAsia="PMingLiU" w:hAnsi="PMingLiU" w:cs="Arial"/>
          <w:b/>
          <w:bCs/>
          <w:color w:val="000080"/>
          <w:sz w:val="20"/>
          <w:szCs w:val="20"/>
          <w:lang w:eastAsia="zh-TW"/>
        </w:rPr>
        <w:t xml:space="preserve">  </w:t>
      </w:r>
      <w:r w:rsidR="00945D5D">
        <w:rPr>
          <w:rFonts w:ascii="PMingLiU" w:eastAsia="PMingLiU" w:hAnsi="PMingLiU" w:cs="Arial" w:hint="eastAsia"/>
          <w:sz w:val="18"/>
          <w:szCs w:val="18"/>
          <w:lang w:eastAsia="zh-TW"/>
        </w:rPr>
        <w:t>從屬</w:t>
      </w:r>
      <w:r w:rsidR="00945D5D">
        <w:rPr>
          <w:rFonts w:ascii="PMingLiU" w:eastAsia="PMingLiU" w:hAnsi="PMingLiU" w:cs="Arial"/>
          <w:sz w:val="18"/>
          <w:szCs w:val="18"/>
          <w:lang w:eastAsia="zh-TW"/>
        </w:rPr>
        <w:t>(她)</w:t>
      </w:r>
      <w:r w:rsidR="00945D5D">
        <w:rPr>
          <w:rFonts w:ascii="PMingLiU" w:eastAsia="PMingLiU" w:hAnsi="PMingLiU" w:cs="Arial" w:hint="eastAsia"/>
          <w:b/>
          <w:bCs/>
          <w:color w:val="000080"/>
          <w:sz w:val="20"/>
          <w:szCs w:val="20"/>
          <w:lang w:eastAsia="zh-TW"/>
        </w:rPr>
        <w:t>至義</w:t>
      </w:r>
      <w:r w:rsidR="00945D5D">
        <w:rPr>
          <w:rFonts w:ascii="PMingLiU" w:eastAsia="PMingLiU" w:hAnsi="PMingLiU" w:cs="Arial"/>
          <w:b/>
          <w:bCs/>
          <w:color w:val="000080"/>
          <w:sz w:val="20"/>
          <w:szCs w:val="20"/>
          <w:lang w:eastAsia="zh-TW"/>
        </w:rPr>
        <w:t xml:space="preserve">  </w:t>
      </w:r>
      <w:r w:rsidR="00945D5D">
        <w:rPr>
          <w:rFonts w:ascii="PMingLiU" w:eastAsia="PMingLiU" w:hAnsi="PMingLiU" w:cs="Arial" w:hint="eastAsia"/>
          <w:sz w:val="18"/>
          <w:szCs w:val="18"/>
          <w:lang w:eastAsia="zh-TW"/>
        </w:rPr>
        <w:t>從屬</w:t>
      </w:r>
      <w:r w:rsidR="00945D5D">
        <w:rPr>
          <w:rFonts w:ascii="PMingLiU" w:eastAsia="PMingLiU" w:hAnsi="PMingLiU" w:cs="Arial"/>
          <w:sz w:val="18"/>
          <w:szCs w:val="18"/>
          <w:lang w:eastAsia="zh-TW"/>
        </w:rPr>
        <w:t>(她)</w:t>
      </w:r>
      <w:r w:rsidR="00945D5D">
        <w:rPr>
          <w:rFonts w:ascii="PMingLiU" w:eastAsia="PMingLiU" w:hAnsi="PMingLiU" w:cs="Arial" w:hint="eastAsia"/>
          <w:b/>
          <w:bCs/>
          <w:color w:val="000080"/>
          <w:sz w:val="20"/>
          <w:szCs w:val="20"/>
          <w:lang w:eastAsia="zh-TW"/>
        </w:rPr>
        <w:t>那</w:t>
      </w:r>
      <w:r w:rsidR="00945D5D">
        <w:rPr>
          <w:rFonts w:ascii="PMingLiU" w:eastAsia="PMingLiU" w:hAnsi="PMingLiU" w:cs="Arial"/>
          <w:b/>
          <w:bCs/>
          <w:color w:val="000080"/>
          <w:sz w:val="20"/>
          <w:szCs w:val="20"/>
          <w:lang w:eastAsia="zh-TW"/>
        </w:rPr>
        <w:t xml:space="preserve">  </w:t>
      </w:r>
      <w:r w:rsidR="00945D5D">
        <w:rPr>
          <w:rFonts w:ascii="PMingLiU" w:eastAsia="PMingLiU" w:hAnsi="PMingLiU" w:cs="Arial" w:hint="eastAsia"/>
          <w:sz w:val="18"/>
          <w:szCs w:val="18"/>
          <w:lang w:eastAsia="zh-TW"/>
        </w:rPr>
        <w:t>從屬</w:t>
      </w:r>
      <w:r w:rsidR="00945D5D">
        <w:rPr>
          <w:rFonts w:ascii="PMingLiU" w:eastAsia="PMingLiU" w:hAnsi="PMingLiU" w:cs="Arial"/>
          <w:sz w:val="18"/>
          <w:szCs w:val="18"/>
          <w:lang w:eastAsia="zh-TW"/>
        </w:rPr>
        <w:t>(她)</w:t>
      </w:r>
      <w:r w:rsidR="00945D5D">
        <w:rPr>
          <w:rFonts w:ascii="PMingLiU" w:eastAsia="PMingLiU" w:hAnsi="PMingLiU" w:cs="Arial" w:hint="eastAsia"/>
          <w:b/>
          <w:bCs/>
          <w:color w:val="000080"/>
          <w:sz w:val="20"/>
          <w:szCs w:val="20"/>
          <w:lang w:eastAsia="zh-TW"/>
        </w:rPr>
        <w:t>信</w:t>
      </w:r>
      <w:r w:rsidRPr="00945D5D">
        <w:rPr>
          <w:rFonts w:hint="eastAsia"/>
          <w:color w:val="3333FF"/>
          <w:sz w:val="24"/>
        </w:rPr>
        <w:t>》，叫他作一切未受割禮而信之人的父，使他們也算為義；</w:t>
      </w:r>
      <w:r w:rsidRPr="00DC23B3">
        <w:rPr>
          <w:rFonts w:hint="eastAsia"/>
          <w:sz w:val="24"/>
        </w:rPr>
        <w:t>】、【羅</w:t>
      </w:r>
      <w:r w:rsidRPr="00DC23B3">
        <w:rPr>
          <w:rFonts w:hint="eastAsia"/>
          <w:sz w:val="24"/>
        </w:rPr>
        <w:t>4:13</w:t>
      </w:r>
      <w:r w:rsidRPr="00DC23B3">
        <w:rPr>
          <w:rFonts w:hint="eastAsia"/>
          <w:sz w:val="24"/>
        </w:rPr>
        <w:t>：</w:t>
      </w:r>
      <w:r w:rsidRPr="00945D5D">
        <w:rPr>
          <w:rFonts w:hint="eastAsia"/>
          <w:color w:val="3333FF"/>
          <w:sz w:val="24"/>
        </w:rPr>
        <w:t>因為神應許亞伯拉罕和他後裔，必得承受世界，不是因律法，乃是因信而得的義</w:t>
      </w:r>
      <w:r w:rsidRPr="00DC23B3">
        <w:rPr>
          <w:rFonts w:hint="eastAsia"/>
          <w:sz w:val="24"/>
        </w:rPr>
        <w:t>《</w:t>
      </w:r>
      <w:r w:rsidR="00945D5D">
        <w:rPr>
          <w:rFonts w:ascii="PMingLiU" w:eastAsia="PMingLiU" w:hAnsi="PMingLiU" w:cs="Arial" w:hint="eastAsia"/>
          <w:b/>
          <w:bCs/>
          <w:color w:val="000080"/>
          <w:sz w:val="20"/>
          <w:szCs w:val="20"/>
          <w:lang w:eastAsia="zh-TW"/>
        </w:rPr>
        <w:t>但乃是</w:t>
      </w:r>
      <w:r w:rsidR="00945D5D">
        <w:rPr>
          <w:rFonts w:ascii="PMingLiU" w:eastAsia="PMingLiU" w:hAnsi="PMingLiU" w:cs="Arial"/>
          <w:b/>
          <w:bCs/>
          <w:color w:val="000080"/>
          <w:sz w:val="20"/>
          <w:szCs w:val="20"/>
          <w:lang w:eastAsia="zh-TW"/>
        </w:rPr>
        <w:t xml:space="preserve">  </w:t>
      </w:r>
      <w:r w:rsidR="00945D5D">
        <w:rPr>
          <w:rFonts w:ascii="PMingLiU" w:eastAsia="PMingLiU" w:hAnsi="PMingLiU" w:cs="Arial"/>
          <w:sz w:val="18"/>
          <w:szCs w:val="18"/>
          <w:lang w:eastAsia="zh-TW"/>
        </w:rPr>
        <w:t>&lt;</w:t>
      </w:r>
      <w:r w:rsidR="00945D5D">
        <w:rPr>
          <w:rFonts w:ascii="PMingLiU" w:eastAsia="PMingLiU" w:hAnsi="PMingLiU" w:cs="Arial" w:hint="eastAsia"/>
          <w:sz w:val="18"/>
          <w:szCs w:val="18"/>
          <w:lang w:eastAsia="zh-TW"/>
        </w:rPr>
        <w:t>徹底經過</w:t>
      </w:r>
      <w:r w:rsidR="00945D5D">
        <w:rPr>
          <w:rFonts w:ascii="PMingLiU" w:eastAsia="PMingLiU" w:hAnsi="PMingLiU" w:cs="Arial"/>
          <w:sz w:val="18"/>
          <w:szCs w:val="18"/>
          <w:lang w:eastAsia="zh-TW"/>
        </w:rPr>
        <w:t>&gt;</w:t>
      </w:r>
      <w:r w:rsidR="00945D5D">
        <w:rPr>
          <w:rFonts w:ascii="PMingLiU" w:eastAsia="PMingLiU" w:hAnsi="PMingLiU" w:cs="Arial" w:hint="eastAsia"/>
          <w:b/>
          <w:bCs/>
          <w:color w:val="000080"/>
          <w:sz w:val="20"/>
          <w:szCs w:val="20"/>
          <w:lang w:eastAsia="zh-TW"/>
        </w:rPr>
        <w:t>經由</w:t>
      </w:r>
      <w:r w:rsidR="00945D5D">
        <w:rPr>
          <w:rFonts w:ascii="PMingLiU" w:eastAsia="PMingLiU" w:hAnsi="PMingLiU" w:cs="Arial"/>
          <w:b/>
          <w:bCs/>
          <w:color w:val="000080"/>
          <w:sz w:val="20"/>
          <w:szCs w:val="20"/>
          <w:lang w:eastAsia="zh-TW"/>
        </w:rPr>
        <w:t xml:space="preserve">  </w:t>
      </w:r>
      <w:r w:rsidR="00945D5D">
        <w:rPr>
          <w:rFonts w:ascii="PMingLiU" w:eastAsia="PMingLiU" w:hAnsi="PMingLiU" w:cs="Arial" w:hint="eastAsia"/>
          <w:sz w:val="18"/>
          <w:szCs w:val="18"/>
          <w:lang w:eastAsia="zh-TW"/>
        </w:rPr>
        <w:t>從屬</w:t>
      </w:r>
      <w:r w:rsidR="00945D5D">
        <w:rPr>
          <w:rFonts w:ascii="PMingLiU" w:eastAsia="PMingLiU" w:hAnsi="PMingLiU" w:cs="Arial"/>
          <w:sz w:val="18"/>
          <w:szCs w:val="18"/>
          <w:lang w:eastAsia="zh-TW"/>
        </w:rPr>
        <w:t>(她)</w:t>
      </w:r>
      <w:r w:rsidR="00945D5D">
        <w:rPr>
          <w:rFonts w:ascii="PMingLiU" w:eastAsia="PMingLiU" w:hAnsi="PMingLiU" w:cs="Arial" w:hint="eastAsia"/>
          <w:b/>
          <w:bCs/>
          <w:color w:val="000080"/>
          <w:sz w:val="20"/>
          <w:szCs w:val="20"/>
          <w:lang w:eastAsia="zh-TW"/>
        </w:rPr>
        <w:t>至義</w:t>
      </w:r>
      <w:r w:rsidR="00945D5D">
        <w:rPr>
          <w:rFonts w:ascii="PMingLiU" w:eastAsia="PMingLiU" w:hAnsi="PMingLiU" w:cs="Arial"/>
          <w:b/>
          <w:bCs/>
          <w:color w:val="000080"/>
          <w:sz w:val="20"/>
          <w:szCs w:val="20"/>
          <w:lang w:eastAsia="zh-TW"/>
        </w:rPr>
        <w:t xml:space="preserve">  </w:t>
      </w:r>
      <w:r w:rsidR="00945D5D">
        <w:rPr>
          <w:rFonts w:ascii="PMingLiU" w:eastAsia="PMingLiU" w:hAnsi="PMingLiU" w:cs="Arial" w:hint="eastAsia"/>
          <w:sz w:val="18"/>
          <w:szCs w:val="18"/>
          <w:lang w:eastAsia="zh-TW"/>
        </w:rPr>
        <w:t>從屬</w:t>
      </w:r>
      <w:r w:rsidR="00945D5D">
        <w:rPr>
          <w:rFonts w:ascii="PMingLiU" w:eastAsia="PMingLiU" w:hAnsi="PMingLiU" w:cs="Arial"/>
          <w:sz w:val="18"/>
          <w:szCs w:val="18"/>
          <w:lang w:eastAsia="zh-TW"/>
        </w:rPr>
        <w:t>(她)</w:t>
      </w:r>
      <w:r w:rsidR="00945D5D">
        <w:rPr>
          <w:rFonts w:ascii="PMingLiU" w:eastAsia="PMingLiU" w:hAnsi="PMingLiU" w:cs="Arial" w:hint="eastAsia"/>
          <w:b/>
          <w:bCs/>
          <w:color w:val="000080"/>
          <w:sz w:val="20"/>
          <w:szCs w:val="20"/>
          <w:lang w:eastAsia="zh-TW"/>
        </w:rPr>
        <w:t>信</w:t>
      </w:r>
      <w:r w:rsidRPr="00DC23B3">
        <w:rPr>
          <w:rFonts w:hint="eastAsia"/>
          <w:sz w:val="24"/>
        </w:rPr>
        <w:t>》。】、【羅</w:t>
      </w:r>
      <w:r w:rsidRPr="00DC23B3">
        <w:rPr>
          <w:rFonts w:hint="eastAsia"/>
          <w:sz w:val="24"/>
        </w:rPr>
        <w:t>9:30</w:t>
      </w:r>
      <w:r w:rsidRPr="00DC23B3">
        <w:rPr>
          <w:rFonts w:hint="eastAsia"/>
          <w:sz w:val="24"/>
        </w:rPr>
        <w:t>：</w:t>
      </w:r>
      <w:r w:rsidRPr="00945D5D">
        <w:rPr>
          <w:rFonts w:hint="eastAsia"/>
          <w:color w:val="3333FF"/>
          <w:sz w:val="24"/>
        </w:rPr>
        <w:t>這樣，我們可說甚麼呢；那本來不追求義的外邦人，反得了義，就是因信而得的義</w:t>
      </w:r>
      <w:r w:rsidRPr="00DC23B3">
        <w:rPr>
          <w:rFonts w:hint="eastAsia"/>
          <w:sz w:val="24"/>
        </w:rPr>
        <w:t>《</w:t>
      </w:r>
      <w:r w:rsidR="00945D5D">
        <w:rPr>
          <w:rFonts w:ascii="PMingLiU" w:eastAsia="PMingLiU" w:hAnsi="PMingLiU" w:cs="Arial" w:hint="eastAsia"/>
          <w:sz w:val="18"/>
          <w:szCs w:val="18"/>
          <w:lang w:eastAsia="zh-TW"/>
        </w:rPr>
        <w:t>到於</w:t>
      </w:r>
      <w:r w:rsidR="00945D5D">
        <w:rPr>
          <w:rFonts w:ascii="PMingLiU" w:eastAsia="PMingLiU" w:hAnsi="PMingLiU" w:cs="Arial"/>
          <w:sz w:val="18"/>
          <w:szCs w:val="18"/>
          <w:lang w:eastAsia="zh-TW"/>
        </w:rPr>
        <w:t>(她)</w:t>
      </w:r>
      <w:r w:rsidR="00945D5D">
        <w:rPr>
          <w:rFonts w:ascii="PMingLiU" w:eastAsia="PMingLiU" w:hAnsi="PMingLiU" w:cs="Arial" w:hint="eastAsia"/>
          <w:b/>
          <w:bCs/>
          <w:color w:val="000080"/>
          <w:sz w:val="20"/>
          <w:szCs w:val="20"/>
          <w:lang w:eastAsia="zh-TW"/>
        </w:rPr>
        <w:t>至義</w:t>
      </w:r>
      <w:r w:rsidR="00945D5D">
        <w:rPr>
          <w:rFonts w:ascii="PMingLiU" w:eastAsia="PMingLiU" w:hAnsi="PMingLiU" w:cs="Arial"/>
          <w:b/>
          <w:bCs/>
          <w:color w:val="000080"/>
          <w:sz w:val="20"/>
          <w:szCs w:val="20"/>
          <w:lang w:eastAsia="zh-TW"/>
        </w:rPr>
        <w:t xml:space="preserve">  </w:t>
      </w:r>
      <w:r w:rsidR="00945D5D">
        <w:rPr>
          <w:rFonts w:ascii="PMingLiU" w:eastAsia="PMingLiU" w:hAnsi="PMingLiU" w:cs="Arial" w:hint="eastAsia"/>
          <w:b/>
          <w:bCs/>
          <w:color w:val="000080"/>
          <w:sz w:val="20"/>
          <w:szCs w:val="20"/>
          <w:lang w:eastAsia="zh-TW"/>
        </w:rPr>
        <w:t>然而也</w:t>
      </w:r>
      <w:r w:rsidR="00945D5D">
        <w:rPr>
          <w:rFonts w:ascii="PMingLiU" w:eastAsia="PMingLiU" w:hAnsi="PMingLiU" w:cs="Arial"/>
          <w:b/>
          <w:bCs/>
          <w:color w:val="000080"/>
          <w:sz w:val="20"/>
          <w:szCs w:val="20"/>
          <w:lang w:eastAsia="zh-TW"/>
        </w:rPr>
        <w:t xml:space="preserve">  </w:t>
      </w:r>
      <w:r w:rsidR="00945D5D">
        <w:rPr>
          <w:rFonts w:ascii="PMingLiU" w:eastAsia="PMingLiU" w:hAnsi="PMingLiU" w:cs="Arial" w:hint="eastAsia"/>
          <w:sz w:val="18"/>
          <w:szCs w:val="18"/>
          <w:lang w:eastAsia="zh-TW"/>
        </w:rPr>
        <w:t>到於</w:t>
      </w:r>
      <w:r w:rsidR="00945D5D">
        <w:rPr>
          <w:rFonts w:ascii="PMingLiU" w:eastAsia="PMingLiU" w:hAnsi="PMingLiU" w:cs="Arial"/>
          <w:sz w:val="18"/>
          <w:szCs w:val="18"/>
          <w:lang w:eastAsia="zh-TW"/>
        </w:rPr>
        <w:t>(她)</w:t>
      </w:r>
      <w:r w:rsidR="00945D5D">
        <w:rPr>
          <w:rFonts w:ascii="PMingLiU" w:eastAsia="PMingLiU" w:hAnsi="PMingLiU" w:cs="Arial" w:hint="eastAsia"/>
          <w:b/>
          <w:bCs/>
          <w:color w:val="000080"/>
          <w:sz w:val="20"/>
          <w:szCs w:val="20"/>
          <w:lang w:eastAsia="zh-TW"/>
        </w:rPr>
        <w:t>那</w:t>
      </w:r>
      <w:r w:rsidR="00945D5D">
        <w:rPr>
          <w:rFonts w:ascii="PMingLiU" w:eastAsia="PMingLiU" w:hAnsi="PMingLiU" w:cs="Arial"/>
          <w:b/>
          <w:bCs/>
          <w:color w:val="000080"/>
          <w:sz w:val="20"/>
          <w:szCs w:val="20"/>
          <w:lang w:eastAsia="zh-TW"/>
        </w:rPr>
        <w:t xml:space="preserve">  </w:t>
      </w:r>
      <w:r w:rsidR="00945D5D">
        <w:rPr>
          <w:rFonts w:ascii="PMingLiU" w:eastAsia="PMingLiU" w:hAnsi="PMingLiU" w:cs="Arial" w:hint="eastAsia"/>
          <w:b/>
          <w:bCs/>
          <w:color w:val="000080"/>
          <w:sz w:val="20"/>
          <w:szCs w:val="20"/>
          <w:lang w:eastAsia="zh-TW"/>
        </w:rPr>
        <w:t>向外出來</w:t>
      </w:r>
      <w:r w:rsidR="00945D5D">
        <w:rPr>
          <w:rFonts w:ascii="PMingLiU" w:eastAsia="PMingLiU" w:hAnsi="PMingLiU" w:cs="Arial"/>
          <w:b/>
          <w:bCs/>
          <w:color w:val="000080"/>
          <w:sz w:val="20"/>
          <w:szCs w:val="20"/>
          <w:lang w:eastAsia="zh-TW"/>
        </w:rPr>
        <w:t xml:space="preserve">  </w:t>
      </w:r>
      <w:r w:rsidR="00945D5D">
        <w:rPr>
          <w:rFonts w:ascii="PMingLiU" w:eastAsia="PMingLiU" w:hAnsi="PMingLiU" w:cs="Arial" w:hint="eastAsia"/>
          <w:sz w:val="18"/>
          <w:szCs w:val="18"/>
          <w:lang w:eastAsia="zh-TW"/>
        </w:rPr>
        <w:t>從屬</w:t>
      </w:r>
      <w:r w:rsidR="00945D5D">
        <w:rPr>
          <w:rFonts w:ascii="PMingLiU" w:eastAsia="PMingLiU" w:hAnsi="PMingLiU" w:cs="Arial"/>
          <w:sz w:val="18"/>
          <w:szCs w:val="18"/>
          <w:lang w:eastAsia="zh-TW"/>
        </w:rPr>
        <w:t>(她)</w:t>
      </w:r>
      <w:r w:rsidR="00945D5D">
        <w:rPr>
          <w:rFonts w:ascii="PMingLiU" w:eastAsia="PMingLiU" w:hAnsi="PMingLiU" w:cs="Arial" w:hint="eastAsia"/>
          <w:b/>
          <w:bCs/>
          <w:color w:val="000080"/>
          <w:sz w:val="20"/>
          <w:szCs w:val="20"/>
          <w:lang w:eastAsia="zh-TW"/>
        </w:rPr>
        <w:t>信</w:t>
      </w:r>
      <w:r w:rsidRPr="00DC23B3">
        <w:rPr>
          <w:rFonts w:hint="eastAsia"/>
          <w:sz w:val="24"/>
        </w:rPr>
        <w:t>》；】、【羅</w:t>
      </w:r>
      <w:r w:rsidRPr="00DC23B3">
        <w:rPr>
          <w:rFonts w:hint="eastAsia"/>
          <w:sz w:val="24"/>
        </w:rPr>
        <w:t>10:6</w:t>
      </w:r>
      <w:r w:rsidRPr="00DC23B3">
        <w:rPr>
          <w:rFonts w:hint="eastAsia"/>
          <w:sz w:val="24"/>
        </w:rPr>
        <w:t>：</w:t>
      </w:r>
      <w:r w:rsidRPr="00945D5D">
        <w:rPr>
          <w:rFonts w:hint="eastAsia"/>
          <w:color w:val="3333FF"/>
          <w:sz w:val="24"/>
        </w:rPr>
        <w:t>惟有出於信心的義</w:t>
      </w:r>
      <w:r w:rsidRPr="00DC23B3">
        <w:rPr>
          <w:rFonts w:hint="eastAsia"/>
          <w:sz w:val="24"/>
        </w:rPr>
        <w:t>《</w:t>
      </w:r>
      <w:r w:rsidR="00945D5D">
        <w:rPr>
          <w:rFonts w:ascii="PMingLiU" w:eastAsia="PMingLiU" w:hAnsi="PMingLiU" w:cs="Arial"/>
          <w:sz w:val="18"/>
          <w:szCs w:val="18"/>
          <w:lang w:eastAsia="zh-TW"/>
        </w:rPr>
        <w:t>她)</w:t>
      </w:r>
      <w:r w:rsidR="00945D5D">
        <w:rPr>
          <w:rFonts w:ascii="PMingLiU" w:eastAsia="PMingLiU" w:hAnsi="PMingLiU" w:cs="Arial" w:hint="eastAsia"/>
          <w:b/>
          <w:bCs/>
          <w:color w:val="000080"/>
          <w:sz w:val="20"/>
          <w:szCs w:val="20"/>
          <w:lang w:eastAsia="zh-TW"/>
        </w:rPr>
        <w:t>那</w:t>
      </w:r>
      <w:r w:rsidR="00945D5D">
        <w:rPr>
          <w:rFonts w:ascii="PMingLiU" w:eastAsia="PMingLiU" w:hAnsi="PMingLiU" w:cs="Arial"/>
          <w:b/>
          <w:bCs/>
          <w:color w:val="000080"/>
          <w:sz w:val="20"/>
          <w:szCs w:val="20"/>
          <w:lang w:eastAsia="zh-TW"/>
        </w:rPr>
        <w:t xml:space="preserve">  </w:t>
      </w:r>
      <w:r w:rsidR="00945D5D">
        <w:rPr>
          <w:rFonts w:ascii="PMingLiU" w:eastAsia="PMingLiU" w:hAnsi="PMingLiU" w:cs="Arial" w:hint="eastAsia"/>
          <w:b/>
          <w:bCs/>
          <w:color w:val="000080"/>
          <w:sz w:val="20"/>
          <w:szCs w:val="20"/>
          <w:lang w:eastAsia="zh-TW"/>
        </w:rPr>
        <w:t>然而也</w:t>
      </w:r>
      <w:r w:rsidR="00945D5D">
        <w:rPr>
          <w:rFonts w:ascii="PMingLiU" w:eastAsia="PMingLiU" w:hAnsi="PMingLiU" w:cs="Arial"/>
          <w:b/>
          <w:bCs/>
          <w:color w:val="000080"/>
          <w:sz w:val="20"/>
          <w:szCs w:val="20"/>
          <w:lang w:eastAsia="zh-TW"/>
        </w:rPr>
        <w:t xml:space="preserve">  </w:t>
      </w:r>
      <w:r w:rsidR="00945D5D">
        <w:rPr>
          <w:rFonts w:ascii="PMingLiU" w:eastAsia="PMingLiU" w:hAnsi="PMingLiU" w:cs="Arial" w:hint="eastAsia"/>
          <w:b/>
          <w:bCs/>
          <w:color w:val="000080"/>
          <w:sz w:val="20"/>
          <w:szCs w:val="20"/>
          <w:lang w:eastAsia="zh-TW"/>
        </w:rPr>
        <w:t>向外出來</w:t>
      </w:r>
      <w:r w:rsidR="00945D5D">
        <w:rPr>
          <w:rFonts w:ascii="PMingLiU" w:eastAsia="PMingLiU" w:hAnsi="PMingLiU" w:cs="Arial"/>
          <w:b/>
          <w:bCs/>
          <w:color w:val="000080"/>
          <w:sz w:val="20"/>
          <w:szCs w:val="20"/>
          <w:lang w:eastAsia="zh-TW"/>
        </w:rPr>
        <w:t xml:space="preserve">  </w:t>
      </w:r>
      <w:r w:rsidR="00945D5D">
        <w:rPr>
          <w:rFonts w:ascii="PMingLiU" w:eastAsia="PMingLiU" w:hAnsi="PMingLiU" w:cs="Arial" w:hint="eastAsia"/>
          <w:sz w:val="18"/>
          <w:szCs w:val="18"/>
          <w:lang w:eastAsia="zh-TW"/>
        </w:rPr>
        <w:t>從屬</w:t>
      </w:r>
      <w:r w:rsidR="00945D5D">
        <w:rPr>
          <w:rFonts w:ascii="PMingLiU" w:eastAsia="PMingLiU" w:hAnsi="PMingLiU" w:cs="Arial"/>
          <w:sz w:val="18"/>
          <w:szCs w:val="18"/>
          <w:lang w:eastAsia="zh-TW"/>
        </w:rPr>
        <w:t>(她)</w:t>
      </w:r>
      <w:r w:rsidR="00945D5D">
        <w:rPr>
          <w:rFonts w:ascii="PMingLiU" w:eastAsia="PMingLiU" w:hAnsi="PMingLiU" w:cs="Arial" w:hint="eastAsia"/>
          <w:b/>
          <w:bCs/>
          <w:color w:val="000080"/>
          <w:sz w:val="20"/>
          <w:szCs w:val="20"/>
          <w:lang w:eastAsia="zh-TW"/>
        </w:rPr>
        <w:t>信</w:t>
      </w:r>
      <w:r w:rsidR="00945D5D">
        <w:rPr>
          <w:rFonts w:ascii="PMingLiU" w:eastAsia="PMingLiU" w:hAnsi="PMingLiU" w:cs="Arial"/>
          <w:b/>
          <w:bCs/>
          <w:color w:val="000080"/>
          <w:sz w:val="20"/>
          <w:szCs w:val="20"/>
          <w:lang w:eastAsia="zh-TW"/>
        </w:rPr>
        <w:t xml:space="preserve">  </w:t>
      </w:r>
      <w:r w:rsidR="00945D5D">
        <w:rPr>
          <w:rFonts w:ascii="PMingLiU" w:eastAsia="PMingLiU" w:hAnsi="PMingLiU" w:cs="Arial"/>
          <w:sz w:val="18"/>
          <w:szCs w:val="18"/>
          <w:lang w:eastAsia="zh-TW"/>
        </w:rPr>
        <w:t>(她)</w:t>
      </w:r>
      <w:r w:rsidR="00945D5D">
        <w:rPr>
          <w:rFonts w:ascii="PMingLiU" w:eastAsia="PMingLiU" w:hAnsi="PMingLiU" w:cs="Arial" w:hint="eastAsia"/>
          <w:b/>
          <w:bCs/>
          <w:color w:val="000080"/>
          <w:sz w:val="20"/>
          <w:szCs w:val="20"/>
          <w:lang w:eastAsia="zh-TW"/>
        </w:rPr>
        <w:t>至義</w:t>
      </w:r>
      <w:r w:rsidRPr="00DC23B3">
        <w:rPr>
          <w:rFonts w:hint="eastAsia"/>
          <w:sz w:val="24"/>
        </w:rPr>
        <w:t>》</w:t>
      </w:r>
      <w:r w:rsidRPr="00945D5D">
        <w:rPr>
          <w:rFonts w:hint="eastAsia"/>
          <w:color w:val="3333FF"/>
          <w:sz w:val="24"/>
        </w:rPr>
        <w:t>如此說：『你不要心裏說：誰要升到天上去呢；就是要領下基督來；</w:t>
      </w:r>
      <w:r w:rsidRPr="00DC23B3">
        <w:rPr>
          <w:rFonts w:hint="eastAsia"/>
          <w:sz w:val="24"/>
        </w:rPr>
        <w:t>】；這個公義在各種情況下都是那在稱義中所設想的公義。因此，在羅</w:t>
      </w:r>
      <w:r w:rsidRPr="00DC23B3">
        <w:rPr>
          <w:rFonts w:hint="eastAsia"/>
          <w:sz w:val="24"/>
        </w:rPr>
        <w:t>1:17</w:t>
      </w:r>
      <w:r w:rsidRPr="00DC23B3">
        <w:rPr>
          <w:rFonts w:hint="eastAsia"/>
          <w:sz w:val="24"/>
        </w:rPr>
        <w:t>以及在其他經文中的“神的義”這個表達必然是我們現在所關注的這個公義。但是，</w:t>
      </w:r>
      <w:r w:rsidRPr="00945D5D">
        <w:rPr>
          <w:rFonts w:hint="eastAsia"/>
          <w:sz w:val="24"/>
          <w:highlight w:val="cyan"/>
        </w:rPr>
        <w:t>(1)</w:t>
      </w:r>
      <w:r w:rsidRPr="00945D5D">
        <w:rPr>
          <w:rFonts w:hint="eastAsia"/>
          <w:color w:val="FF5050"/>
          <w:sz w:val="24"/>
        </w:rPr>
        <w:t>如果信心本身就是公義，它怎能被稱為“神的義”</w:t>
      </w:r>
      <w:r w:rsidRPr="00DC23B3">
        <w:rPr>
          <w:rFonts w:hint="eastAsia"/>
          <w:sz w:val="24"/>
        </w:rPr>
        <w:t>，</w:t>
      </w:r>
      <w:r w:rsidRPr="00945D5D">
        <w:rPr>
          <w:rFonts w:hint="eastAsia"/>
          <w:color w:val="FF5050"/>
          <w:sz w:val="24"/>
        </w:rPr>
        <w:t>特別是，這也是我們之後要看到的，當這個公義是具有‘神聖性質</w:t>
      </w:r>
      <w:r w:rsidRPr="00945D5D">
        <w:rPr>
          <w:rFonts w:hint="eastAsia"/>
          <w:color w:val="FF5050"/>
          <w:sz w:val="24"/>
        </w:rPr>
        <w:t>(divine</w:t>
      </w:r>
      <w:r w:rsidR="005D16EC">
        <w:rPr>
          <w:rFonts w:hint="eastAsia"/>
          <w:color w:val="FF5050"/>
          <w:sz w:val="24"/>
        </w:rPr>
        <w:t xml:space="preserve"> </w:t>
      </w:r>
      <w:r w:rsidRPr="00945D5D">
        <w:rPr>
          <w:rFonts w:hint="eastAsia"/>
          <w:color w:val="FF5050"/>
          <w:sz w:val="24"/>
        </w:rPr>
        <w:t>property)</w:t>
      </w:r>
      <w:r w:rsidRPr="00945D5D">
        <w:rPr>
          <w:rFonts w:hint="eastAsia"/>
          <w:color w:val="FF5050"/>
          <w:sz w:val="24"/>
        </w:rPr>
        <w:t>’的公義，</w:t>
      </w:r>
      <w:r w:rsidRPr="005D16EC">
        <w:rPr>
          <w:rFonts w:hint="eastAsia"/>
          <w:b/>
          <w:color w:val="FF5050"/>
          <w:sz w:val="24"/>
        </w:rPr>
        <w:t>是一個與‘人類公義</w:t>
      </w:r>
      <w:r w:rsidRPr="005D16EC">
        <w:rPr>
          <w:rFonts w:hint="eastAsia"/>
          <w:b/>
          <w:color w:val="FF5050"/>
          <w:sz w:val="24"/>
        </w:rPr>
        <w:t>(human</w:t>
      </w:r>
      <w:r w:rsidR="005D16EC" w:rsidRPr="005D16EC">
        <w:rPr>
          <w:rFonts w:hint="eastAsia"/>
          <w:b/>
          <w:color w:val="FF5050"/>
          <w:sz w:val="24"/>
        </w:rPr>
        <w:t xml:space="preserve"> </w:t>
      </w:r>
      <w:r w:rsidRPr="005D16EC">
        <w:rPr>
          <w:rFonts w:hint="eastAsia"/>
          <w:b/>
          <w:color w:val="FF5050"/>
          <w:sz w:val="24"/>
        </w:rPr>
        <w:t>righteousness)</w:t>
      </w:r>
      <w:r w:rsidRPr="005D16EC">
        <w:rPr>
          <w:rFonts w:hint="eastAsia"/>
          <w:b/>
          <w:color w:val="FF5050"/>
          <w:sz w:val="24"/>
        </w:rPr>
        <w:t>’有別的‘神</w:t>
      </w:r>
      <w:r w:rsidRPr="005D16EC">
        <w:rPr>
          <w:rFonts w:hint="eastAsia"/>
          <w:b/>
          <w:color w:val="FF5050"/>
          <w:sz w:val="24"/>
        </w:rPr>
        <w:t>(</w:t>
      </w:r>
      <w:r w:rsidRPr="005D16EC">
        <w:rPr>
          <w:rFonts w:hint="eastAsia"/>
          <w:b/>
          <w:color w:val="FF5050"/>
          <w:sz w:val="24"/>
        </w:rPr>
        <w:t>那種</w:t>
      </w:r>
      <w:r w:rsidRPr="005D16EC">
        <w:rPr>
          <w:rFonts w:hint="eastAsia"/>
          <w:b/>
          <w:color w:val="FF5050"/>
          <w:sz w:val="24"/>
        </w:rPr>
        <w:t>)</w:t>
      </w:r>
      <w:r w:rsidRPr="005D16EC">
        <w:rPr>
          <w:rFonts w:hint="eastAsia"/>
          <w:b/>
          <w:color w:val="FF5050"/>
          <w:sz w:val="24"/>
        </w:rPr>
        <w:t>公義</w:t>
      </w:r>
      <w:r w:rsidRPr="005D16EC">
        <w:rPr>
          <w:rFonts w:hint="eastAsia"/>
          <w:b/>
          <w:color w:val="FF5050"/>
          <w:sz w:val="24"/>
        </w:rPr>
        <w:t>(God</w:t>
      </w:r>
      <w:r w:rsidR="00945D5D" w:rsidRPr="005D16EC">
        <w:rPr>
          <w:b/>
          <w:color w:val="FF5050"/>
          <w:sz w:val="24"/>
        </w:rPr>
        <w:t>-</w:t>
      </w:r>
      <w:r w:rsidRPr="005D16EC">
        <w:rPr>
          <w:rFonts w:hint="eastAsia"/>
          <w:b/>
          <w:color w:val="FF5050"/>
          <w:sz w:val="24"/>
        </w:rPr>
        <w:t>righteousness)</w:t>
      </w:r>
      <w:r w:rsidRPr="005D16EC">
        <w:rPr>
          <w:rFonts w:hint="eastAsia"/>
          <w:b/>
          <w:color w:val="FF5050"/>
          <w:sz w:val="24"/>
        </w:rPr>
        <w:t>’</w:t>
      </w:r>
      <w:r w:rsidRPr="00DC23B3">
        <w:rPr>
          <w:rFonts w:hint="eastAsia"/>
          <w:sz w:val="24"/>
        </w:rPr>
        <w:t>。我們知道無論藉著什麽樣的想象信心都不可能被稱為神的義。</w:t>
      </w:r>
      <w:r w:rsidRPr="00945D5D">
        <w:rPr>
          <w:rFonts w:hint="eastAsia"/>
          <w:sz w:val="24"/>
          <w:highlight w:val="cyan"/>
        </w:rPr>
        <w:t>(2)</w:t>
      </w:r>
      <w:r w:rsidRPr="00DC23B3">
        <w:rPr>
          <w:rFonts w:hint="eastAsia"/>
          <w:sz w:val="24"/>
        </w:rPr>
        <w:t>再者，</w:t>
      </w:r>
      <w:r w:rsidRPr="00945D5D">
        <w:rPr>
          <w:rFonts w:hint="eastAsia"/>
          <w:color w:val="FF5050"/>
          <w:sz w:val="24"/>
        </w:rPr>
        <w:t>神的義被説到是被啟示揭露或被照亮顯明（羅</w:t>
      </w:r>
      <w:r w:rsidRPr="00945D5D">
        <w:rPr>
          <w:rFonts w:hint="eastAsia"/>
          <w:color w:val="FF5050"/>
          <w:sz w:val="24"/>
        </w:rPr>
        <w:t>1:17</w:t>
      </w:r>
      <w:r w:rsidRPr="00945D5D">
        <w:rPr>
          <w:rFonts w:hint="eastAsia"/>
          <w:color w:val="FF5050"/>
          <w:sz w:val="24"/>
        </w:rPr>
        <w:t>；羅</w:t>
      </w:r>
      <w:r w:rsidRPr="00945D5D">
        <w:rPr>
          <w:rFonts w:hint="eastAsia"/>
          <w:color w:val="FF5050"/>
          <w:sz w:val="24"/>
        </w:rPr>
        <w:t>3:21</w:t>
      </w:r>
      <w:r w:rsidRPr="00945D5D">
        <w:rPr>
          <w:rFonts w:hint="eastAsia"/>
          <w:color w:val="FF5050"/>
          <w:sz w:val="24"/>
        </w:rPr>
        <w:t>）；在這個層面它（神的義）構成福音的信息：它是在被神啟示並且被人宣講的福音中的神恩典的供應。但不可能認為信心本身可以適合這樣一個描述或可以滿足這樣的情況</w:t>
      </w:r>
      <w:r w:rsidRPr="00DC23B3">
        <w:rPr>
          <w:rFonts w:hint="eastAsia"/>
          <w:sz w:val="24"/>
        </w:rPr>
        <w:t>。</w:t>
      </w:r>
    </w:p>
    <w:p w:rsidR="008E70FF" w:rsidRPr="00DC23B3" w:rsidRDefault="008E70FF">
      <w:pPr>
        <w:rPr>
          <w:sz w:val="24"/>
        </w:rPr>
      </w:pPr>
    </w:p>
    <w:p w:rsidR="006F0636" w:rsidRDefault="008E70FF">
      <w:pPr>
        <w:rPr>
          <w:sz w:val="24"/>
        </w:rPr>
      </w:pPr>
      <w:r w:rsidRPr="00DC23B3">
        <w:rPr>
          <w:rFonts w:hint="eastAsia"/>
          <w:sz w:val="24"/>
        </w:rPr>
        <w:t>註﹕約翰慕理在羅馬書的注釋的附錄：稱義《續》：（貳）在新約中的稱義：</w:t>
      </w:r>
    </w:p>
    <w:p w:rsidR="006F0636" w:rsidRDefault="008E70FF">
      <w:pPr>
        <w:rPr>
          <w:sz w:val="24"/>
        </w:rPr>
      </w:pPr>
      <w:r w:rsidRPr="00DC23B3">
        <w:rPr>
          <w:rFonts w:hint="eastAsia"/>
          <w:sz w:val="24"/>
        </w:rPr>
        <w:t>（二）所設想的公義《續》：</w:t>
      </w:r>
      <w:r w:rsidRPr="00DC23B3">
        <w:rPr>
          <w:rFonts w:hint="eastAsia"/>
          <w:sz w:val="24"/>
        </w:rPr>
        <w:t xml:space="preserve">  </w:t>
      </w:r>
    </w:p>
    <w:p w:rsidR="00454E08" w:rsidRDefault="008E70FF">
      <w:pPr>
        <w:rPr>
          <w:sz w:val="24"/>
        </w:rPr>
      </w:pPr>
      <w:r w:rsidRPr="00DC23B3">
        <w:rPr>
          <w:rFonts w:hint="eastAsia"/>
          <w:sz w:val="24"/>
        </w:rPr>
        <w:t>（</w:t>
      </w:r>
      <w:r w:rsidRPr="00DC23B3">
        <w:rPr>
          <w:rFonts w:hint="eastAsia"/>
          <w:sz w:val="24"/>
        </w:rPr>
        <w:t>4</w:t>
      </w:r>
      <w:r w:rsidRPr="00DC23B3">
        <w:rPr>
          <w:rFonts w:hint="eastAsia"/>
          <w:sz w:val="24"/>
        </w:rPr>
        <w:t>）</w:t>
      </w:r>
      <w:r w:rsidRPr="007D2AC4">
        <w:rPr>
          <w:rFonts w:hint="eastAsia"/>
          <w:color w:val="FF5050"/>
          <w:sz w:val="24"/>
        </w:rPr>
        <w:t>基督自己被說為是被作成為我們的公義，並且我們被說為是在祂裏面被作成為神的公義</w:t>
      </w:r>
      <w:r w:rsidRPr="00DC23B3">
        <w:rPr>
          <w:rFonts w:hint="eastAsia"/>
          <w:sz w:val="24"/>
        </w:rPr>
        <w:t>，查看：【林前</w:t>
      </w:r>
      <w:r w:rsidRPr="00DC23B3">
        <w:rPr>
          <w:rFonts w:hint="eastAsia"/>
          <w:sz w:val="24"/>
        </w:rPr>
        <w:t>1:30</w:t>
      </w:r>
      <w:r w:rsidRPr="00DC23B3">
        <w:rPr>
          <w:rFonts w:hint="eastAsia"/>
          <w:sz w:val="24"/>
        </w:rPr>
        <w:t>：</w:t>
      </w:r>
      <w:r w:rsidRPr="007D2AC4">
        <w:rPr>
          <w:rFonts w:hint="eastAsia"/>
          <w:color w:val="3333FF"/>
          <w:sz w:val="24"/>
        </w:rPr>
        <w:t>但你們得在基督耶穌裏，是本乎神，</w:t>
      </w:r>
      <w:r w:rsidRPr="005D16EC">
        <w:rPr>
          <w:rFonts w:hint="eastAsia"/>
          <w:b/>
          <w:color w:val="3333FF"/>
          <w:sz w:val="24"/>
        </w:rPr>
        <w:t>神又使他成為我們的智慧，公義，聖潔，救贖</w:t>
      </w:r>
      <w:r w:rsidRPr="007D2AC4">
        <w:rPr>
          <w:rFonts w:hint="eastAsia"/>
          <w:color w:val="3333FF"/>
          <w:sz w:val="24"/>
        </w:rPr>
        <w:t>；</w:t>
      </w:r>
      <w:r w:rsidRPr="00DC23B3">
        <w:rPr>
          <w:rFonts w:hint="eastAsia"/>
          <w:sz w:val="24"/>
        </w:rPr>
        <w:t>】、【林後</w:t>
      </w:r>
      <w:r w:rsidRPr="00DC23B3">
        <w:rPr>
          <w:rFonts w:hint="eastAsia"/>
          <w:sz w:val="24"/>
        </w:rPr>
        <w:t>5:21</w:t>
      </w:r>
      <w:r w:rsidRPr="00DC23B3">
        <w:rPr>
          <w:rFonts w:hint="eastAsia"/>
          <w:sz w:val="24"/>
        </w:rPr>
        <w:t>：</w:t>
      </w:r>
      <w:r w:rsidRPr="007D2AC4">
        <w:rPr>
          <w:rFonts w:hint="eastAsia"/>
          <w:color w:val="3333FF"/>
          <w:sz w:val="24"/>
        </w:rPr>
        <w:t>神使那無罪的，〔無罪原文作不知罪〕替我們成為罪；</w:t>
      </w:r>
      <w:r w:rsidRPr="005D16EC">
        <w:rPr>
          <w:rFonts w:hint="eastAsia"/>
          <w:b/>
          <w:color w:val="3333FF"/>
          <w:sz w:val="24"/>
        </w:rPr>
        <w:t>好叫我們在他裏面成為神的義</w:t>
      </w:r>
      <w:r w:rsidRPr="007D2AC4">
        <w:rPr>
          <w:rFonts w:hint="eastAsia"/>
          <w:color w:val="3333FF"/>
          <w:sz w:val="24"/>
        </w:rPr>
        <w:t>。</w:t>
      </w:r>
      <w:r w:rsidRPr="00DC23B3">
        <w:rPr>
          <w:rFonts w:hint="eastAsia"/>
          <w:sz w:val="24"/>
        </w:rPr>
        <w:t>】。</w:t>
      </w:r>
      <w:r w:rsidRPr="007D2AC4">
        <w:rPr>
          <w:rFonts w:hint="eastAsia"/>
          <w:color w:val="FF00FF"/>
          <w:sz w:val="24"/>
        </w:rPr>
        <w:t>這些經文潛在的設想就是基督自己為這個公義，並且，藉著與祂的聯合或藉著某種我們與祂維持的關係，我們獲得在那個公義中的‘性質</w:t>
      </w:r>
      <w:r w:rsidRPr="007D2AC4">
        <w:rPr>
          <w:rFonts w:hint="eastAsia"/>
          <w:color w:val="FF00FF"/>
          <w:sz w:val="24"/>
        </w:rPr>
        <w:t>(property)</w:t>
      </w:r>
      <w:r w:rsidRPr="007D2AC4">
        <w:rPr>
          <w:rFonts w:hint="eastAsia"/>
          <w:color w:val="FF00FF"/>
          <w:sz w:val="24"/>
        </w:rPr>
        <w:t>’，而基督就是這個公義，是一個特別這樣稱呼的公義，按照那些其他經文的模式，就是神的公義</w:t>
      </w:r>
      <w:r w:rsidRPr="00DC23B3">
        <w:rPr>
          <w:rFonts w:hint="eastAsia"/>
          <w:sz w:val="24"/>
        </w:rPr>
        <w:t>。這樣，我們的信心如何能夠被等同於這個基督自己就是的公義並且這個我們在祂裏面成為的公義呢？</w:t>
      </w:r>
      <w:r w:rsidRPr="00DC23B3">
        <w:rPr>
          <w:rFonts w:hint="eastAsia"/>
          <w:sz w:val="24"/>
        </w:rPr>
        <w:t xml:space="preserve"> </w:t>
      </w:r>
    </w:p>
    <w:p w:rsidR="00454E08" w:rsidRDefault="008E70FF">
      <w:pPr>
        <w:rPr>
          <w:sz w:val="24"/>
        </w:rPr>
      </w:pPr>
      <w:r w:rsidRPr="00DC23B3">
        <w:rPr>
          <w:rFonts w:hint="eastAsia"/>
          <w:sz w:val="24"/>
        </w:rPr>
        <w:lastRenderedPageBreak/>
        <w:t>（</w:t>
      </w:r>
      <w:r w:rsidRPr="00DC23B3">
        <w:rPr>
          <w:rFonts w:hint="eastAsia"/>
          <w:sz w:val="24"/>
        </w:rPr>
        <w:t>5</w:t>
      </w:r>
      <w:r w:rsidRPr="00DC23B3">
        <w:rPr>
          <w:rFonts w:hint="eastAsia"/>
          <w:sz w:val="24"/>
        </w:rPr>
        <w:t>）向著稱義的公義是一個白白獲得的禮物，查看：【羅</w:t>
      </w:r>
      <w:r w:rsidRPr="00DC23B3">
        <w:rPr>
          <w:rFonts w:hint="eastAsia"/>
          <w:sz w:val="24"/>
        </w:rPr>
        <w:t>5:17</w:t>
      </w:r>
      <w:r w:rsidRPr="00DC23B3">
        <w:rPr>
          <w:rFonts w:hint="eastAsia"/>
          <w:sz w:val="24"/>
        </w:rPr>
        <w:t>：</w:t>
      </w:r>
      <w:r w:rsidRPr="007D2AC4">
        <w:rPr>
          <w:rFonts w:hint="eastAsia"/>
          <w:color w:val="3333FF"/>
          <w:sz w:val="24"/>
        </w:rPr>
        <w:t>若因一人的過犯，死就因這一人作了王，何況那些受洪恩又蒙所賜之義</w:t>
      </w:r>
      <w:r w:rsidRPr="00DC23B3">
        <w:rPr>
          <w:rFonts w:hint="eastAsia"/>
          <w:sz w:val="24"/>
        </w:rPr>
        <w:t>《</w:t>
      </w:r>
      <w:r w:rsidR="007D2AC4">
        <w:rPr>
          <w:rFonts w:ascii="PMingLiU" w:eastAsia="PMingLiU" w:hAnsi="PMingLiU" w:cs="Arial" w:hint="eastAsia"/>
          <w:sz w:val="18"/>
          <w:szCs w:val="18"/>
          <w:lang w:eastAsia="zh-TW"/>
        </w:rPr>
        <w:t>從屬</w:t>
      </w:r>
      <w:r w:rsidR="007D2AC4">
        <w:rPr>
          <w:rFonts w:ascii="PMingLiU" w:eastAsia="PMingLiU" w:hAnsi="PMingLiU" w:cs="Arial"/>
          <w:sz w:val="18"/>
          <w:szCs w:val="18"/>
          <w:lang w:eastAsia="zh-TW"/>
        </w:rPr>
        <w:t>(她)</w:t>
      </w:r>
      <w:r w:rsidR="007D2AC4">
        <w:rPr>
          <w:rFonts w:ascii="PMingLiU" w:eastAsia="PMingLiU" w:hAnsi="PMingLiU" w:cs="Arial" w:hint="eastAsia"/>
          <w:b/>
          <w:bCs/>
          <w:color w:val="000080"/>
          <w:sz w:val="20"/>
          <w:szCs w:val="20"/>
          <w:lang w:eastAsia="zh-TW"/>
        </w:rPr>
        <w:t>那</w:t>
      </w:r>
      <w:r w:rsidR="007D2AC4">
        <w:rPr>
          <w:rFonts w:ascii="PMingLiU" w:eastAsia="PMingLiU" w:hAnsi="PMingLiU" w:cs="Arial"/>
          <w:b/>
          <w:bCs/>
          <w:color w:val="000080"/>
          <w:sz w:val="20"/>
          <w:szCs w:val="20"/>
          <w:lang w:eastAsia="zh-TW"/>
        </w:rPr>
        <w:t xml:space="preserve">  </w:t>
      </w:r>
      <w:r w:rsidR="007D2AC4">
        <w:rPr>
          <w:rFonts w:ascii="PMingLiU" w:eastAsia="PMingLiU" w:hAnsi="PMingLiU" w:cs="Arial" w:hint="eastAsia"/>
          <w:sz w:val="18"/>
          <w:szCs w:val="18"/>
          <w:lang w:eastAsia="zh-TW"/>
        </w:rPr>
        <w:t>從屬</w:t>
      </w:r>
      <w:r w:rsidR="007D2AC4">
        <w:rPr>
          <w:rFonts w:ascii="PMingLiU" w:eastAsia="PMingLiU" w:hAnsi="PMingLiU" w:cs="Arial"/>
          <w:sz w:val="18"/>
          <w:szCs w:val="18"/>
          <w:lang w:eastAsia="zh-TW"/>
        </w:rPr>
        <w:t>(她)</w:t>
      </w:r>
      <w:r w:rsidR="007D2AC4">
        <w:rPr>
          <w:rFonts w:ascii="PMingLiU" w:eastAsia="PMingLiU" w:hAnsi="PMingLiU" w:cs="Arial" w:hint="eastAsia"/>
          <w:b/>
          <w:bCs/>
          <w:color w:val="000080"/>
          <w:sz w:val="20"/>
          <w:szCs w:val="20"/>
          <w:lang w:eastAsia="zh-TW"/>
        </w:rPr>
        <w:t>賞賜</w:t>
      </w:r>
      <w:r w:rsidR="007D2AC4">
        <w:rPr>
          <w:rFonts w:ascii="PMingLiU" w:eastAsia="PMingLiU" w:hAnsi="PMingLiU" w:cs="Arial"/>
          <w:b/>
          <w:bCs/>
          <w:color w:val="000080"/>
          <w:sz w:val="20"/>
          <w:szCs w:val="20"/>
          <w:lang w:eastAsia="zh-TW"/>
        </w:rPr>
        <w:t xml:space="preserve">  </w:t>
      </w:r>
      <w:r w:rsidR="007D2AC4">
        <w:rPr>
          <w:rFonts w:ascii="PMingLiU" w:eastAsia="PMingLiU" w:hAnsi="PMingLiU" w:cs="Arial" w:hint="eastAsia"/>
          <w:sz w:val="18"/>
          <w:szCs w:val="18"/>
          <w:lang w:eastAsia="zh-TW"/>
        </w:rPr>
        <w:t>從屬</w:t>
      </w:r>
      <w:r w:rsidR="007D2AC4">
        <w:rPr>
          <w:rFonts w:ascii="PMingLiU" w:eastAsia="PMingLiU" w:hAnsi="PMingLiU" w:cs="Arial"/>
          <w:sz w:val="18"/>
          <w:szCs w:val="18"/>
          <w:lang w:eastAsia="zh-TW"/>
        </w:rPr>
        <w:t>(她)</w:t>
      </w:r>
      <w:r w:rsidR="007D2AC4">
        <w:rPr>
          <w:rFonts w:ascii="PMingLiU" w:eastAsia="PMingLiU" w:hAnsi="PMingLiU" w:cs="Arial" w:hint="eastAsia"/>
          <w:b/>
          <w:bCs/>
          <w:color w:val="000080"/>
          <w:sz w:val="20"/>
          <w:szCs w:val="20"/>
          <w:lang w:eastAsia="zh-TW"/>
        </w:rPr>
        <w:t>那</w:t>
      </w:r>
      <w:r w:rsidR="007D2AC4">
        <w:rPr>
          <w:rFonts w:ascii="PMingLiU" w:eastAsia="PMingLiU" w:hAnsi="PMingLiU" w:cs="Arial"/>
          <w:b/>
          <w:bCs/>
          <w:color w:val="000080"/>
          <w:sz w:val="20"/>
          <w:szCs w:val="20"/>
          <w:lang w:eastAsia="zh-TW"/>
        </w:rPr>
        <w:t xml:space="preserve">  </w:t>
      </w:r>
      <w:r w:rsidR="007D2AC4">
        <w:rPr>
          <w:rFonts w:ascii="PMingLiU" w:eastAsia="PMingLiU" w:hAnsi="PMingLiU" w:cs="Arial" w:hint="eastAsia"/>
          <w:sz w:val="18"/>
          <w:szCs w:val="18"/>
          <w:lang w:eastAsia="zh-TW"/>
        </w:rPr>
        <w:t>從屬</w:t>
      </w:r>
      <w:r w:rsidR="007D2AC4">
        <w:rPr>
          <w:rFonts w:ascii="PMingLiU" w:eastAsia="PMingLiU" w:hAnsi="PMingLiU" w:cs="Arial"/>
          <w:sz w:val="18"/>
          <w:szCs w:val="18"/>
          <w:lang w:eastAsia="zh-TW"/>
        </w:rPr>
        <w:t>(她)</w:t>
      </w:r>
      <w:r w:rsidR="007D2AC4">
        <w:rPr>
          <w:rFonts w:ascii="PMingLiU" w:eastAsia="PMingLiU" w:hAnsi="PMingLiU" w:cs="Arial" w:hint="eastAsia"/>
          <w:b/>
          <w:bCs/>
          <w:color w:val="000080"/>
          <w:sz w:val="20"/>
          <w:szCs w:val="20"/>
          <w:lang w:eastAsia="zh-TW"/>
        </w:rPr>
        <w:t>至義</w:t>
      </w:r>
      <w:r w:rsidRPr="00DC23B3">
        <w:rPr>
          <w:rFonts w:hint="eastAsia"/>
          <w:sz w:val="24"/>
        </w:rPr>
        <w:t>》</w:t>
      </w:r>
      <w:r w:rsidRPr="007D2AC4">
        <w:rPr>
          <w:rFonts w:hint="eastAsia"/>
          <w:color w:val="3333FF"/>
          <w:sz w:val="24"/>
        </w:rPr>
        <w:t>的，豈不更要因耶穌基督一人在生命中作王麼</w:t>
      </w:r>
      <w:r w:rsidRPr="00DC23B3">
        <w:rPr>
          <w:rFonts w:hint="eastAsia"/>
          <w:sz w:val="24"/>
        </w:rPr>
        <w:t>。】。這是真實的，信心是神的禮物；但這只有在信心是藉著神的恩典在内心被產生的含義上才是如此。羅馬書</w:t>
      </w:r>
      <w:r w:rsidRPr="00DC23B3">
        <w:rPr>
          <w:rFonts w:hint="eastAsia"/>
          <w:sz w:val="24"/>
        </w:rPr>
        <w:t>5:17</w:t>
      </w:r>
      <w:r w:rsidRPr="00DC23B3">
        <w:rPr>
          <w:rFonts w:hint="eastAsia"/>
          <w:sz w:val="24"/>
        </w:rPr>
        <w:t>的用語是表達客觀賜予的用語，不是表達主觀更新的用語。</w:t>
      </w:r>
      <w:r w:rsidRPr="00DC23B3">
        <w:rPr>
          <w:rFonts w:hint="eastAsia"/>
          <w:sz w:val="24"/>
        </w:rPr>
        <w:t xml:space="preserve"> </w:t>
      </w:r>
    </w:p>
    <w:p w:rsidR="00454E08" w:rsidRDefault="008E70FF">
      <w:pPr>
        <w:rPr>
          <w:sz w:val="24"/>
        </w:rPr>
      </w:pPr>
      <w:r w:rsidRPr="00DC23B3">
        <w:rPr>
          <w:rFonts w:hint="eastAsia"/>
          <w:sz w:val="24"/>
        </w:rPr>
        <w:t>（</w:t>
      </w:r>
      <w:r w:rsidRPr="00DC23B3">
        <w:rPr>
          <w:rFonts w:hint="eastAsia"/>
          <w:sz w:val="24"/>
        </w:rPr>
        <w:t>6</w:t>
      </w:r>
      <w:r w:rsidRPr="00DC23B3">
        <w:rPr>
          <w:rFonts w:hint="eastAsia"/>
          <w:sz w:val="24"/>
        </w:rPr>
        <w:t>）</w:t>
      </w:r>
      <w:r w:rsidRPr="007D2AC4">
        <w:rPr>
          <w:rFonts w:hint="eastAsia"/>
          <w:color w:val="FF5050"/>
          <w:sz w:val="24"/>
        </w:rPr>
        <w:t>有最明確表達的方式所指出的基督的順服，正是藉著這個基督的順服我們被稱義</w:t>
      </w:r>
      <w:r w:rsidRPr="00DC23B3">
        <w:rPr>
          <w:rFonts w:hint="eastAsia"/>
          <w:sz w:val="24"/>
        </w:rPr>
        <w:t>，查看：【羅</w:t>
      </w:r>
      <w:r w:rsidRPr="00DC23B3">
        <w:rPr>
          <w:rFonts w:hint="eastAsia"/>
          <w:sz w:val="24"/>
        </w:rPr>
        <w:t>5:19</w:t>
      </w:r>
      <w:r w:rsidRPr="00DC23B3">
        <w:rPr>
          <w:rFonts w:hint="eastAsia"/>
          <w:sz w:val="24"/>
        </w:rPr>
        <w:t>：</w:t>
      </w:r>
      <w:r w:rsidRPr="007D2AC4">
        <w:rPr>
          <w:rFonts w:hint="eastAsia"/>
          <w:color w:val="3333FF"/>
          <w:sz w:val="24"/>
        </w:rPr>
        <w:t>因一人的悖逆，眾人成為罪人，照樣，</w:t>
      </w:r>
      <w:r w:rsidRPr="005D16EC">
        <w:rPr>
          <w:rFonts w:hint="eastAsia"/>
          <w:b/>
          <w:color w:val="3333FF"/>
          <w:sz w:val="24"/>
        </w:rPr>
        <w:t>因一人的順從，眾人也成為義了</w:t>
      </w:r>
      <w:r w:rsidRPr="00DC23B3">
        <w:rPr>
          <w:rFonts w:hint="eastAsia"/>
          <w:sz w:val="24"/>
        </w:rPr>
        <w:t>《</w:t>
      </w:r>
      <w:r w:rsidR="007D2AC4">
        <w:rPr>
          <w:rFonts w:ascii="PMingLiU" w:eastAsia="PMingLiU" w:hAnsi="PMingLiU" w:cs="Arial" w:hint="eastAsia"/>
          <w:b/>
          <w:bCs/>
          <w:color w:val="000080"/>
          <w:sz w:val="20"/>
          <w:szCs w:val="20"/>
          <w:lang w:eastAsia="zh-TW"/>
        </w:rPr>
        <w:t>那同一樣式地</w:t>
      </w:r>
      <w:r w:rsidR="007D2AC4">
        <w:rPr>
          <w:rFonts w:ascii="PMingLiU" w:eastAsia="PMingLiU" w:hAnsi="PMingLiU" w:cs="Arial"/>
          <w:b/>
          <w:bCs/>
          <w:color w:val="000080"/>
          <w:sz w:val="20"/>
          <w:szCs w:val="20"/>
          <w:lang w:eastAsia="zh-TW"/>
        </w:rPr>
        <w:t xml:space="preserve">  </w:t>
      </w:r>
      <w:r w:rsidR="007D2AC4">
        <w:rPr>
          <w:rFonts w:ascii="PMingLiU" w:eastAsia="PMingLiU" w:hAnsi="PMingLiU" w:cs="Arial" w:hint="eastAsia"/>
          <w:b/>
          <w:bCs/>
          <w:color w:val="000080"/>
          <w:sz w:val="20"/>
          <w:szCs w:val="20"/>
          <w:lang w:eastAsia="zh-TW"/>
        </w:rPr>
        <w:t>並且</w:t>
      </w:r>
      <w:r w:rsidR="007D2AC4">
        <w:rPr>
          <w:rFonts w:ascii="PMingLiU" w:eastAsia="PMingLiU" w:hAnsi="PMingLiU" w:cs="Arial"/>
          <w:b/>
          <w:bCs/>
          <w:color w:val="000080"/>
          <w:sz w:val="20"/>
          <w:szCs w:val="20"/>
          <w:lang w:eastAsia="zh-TW"/>
        </w:rPr>
        <w:t xml:space="preserve">  </w:t>
      </w:r>
      <w:r w:rsidR="007D2AC4">
        <w:rPr>
          <w:rFonts w:ascii="PMingLiU" w:eastAsia="PMingLiU" w:hAnsi="PMingLiU" w:cs="Arial"/>
          <w:sz w:val="18"/>
          <w:szCs w:val="18"/>
          <w:lang w:eastAsia="zh-TW"/>
        </w:rPr>
        <w:t>&lt;</w:t>
      </w:r>
      <w:r w:rsidR="007D2AC4">
        <w:rPr>
          <w:rFonts w:ascii="PMingLiU" w:eastAsia="PMingLiU" w:hAnsi="PMingLiU" w:cs="Arial" w:hint="eastAsia"/>
          <w:sz w:val="18"/>
          <w:szCs w:val="18"/>
          <w:lang w:eastAsia="zh-TW"/>
        </w:rPr>
        <w:t>徹底經過</w:t>
      </w:r>
      <w:r w:rsidR="007D2AC4">
        <w:rPr>
          <w:rFonts w:ascii="PMingLiU" w:eastAsia="PMingLiU" w:hAnsi="PMingLiU" w:cs="Arial"/>
          <w:sz w:val="18"/>
          <w:szCs w:val="18"/>
          <w:lang w:eastAsia="zh-TW"/>
        </w:rPr>
        <w:t>&gt;</w:t>
      </w:r>
      <w:r w:rsidR="007D2AC4">
        <w:rPr>
          <w:rFonts w:ascii="PMingLiU" w:eastAsia="PMingLiU" w:hAnsi="PMingLiU" w:cs="Arial" w:hint="eastAsia"/>
          <w:b/>
          <w:bCs/>
          <w:color w:val="000080"/>
          <w:sz w:val="20"/>
          <w:szCs w:val="20"/>
          <w:lang w:eastAsia="zh-TW"/>
        </w:rPr>
        <w:t>經由</w:t>
      </w:r>
      <w:r w:rsidR="007D2AC4">
        <w:rPr>
          <w:rFonts w:ascii="PMingLiU" w:eastAsia="PMingLiU" w:hAnsi="PMingLiU" w:cs="Arial"/>
          <w:b/>
          <w:bCs/>
          <w:color w:val="000080"/>
          <w:sz w:val="20"/>
          <w:szCs w:val="20"/>
          <w:lang w:eastAsia="zh-TW"/>
        </w:rPr>
        <w:t xml:space="preserve">  </w:t>
      </w:r>
      <w:r w:rsidR="007D2AC4">
        <w:rPr>
          <w:rFonts w:ascii="PMingLiU" w:eastAsia="PMingLiU" w:hAnsi="PMingLiU" w:cs="Arial" w:hint="eastAsia"/>
          <w:sz w:val="18"/>
          <w:szCs w:val="18"/>
          <w:lang w:eastAsia="zh-TW"/>
        </w:rPr>
        <w:t>從屬</w:t>
      </w:r>
      <w:r w:rsidR="007D2AC4">
        <w:rPr>
          <w:rFonts w:ascii="PMingLiU" w:eastAsia="PMingLiU" w:hAnsi="PMingLiU" w:cs="Arial"/>
          <w:sz w:val="18"/>
          <w:szCs w:val="18"/>
          <w:lang w:eastAsia="zh-TW"/>
        </w:rPr>
        <w:t>(她)</w:t>
      </w:r>
      <w:r w:rsidR="007D2AC4">
        <w:rPr>
          <w:rFonts w:ascii="PMingLiU" w:eastAsia="PMingLiU" w:hAnsi="PMingLiU" w:cs="Arial" w:hint="eastAsia"/>
          <w:b/>
          <w:bCs/>
          <w:color w:val="000080"/>
          <w:sz w:val="20"/>
          <w:szCs w:val="20"/>
          <w:lang w:eastAsia="zh-TW"/>
        </w:rPr>
        <w:t>那</w:t>
      </w:r>
      <w:r w:rsidR="007D2AC4">
        <w:rPr>
          <w:rFonts w:ascii="PMingLiU" w:eastAsia="PMingLiU" w:hAnsi="PMingLiU" w:cs="Arial"/>
          <w:b/>
          <w:bCs/>
          <w:color w:val="000080"/>
          <w:sz w:val="20"/>
          <w:szCs w:val="20"/>
          <w:lang w:eastAsia="zh-TW"/>
        </w:rPr>
        <w:t xml:space="preserve">  </w:t>
      </w:r>
      <w:r w:rsidR="007D2AC4">
        <w:rPr>
          <w:rFonts w:ascii="PMingLiU" w:eastAsia="PMingLiU" w:hAnsi="PMingLiU" w:cs="Arial" w:hint="eastAsia"/>
          <w:sz w:val="18"/>
          <w:szCs w:val="18"/>
          <w:lang w:eastAsia="zh-TW"/>
        </w:rPr>
        <w:t>從屬</w:t>
      </w:r>
      <w:r w:rsidR="007D2AC4">
        <w:rPr>
          <w:rFonts w:ascii="PMingLiU" w:eastAsia="PMingLiU" w:hAnsi="PMingLiU" w:cs="Arial"/>
          <w:sz w:val="18"/>
          <w:szCs w:val="18"/>
          <w:lang w:eastAsia="zh-TW"/>
        </w:rPr>
        <w:t>(她)</w:t>
      </w:r>
      <w:r w:rsidR="007D2AC4">
        <w:rPr>
          <w:rFonts w:ascii="PMingLiU" w:eastAsia="PMingLiU" w:hAnsi="PMingLiU" w:cs="Arial" w:hint="eastAsia"/>
          <w:b/>
          <w:bCs/>
          <w:color w:val="000080"/>
          <w:sz w:val="20"/>
          <w:szCs w:val="20"/>
          <w:lang w:eastAsia="zh-TW"/>
        </w:rPr>
        <w:t>聽從順服</w:t>
      </w:r>
      <w:r w:rsidR="007D2AC4">
        <w:rPr>
          <w:rFonts w:ascii="PMingLiU" w:eastAsia="PMingLiU" w:hAnsi="PMingLiU" w:cs="Arial"/>
          <w:b/>
          <w:bCs/>
          <w:color w:val="000080"/>
          <w:sz w:val="20"/>
          <w:szCs w:val="20"/>
          <w:lang w:eastAsia="zh-TW"/>
        </w:rPr>
        <w:t xml:space="preserve">  </w:t>
      </w:r>
      <w:r w:rsidR="007D2AC4">
        <w:rPr>
          <w:rFonts w:ascii="PMingLiU" w:eastAsia="PMingLiU" w:hAnsi="PMingLiU" w:cs="Arial" w:hint="eastAsia"/>
          <w:sz w:val="18"/>
          <w:szCs w:val="18"/>
          <w:lang w:eastAsia="zh-TW"/>
        </w:rPr>
        <w:t>從屬</w:t>
      </w:r>
      <w:r w:rsidR="007D2AC4">
        <w:rPr>
          <w:rFonts w:ascii="PMingLiU" w:eastAsia="PMingLiU" w:hAnsi="PMingLiU" w:cs="Arial"/>
          <w:sz w:val="18"/>
          <w:szCs w:val="18"/>
          <w:lang w:eastAsia="zh-TW"/>
        </w:rPr>
        <w:t>(他)</w:t>
      </w:r>
      <w:r w:rsidR="007D2AC4">
        <w:rPr>
          <w:rFonts w:ascii="PMingLiU" w:eastAsia="PMingLiU" w:hAnsi="PMingLiU" w:cs="Arial" w:hint="eastAsia"/>
          <w:b/>
          <w:bCs/>
          <w:color w:val="000080"/>
          <w:sz w:val="20"/>
          <w:szCs w:val="20"/>
          <w:lang w:eastAsia="zh-TW"/>
        </w:rPr>
        <w:t>那</w:t>
      </w:r>
      <w:r w:rsidR="007D2AC4">
        <w:rPr>
          <w:rFonts w:ascii="PMingLiU" w:eastAsia="PMingLiU" w:hAnsi="PMingLiU" w:cs="Arial"/>
          <w:b/>
          <w:bCs/>
          <w:color w:val="000080"/>
          <w:sz w:val="20"/>
          <w:szCs w:val="20"/>
          <w:lang w:eastAsia="zh-TW"/>
        </w:rPr>
        <w:t xml:space="preserve">  </w:t>
      </w:r>
      <w:r w:rsidR="007D2AC4">
        <w:rPr>
          <w:rFonts w:ascii="PMingLiU" w:eastAsia="PMingLiU" w:hAnsi="PMingLiU" w:cs="Arial" w:hint="eastAsia"/>
          <w:sz w:val="18"/>
          <w:szCs w:val="18"/>
          <w:lang w:eastAsia="zh-TW"/>
        </w:rPr>
        <w:t>從屬</w:t>
      </w:r>
      <w:r w:rsidR="007D2AC4">
        <w:rPr>
          <w:rFonts w:ascii="PMingLiU" w:eastAsia="PMingLiU" w:hAnsi="PMingLiU" w:cs="Arial"/>
          <w:sz w:val="18"/>
          <w:szCs w:val="18"/>
          <w:lang w:eastAsia="zh-TW"/>
        </w:rPr>
        <w:t>(他)</w:t>
      </w:r>
      <w:r w:rsidR="007D2AC4">
        <w:rPr>
          <w:rFonts w:ascii="PMingLiU" w:eastAsia="PMingLiU" w:hAnsi="PMingLiU" w:cs="Arial" w:hint="eastAsia"/>
          <w:b/>
          <w:bCs/>
          <w:color w:val="000080"/>
          <w:sz w:val="20"/>
          <w:szCs w:val="20"/>
          <w:lang w:eastAsia="zh-TW"/>
        </w:rPr>
        <w:t>一個</w:t>
      </w:r>
      <w:r w:rsidR="007D2AC4">
        <w:rPr>
          <w:rFonts w:ascii="PMingLiU" w:eastAsia="PMingLiU" w:hAnsi="PMingLiU" w:cs="Arial"/>
          <w:b/>
          <w:bCs/>
          <w:color w:val="000080"/>
          <w:sz w:val="20"/>
          <w:szCs w:val="20"/>
          <w:lang w:eastAsia="zh-TW"/>
        </w:rPr>
        <w:t xml:space="preserve">  </w:t>
      </w:r>
      <w:r w:rsidR="007D2AC4">
        <w:rPr>
          <w:rFonts w:ascii="PMingLiU" w:eastAsia="PMingLiU" w:hAnsi="PMingLiU" w:cs="Arial"/>
          <w:sz w:val="18"/>
          <w:szCs w:val="18"/>
          <w:lang w:eastAsia="zh-TW"/>
        </w:rPr>
        <w:t>(他們)</w:t>
      </w:r>
      <w:r w:rsidR="007D2AC4">
        <w:rPr>
          <w:rFonts w:ascii="PMingLiU" w:eastAsia="PMingLiU" w:hAnsi="PMingLiU" w:cs="Arial" w:hint="eastAsia"/>
          <w:b/>
          <w:bCs/>
          <w:color w:val="000080"/>
          <w:sz w:val="20"/>
          <w:szCs w:val="20"/>
          <w:lang w:eastAsia="zh-TW"/>
        </w:rPr>
        <w:t>具公平正義的</w:t>
      </w:r>
      <w:r w:rsidR="007D2AC4">
        <w:rPr>
          <w:rFonts w:ascii="PMingLiU" w:eastAsia="PMingLiU" w:hAnsi="PMingLiU" w:cs="Arial"/>
          <w:b/>
          <w:bCs/>
          <w:color w:val="000080"/>
          <w:sz w:val="20"/>
          <w:szCs w:val="20"/>
          <w:lang w:eastAsia="zh-TW"/>
        </w:rPr>
        <w:t xml:space="preserve">  </w:t>
      </w:r>
      <w:r w:rsidR="007D2AC4">
        <w:rPr>
          <w:rFonts w:ascii="PMingLiU" w:eastAsia="PMingLiU" w:hAnsi="PMingLiU" w:cs="Arial" w:hint="eastAsia"/>
          <w:sz w:val="18"/>
          <w:szCs w:val="18"/>
          <w:lang w:eastAsia="zh-TW"/>
        </w:rPr>
        <w:t>他</w:t>
      </w:r>
      <w:r w:rsidR="007D2AC4">
        <w:rPr>
          <w:rFonts w:ascii="PMingLiU" w:eastAsia="PMingLiU" w:hAnsi="PMingLiU" w:cs="Arial"/>
          <w:sz w:val="18"/>
          <w:szCs w:val="18"/>
          <w:lang w:eastAsia="zh-TW"/>
        </w:rPr>
        <w:t>/她/它們將要(持續)被</w:t>
      </w:r>
      <w:r w:rsidR="007D2AC4">
        <w:rPr>
          <w:rFonts w:ascii="PMingLiU" w:eastAsia="PMingLiU" w:hAnsi="PMingLiU" w:cs="Arial" w:hint="eastAsia"/>
          <w:b/>
          <w:bCs/>
          <w:color w:val="000080"/>
          <w:sz w:val="20"/>
          <w:szCs w:val="20"/>
          <w:lang w:eastAsia="zh-TW"/>
        </w:rPr>
        <w:t>設立派定</w:t>
      </w:r>
      <w:r w:rsidR="007D2AC4">
        <w:rPr>
          <w:rFonts w:ascii="PMingLiU" w:eastAsia="PMingLiU" w:hAnsi="PMingLiU" w:cs="Arial"/>
          <w:b/>
          <w:bCs/>
          <w:color w:val="000080"/>
          <w:sz w:val="20"/>
          <w:szCs w:val="20"/>
          <w:lang w:eastAsia="zh-TW"/>
        </w:rPr>
        <w:t xml:space="preserve">  </w:t>
      </w:r>
      <w:r w:rsidR="007D2AC4">
        <w:rPr>
          <w:rFonts w:ascii="PMingLiU" w:eastAsia="PMingLiU" w:hAnsi="PMingLiU" w:cs="Arial"/>
          <w:sz w:val="18"/>
          <w:szCs w:val="18"/>
          <w:lang w:eastAsia="zh-TW"/>
        </w:rPr>
        <w:t>(他們)</w:t>
      </w:r>
      <w:r w:rsidR="007D2AC4">
        <w:rPr>
          <w:rFonts w:ascii="PMingLiU" w:eastAsia="PMingLiU" w:hAnsi="PMingLiU" w:cs="Arial" w:hint="eastAsia"/>
          <w:b/>
          <w:bCs/>
          <w:color w:val="000080"/>
          <w:sz w:val="20"/>
          <w:szCs w:val="20"/>
          <w:lang w:eastAsia="zh-TW"/>
        </w:rPr>
        <w:t>那些</w:t>
      </w:r>
      <w:r w:rsidR="007D2AC4">
        <w:rPr>
          <w:rFonts w:ascii="PMingLiU" w:eastAsia="PMingLiU" w:hAnsi="PMingLiU" w:cs="Arial"/>
          <w:b/>
          <w:bCs/>
          <w:color w:val="000080"/>
          <w:sz w:val="20"/>
          <w:szCs w:val="20"/>
          <w:lang w:eastAsia="zh-TW"/>
        </w:rPr>
        <w:t xml:space="preserve">  </w:t>
      </w:r>
      <w:r w:rsidR="007D2AC4">
        <w:rPr>
          <w:rFonts w:ascii="PMingLiU" w:eastAsia="PMingLiU" w:hAnsi="PMingLiU" w:cs="Arial"/>
          <w:sz w:val="18"/>
          <w:szCs w:val="18"/>
          <w:lang w:eastAsia="zh-TW"/>
        </w:rPr>
        <w:t>(他們)</w:t>
      </w:r>
      <w:r w:rsidR="007D2AC4">
        <w:rPr>
          <w:rFonts w:ascii="PMingLiU" w:eastAsia="PMingLiU" w:hAnsi="PMingLiU" w:cs="Arial" w:hint="eastAsia"/>
          <w:b/>
          <w:bCs/>
          <w:color w:val="000080"/>
          <w:sz w:val="20"/>
          <w:szCs w:val="20"/>
          <w:lang w:eastAsia="zh-TW"/>
        </w:rPr>
        <w:t>許多的</w:t>
      </w:r>
      <w:r w:rsidRPr="00DC23B3">
        <w:rPr>
          <w:rFonts w:hint="eastAsia"/>
          <w:sz w:val="24"/>
        </w:rPr>
        <w:t>》。】。</w:t>
      </w:r>
      <w:r w:rsidRPr="003832A4">
        <w:rPr>
          <w:rFonts w:hint="eastAsia"/>
          <w:color w:val="FF00FF"/>
          <w:sz w:val="24"/>
        </w:rPr>
        <w:t>“被設立派定為公義的</w:t>
      </w:r>
      <w:r w:rsidRPr="003832A4">
        <w:rPr>
          <w:rFonts w:hint="eastAsia"/>
          <w:color w:val="FF00FF"/>
          <w:sz w:val="24"/>
        </w:rPr>
        <w:t>(Constituted</w:t>
      </w:r>
      <w:r w:rsidR="005D16EC" w:rsidRPr="003832A4">
        <w:rPr>
          <w:rFonts w:hint="eastAsia"/>
          <w:color w:val="FF00FF"/>
          <w:sz w:val="24"/>
        </w:rPr>
        <w:t xml:space="preserve"> </w:t>
      </w:r>
      <w:r w:rsidRPr="003832A4">
        <w:rPr>
          <w:rFonts w:hint="eastAsia"/>
          <w:color w:val="FF00FF"/>
          <w:sz w:val="24"/>
        </w:rPr>
        <w:t>righteous)</w:t>
      </w:r>
      <w:r w:rsidRPr="003832A4">
        <w:rPr>
          <w:rFonts w:hint="eastAsia"/>
          <w:color w:val="FF00FF"/>
          <w:sz w:val="24"/>
        </w:rPr>
        <w:t>”</w:t>
      </w:r>
      <w:r w:rsidRPr="00DC23B3">
        <w:rPr>
          <w:rFonts w:hint="eastAsia"/>
          <w:sz w:val="24"/>
        </w:rPr>
        <w:t>《</w:t>
      </w:r>
      <w:r w:rsidR="005D16EC" w:rsidRPr="005D16EC">
        <w:rPr>
          <w:rFonts w:ascii="PMingLiU" w:eastAsia="PMingLiU" w:hAnsi="PMingLiU" w:cs="Arial"/>
          <w:sz w:val="20"/>
          <w:szCs w:val="18"/>
          <w:lang w:eastAsia="zh-TW"/>
        </w:rPr>
        <w:t>(他們)</w:t>
      </w:r>
      <w:r w:rsidR="005D16EC" w:rsidRPr="005D16EC">
        <w:rPr>
          <w:rFonts w:ascii="PMingLiU" w:eastAsia="PMingLiU" w:hAnsi="PMingLiU" w:cs="Arial" w:hint="eastAsia"/>
          <w:b/>
          <w:bCs/>
          <w:color w:val="000080"/>
          <w:szCs w:val="20"/>
          <w:lang w:eastAsia="zh-TW"/>
        </w:rPr>
        <w:t>具公平正義的</w:t>
      </w:r>
      <w:r w:rsidR="005D16EC" w:rsidRPr="005D16EC">
        <w:rPr>
          <w:rFonts w:ascii="PMingLiU" w:eastAsia="PMingLiU" w:hAnsi="PMingLiU" w:cs="Arial"/>
          <w:b/>
          <w:bCs/>
          <w:color w:val="000080"/>
          <w:szCs w:val="20"/>
          <w:lang w:eastAsia="zh-TW"/>
        </w:rPr>
        <w:t xml:space="preserve">  </w:t>
      </w:r>
      <w:r w:rsidR="005D16EC" w:rsidRPr="005D16EC">
        <w:rPr>
          <w:rFonts w:ascii="PMingLiU" w:eastAsia="PMingLiU" w:hAnsi="PMingLiU" w:cs="Arial" w:hint="eastAsia"/>
          <w:sz w:val="20"/>
          <w:szCs w:val="18"/>
          <w:lang w:eastAsia="zh-TW"/>
        </w:rPr>
        <w:t>他</w:t>
      </w:r>
      <w:r w:rsidR="005D16EC" w:rsidRPr="005D16EC">
        <w:rPr>
          <w:rFonts w:ascii="PMingLiU" w:eastAsia="PMingLiU" w:hAnsi="PMingLiU" w:cs="Arial"/>
          <w:sz w:val="20"/>
          <w:szCs w:val="18"/>
          <w:lang w:eastAsia="zh-TW"/>
        </w:rPr>
        <w:t>/她/它們將要(持續)被</w:t>
      </w:r>
      <w:r w:rsidR="005D16EC" w:rsidRPr="005D16EC">
        <w:rPr>
          <w:rFonts w:ascii="PMingLiU" w:eastAsia="PMingLiU" w:hAnsi="PMingLiU" w:cs="Arial" w:hint="eastAsia"/>
          <w:b/>
          <w:bCs/>
          <w:color w:val="000080"/>
          <w:szCs w:val="20"/>
          <w:lang w:eastAsia="zh-TW"/>
        </w:rPr>
        <w:t>設立派定</w:t>
      </w:r>
      <w:r w:rsidRPr="00DC23B3">
        <w:rPr>
          <w:rFonts w:hint="eastAsia"/>
          <w:sz w:val="24"/>
        </w:rPr>
        <w:t>》（和合本翻譯為：眾人也成為義了）</w:t>
      </w:r>
      <w:r w:rsidRPr="003832A4">
        <w:rPr>
          <w:rFonts w:hint="eastAsia"/>
          <w:color w:val="FF00FF"/>
          <w:sz w:val="24"/>
        </w:rPr>
        <w:t>在這裏的上下文中必定具有如同“被稱義</w:t>
      </w:r>
      <w:r w:rsidRPr="003832A4">
        <w:rPr>
          <w:rFonts w:hint="eastAsia"/>
          <w:color w:val="FF00FF"/>
          <w:sz w:val="24"/>
        </w:rPr>
        <w:t>(justified)</w:t>
      </w:r>
      <w:r w:rsidRPr="003832A4">
        <w:rPr>
          <w:rFonts w:hint="eastAsia"/>
          <w:color w:val="FF00FF"/>
          <w:sz w:val="24"/>
        </w:rPr>
        <w:t>”的含義</w:t>
      </w:r>
      <w:r w:rsidRPr="00DC23B3">
        <w:rPr>
          <w:rFonts w:hint="eastAsia"/>
          <w:sz w:val="24"/>
        </w:rPr>
        <w:t>，</w:t>
      </w:r>
      <w:r w:rsidRPr="003832A4">
        <w:rPr>
          <w:rFonts w:hint="eastAsia"/>
          <w:color w:val="FF00FF"/>
          <w:sz w:val="24"/>
        </w:rPr>
        <w:t>並且這個‘設立派定的公義</w:t>
      </w:r>
      <w:r w:rsidRPr="003832A4">
        <w:rPr>
          <w:rFonts w:hint="eastAsia"/>
          <w:color w:val="FF00FF"/>
          <w:sz w:val="24"/>
        </w:rPr>
        <w:t>(constituting</w:t>
      </w:r>
      <w:r w:rsidR="005D16EC" w:rsidRPr="003832A4">
        <w:rPr>
          <w:rFonts w:hint="eastAsia"/>
          <w:color w:val="FF00FF"/>
          <w:sz w:val="24"/>
        </w:rPr>
        <w:t xml:space="preserve"> </w:t>
      </w:r>
      <w:r w:rsidRPr="003832A4">
        <w:rPr>
          <w:rFonts w:hint="eastAsia"/>
          <w:color w:val="FF00FF"/>
          <w:sz w:val="24"/>
        </w:rPr>
        <w:t>righteousness)</w:t>
      </w:r>
      <w:r w:rsidRPr="003832A4">
        <w:rPr>
          <w:rFonts w:hint="eastAsia"/>
          <w:color w:val="FF00FF"/>
          <w:sz w:val="24"/>
        </w:rPr>
        <w:t>’就是基督的順服，這是毫無疑問的</w:t>
      </w:r>
      <w:r w:rsidRPr="00DC23B3">
        <w:rPr>
          <w:rFonts w:hint="eastAsia"/>
          <w:sz w:val="24"/>
        </w:rPr>
        <w:t>。</w:t>
      </w:r>
      <w:r w:rsidRPr="00DC23B3">
        <w:rPr>
          <w:rFonts w:hint="eastAsia"/>
          <w:sz w:val="24"/>
        </w:rPr>
        <w:t xml:space="preserve"> </w:t>
      </w:r>
    </w:p>
    <w:p w:rsidR="00454E08" w:rsidRDefault="008E70FF">
      <w:pPr>
        <w:rPr>
          <w:sz w:val="24"/>
        </w:rPr>
      </w:pPr>
      <w:r w:rsidRPr="00DC23B3">
        <w:rPr>
          <w:rFonts w:hint="eastAsia"/>
          <w:sz w:val="24"/>
        </w:rPr>
        <w:t>（</w:t>
      </w:r>
      <w:r w:rsidRPr="00DC23B3">
        <w:rPr>
          <w:rFonts w:hint="eastAsia"/>
          <w:sz w:val="24"/>
        </w:rPr>
        <w:t>7</w:t>
      </w:r>
      <w:r w:rsidRPr="00DC23B3">
        <w:rPr>
          <w:rFonts w:hint="eastAsia"/>
          <w:sz w:val="24"/>
        </w:rPr>
        <w:t>）信心與這個‘稱義的公義</w:t>
      </w:r>
      <w:r w:rsidRPr="00DC23B3">
        <w:rPr>
          <w:rFonts w:hint="eastAsia"/>
          <w:sz w:val="24"/>
        </w:rPr>
        <w:t>(justifying</w:t>
      </w:r>
      <w:r w:rsidR="005D16EC">
        <w:rPr>
          <w:rFonts w:hint="eastAsia"/>
          <w:sz w:val="24"/>
        </w:rPr>
        <w:t xml:space="preserve"> </w:t>
      </w:r>
      <w:r w:rsidRPr="00DC23B3">
        <w:rPr>
          <w:rFonts w:hint="eastAsia"/>
          <w:sz w:val="24"/>
        </w:rPr>
        <w:t>righteousness)</w:t>
      </w:r>
      <w:r w:rsidRPr="00DC23B3">
        <w:rPr>
          <w:rFonts w:hint="eastAsia"/>
          <w:sz w:val="24"/>
        </w:rPr>
        <w:t>’的關聯方式遠不能表達信心本身就是公義。在羅馬書</w:t>
      </w:r>
      <w:r w:rsidRPr="00DC23B3">
        <w:rPr>
          <w:rFonts w:hint="eastAsia"/>
          <w:sz w:val="24"/>
        </w:rPr>
        <w:t>3:22</w:t>
      </w:r>
      <w:r w:rsidRPr="00DC23B3">
        <w:rPr>
          <w:rFonts w:hint="eastAsia"/>
          <w:sz w:val="24"/>
        </w:rPr>
        <w:t>【羅</w:t>
      </w:r>
      <w:r w:rsidRPr="00DC23B3">
        <w:rPr>
          <w:rFonts w:hint="eastAsia"/>
          <w:sz w:val="24"/>
        </w:rPr>
        <w:t>3:22</w:t>
      </w:r>
      <w:r w:rsidRPr="00DC23B3">
        <w:rPr>
          <w:rFonts w:hint="eastAsia"/>
          <w:sz w:val="24"/>
        </w:rPr>
        <w:t>：</w:t>
      </w:r>
      <w:r w:rsidRPr="007D2AC4">
        <w:rPr>
          <w:rFonts w:hint="eastAsia"/>
          <w:color w:val="3333FF"/>
          <w:sz w:val="24"/>
        </w:rPr>
        <w:t>就是神的義，因信耶穌基督，加給一切相信的人，並沒有分別；</w:t>
      </w:r>
      <w:r w:rsidRPr="00DC23B3">
        <w:rPr>
          <w:rFonts w:hint="eastAsia"/>
          <w:sz w:val="24"/>
        </w:rPr>
        <w:t>】中，被顯明的神的公義被定義為是“一個經由信耶穌基督加給一切相信的人的公義”。</w:t>
      </w:r>
      <w:r w:rsidRPr="007D2AC4">
        <w:rPr>
          <w:rFonts w:hint="eastAsia"/>
          <w:color w:val="FF5050"/>
          <w:sz w:val="24"/>
        </w:rPr>
        <w:t>“經由信耶穌基督”</w:t>
      </w:r>
      <w:r w:rsidRPr="00DC23B3">
        <w:rPr>
          <w:rFonts w:hint="eastAsia"/>
          <w:sz w:val="24"/>
        </w:rPr>
        <w:t>《</w:t>
      </w:r>
      <w:r w:rsidR="005D16EC" w:rsidRPr="005D16EC">
        <w:rPr>
          <w:rFonts w:ascii="PMingLiU" w:eastAsia="PMingLiU" w:hAnsi="PMingLiU" w:cs="Arial"/>
          <w:sz w:val="20"/>
          <w:szCs w:val="18"/>
          <w:lang w:eastAsia="zh-TW"/>
        </w:rPr>
        <w:t>&lt;</w:t>
      </w:r>
      <w:r w:rsidR="005D16EC" w:rsidRPr="005D16EC">
        <w:rPr>
          <w:rFonts w:ascii="PMingLiU" w:eastAsia="PMingLiU" w:hAnsi="PMingLiU" w:cs="Arial" w:hint="eastAsia"/>
          <w:sz w:val="20"/>
          <w:szCs w:val="18"/>
          <w:lang w:eastAsia="zh-TW"/>
        </w:rPr>
        <w:t>徹底經過</w:t>
      </w:r>
      <w:r w:rsidR="005D16EC" w:rsidRPr="005D16EC">
        <w:rPr>
          <w:rFonts w:ascii="PMingLiU" w:eastAsia="PMingLiU" w:hAnsi="PMingLiU" w:cs="Arial"/>
          <w:sz w:val="20"/>
          <w:szCs w:val="18"/>
          <w:lang w:eastAsia="zh-TW"/>
        </w:rPr>
        <w:t>&gt;</w:t>
      </w:r>
      <w:r w:rsidR="005D16EC" w:rsidRPr="005D16EC">
        <w:rPr>
          <w:rFonts w:ascii="PMingLiU" w:eastAsia="PMingLiU" w:hAnsi="PMingLiU" w:cs="Arial" w:hint="eastAsia"/>
          <w:b/>
          <w:bCs/>
          <w:color w:val="000080"/>
          <w:szCs w:val="20"/>
          <w:lang w:eastAsia="zh-TW"/>
        </w:rPr>
        <w:t>經由</w:t>
      </w:r>
      <w:r w:rsidR="005D16EC" w:rsidRPr="005D16EC">
        <w:rPr>
          <w:rFonts w:ascii="PMingLiU" w:eastAsia="PMingLiU" w:hAnsi="PMingLiU" w:cs="Arial"/>
          <w:b/>
          <w:bCs/>
          <w:color w:val="000080"/>
          <w:szCs w:val="20"/>
          <w:lang w:eastAsia="zh-TW"/>
        </w:rPr>
        <w:t xml:space="preserve">  </w:t>
      </w:r>
      <w:r w:rsidR="005D16EC" w:rsidRPr="005D16EC">
        <w:rPr>
          <w:rFonts w:ascii="PMingLiU" w:eastAsia="PMingLiU" w:hAnsi="PMingLiU" w:cs="Arial" w:hint="eastAsia"/>
          <w:sz w:val="20"/>
          <w:szCs w:val="18"/>
          <w:lang w:eastAsia="zh-TW"/>
        </w:rPr>
        <w:t>從屬</w:t>
      </w:r>
      <w:r w:rsidR="005D16EC" w:rsidRPr="005D16EC">
        <w:rPr>
          <w:rFonts w:ascii="PMingLiU" w:eastAsia="PMingLiU" w:hAnsi="PMingLiU" w:cs="Arial"/>
          <w:sz w:val="20"/>
          <w:szCs w:val="18"/>
          <w:lang w:eastAsia="zh-TW"/>
        </w:rPr>
        <w:t>(她)</w:t>
      </w:r>
      <w:r w:rsidR="005D16EC" w:rsidRPr="005D16EC">
        <w:rPr>
          <w:rFonts w:ascii="PMingLiU" w:eastAsia="PMingLiU" w:hAnsi="PMingLiU" w:cs="Arial" w:hint="eastAsia"/>
          <w:b/>
          <w:bCs/>
          <w:color w:val="000080"/>
          <w:szCs w:val="20"/>
          <w:lang w:eastAsia="zh-TW"/>
        </w:rPr>
        <w:t>信</w:t>
      </w:r>
      <w:r w:rsidR="005D16EC" w:rsidRPr="005D16EC">
        <w:rPr>
          <w:rFonts w:ascii="PMingLiU" w:eastAsia="PMingLiU" w:hAnsi="PMingLiU" w:cs="Arial"/>
          <w:b/>
          <w:bCs/>
          <w:color w:val="000080"/>
          <w:szCs w:val="20"/>
          <w:lang w:eastAsia="zh-TW"/>
        </w:rPr>
        <w:t xml:space="preserve">  </w:t>
      </w:r>
      <w:r w:rsidR="005D16EC" w:rsidRPr="005D16EC">
        <w:rPr>
          <w:rFonts w:ascii="PMingLiU" w:eastAsia="PMingLiU" w:hAnsi="PMingLiU" w:cs="Arial" w:hint="eastAsia"/>
          <w:sz w:val="20"/>
          <w:szCs w:val="18"/>
          <w:lang w:eastAsia="zh-TW"/>
        </w:rPr>
        <w:t>從屬</w:t>
      </w:r>
      <w:r w:rsidR="005D16EC" w:rsidRPr="005D16EC">
        <w:rPr>
          <w:rFonts w:ascii="PMingLiU" w:eastAsia="PMingLiU" w:hAnsi="PMingLiU" w:cs="Arial"/>
          <w:sz w:val="20"/>
          <w:szCs w:val="18"/>
          <w:lang w:eastAsia="zh-TW"/>
        </w:rPr>
        <w:t>(他)</w:t>
      </w:r>
      <w:r w:rsidR="005D16EC" w:rsidRPr="005D16EC">
        <w:rPr>
          <w:rFonts w:ascii="PMingLiU" w:eastAsia="PMingLiU" w:hAnsi="PMingLiU" w:cs="Arial" w:hint="eastAsia"/>
          <w:b/>
          <w:bCs/>
          <w:color w:val="000080"/>
          <w:szCs w:val="20"/>
          <w:lang w:eastAsia="zh-TW"/>
        </w:rPr>
        <w:t>耶穌</w:t>
      </w:r>
      <w:r w:rsidR="005D16EC" w:rsidRPr="005D16EC">
        <w:rPr>
          <w:rFonts w:ascii="PMingLiU" w:eastAsia="PMingLiU" w:hAnsi="PMingLiU" w:cs="Arial"/>
          <w:b/>
          <w:bCs/>
          <w:color w:val="000080"/>
          <w:szCs w:val="20"/>
          <w:lang w:eastAsia="zh-TW"/>
        </w:rPr>
        <w:t xml:space="preserve">  </w:t>
      </w:r>
      <w:r w:rsidR="005D16EC" w:rsidRPr="005D16EC">
        <w:rPr>
          <w:rFonts w:ascii="PMingLiU" w:eastAsia="PMingLiU" w:hAnsi="PMingLiU" w:cs="Arial" w:hint="eastAsia"/>
          <w:sz w:val="20"/>
          <w:szCs w:val="18"/>
          <w:lang w:eastAsia="zh-TW"/>
        </w:rPr>
        <w:t>從屬</w:t>
      </w:r>
      <w:r w:rsidR="005D16EC" w:rsidRPr="005D16EC">
        <w:rPr>
          <w:rFonts w:ascii="PMingLiU" w:eastAsia="PMingLiU" w:hAnsi="PMingLiU" w:cs="Arial"/>
          <w:sz w:val="20"/>
          <w:szCs w:val="18"/>
          <w:lang w:eastAsia="zh-TW"/>
        </w:rPr>
        <w:t>(他)</w:t>
      </w:r>
      <w:r w:rsidR="005D16EC" w:rsidRPr="005D16EC">
        <w:rPr>
          <w:rFonts w:ascii="PMingLiU" w:eastAsia="PMingLiU" w:hAnsi="PMingLiU" w:cs="Arial" w:hint="eastAsia"/>
          <w:b/>
          <w:bCs/>
          <w:color w:val="000080"/>
          <w:szCs w:val="20"/>
          <w:lang w:eastAsia="zh-TW"/>
        </w:rPr>
        <w:t>基督</w:t>
      </w:r>
      <w:r w:rsidRPr="00DC23B3">
        <w:rPr>
          <w:rFonts w:hint="eastAsia"/>
          <w:sz w:val="24"/>
        </w:rPr>
        <w:t>》（和合本翻譯為：因信耶穌基督）</w:t>
      </w:r>
      <w:r w:rsidRPr="007D2AC4">
        <w:rPr>
          <w:rFonts w:hint="eastAsia"/>
          <w:color w:val="FF5050"/>
          <w:sz w:val="24"/>
        </w:rPr>
        <w:t>是表達這個公義被加給我們所經由的方式，並且遠不能暗示它是對那公義本身下定義的。</w:t>
      </w:r>
      <w:r w:rsidRPr="00DC23B3">
        <w:rPr>
          <w:rFonts w:hint="eastAsia"/>
          <w:sz w:val="24"/>
        </w:rPr>
        <w:t>但當我們考慮到結論的子句時，這個困難就成為不可克服的。因為，如果信心就是公義，那麽我們就必須認為是“信心”要加給一切相信的人，而這是一個不可能的想法。再者，在腓立比書</w:t>
      </w:r>
      <w:r w:rsidRPr="00DC23B3">
        <w:rPr>
          <w:rFonts w:hint="eastAsia"/>
          <w:sz w:val="24"/>
        </w:rPr>
        <w:t>3:9</w:t>
      </w:r>
      <w:r w:rsidRPr="00DC23B3">
        <w:rPr>
          <w:rFonts w:hint="eastAsia"/>
          <w:sz w:val="24"/>
        </w:rPr>
        <w:t>【腓</w:t>
      </w:r>
      <w:r w:rsidRPr="00DC23B3">
        <w:rPr>
          <w:rFonts w:hint="eastAsia"/>
          <w:sz w:val="24"/>
        </w:rPr>
        <w:t>3:9</w:t>
      </w:r>
      <w:r w:rsidRPr="00DC23B3">
        <w:rPr>
          <w:rFonts w:hint="eastAsia"/>
          <w:sz w:val="24"/>
        </w:rPr>
        <w:t>：</w:t>
      </w:r>
      <w:r w:rsidRPr="007D2AC4">
        <w:rPr>
          <w:rFonts w:hint="eastAsia"/>
          <w:color w:val="3333FF"/>
          <w:sz w:val="24"/>
        </w:rPr>
        <w:t>並且得以在他裏面，不是有自己因律法而得的義，乃是有信基督的義，</w:t>
      </w:r>
      <w:r w:rsidRPr="00EB539B">
        <w:rPr>
          <w:rFonts w:hint="eastAsia"/>
          <w:b/>
          <w:color w:val="3333FF"/>
          <w:sz w:val="24"/>
        </w:rPr>
        <w:t>就是因信神而來的義</w:t>
      </w:r>
      <w:r w:rsidRPr="00DC23B3">
        <w:rPr>
          <w:rFonts w:hint="eastAsia"/>
          <w:sz w:val="24"/>
        </w:rPr>
        <w:t>；】中，公義被描繪為“藉著信的神的公義</w:t>
      </w:r>
      <w:r w:rsidRPr="00DC23B3">
        <w:rPr>
          <w:rFonts w:hint="eastAsia"/>
          <w:sz w:val="24"/>
        </w:rPr>
        <w:t>(the</w:t>
      </w:r>
      <w:r w:rsidR="005D16EC">
        <w:rPr>
          <w:rFonts w:hint="eastAsia"/>
          <w:sz w:val="24"/>
        </w:rPr>
        <w:t xml:space="preserve"> </w:t>
      </w:r>
      <w:r w:rsidRPr="00DC23B3">
        <w:rPr>
          <w:rFonts w:hint="eastAsia"/>
          <w:sz w:val="24"/>
        </w:rPr>
        <w:t>righteousness</w:t>
      </w:r>
      <w:r w:rsidR="005D16EC">
        <w:rPr>
          <w:rFonts w:hint="eastAsia"/>
          <w:sz w:val="24"/>
        </w:rPr>
        <w:t xml:space="preserve"> </w:t>
      </w:r>
      <w:r w:rsidRPr="00DC23B3">
        <w:rPr>
          <w:rFonts w:hint="eastAsia"/>
          <w:sz w:val="24"/>
        </w:rPr>
        <w:t>of</w:t>
      </w:r>
      <w:r w:rsidR="005D16EC">
        <w:rPr>
          <w:rFonts w:hint="eastAsia"/>
          <w:sz w:val="24"/>
        </w:rPr>
        <w:t xml:space="preserve"> </w:t>
      </w:r>
      <w:r w:rsidRPr="00DC23B3">
        <w:rPr>
          <w:rFonts w:hint="eastAsia"/>
          <w:sz w:val="24"/>
        </w:rPr>
        <w:t>God</w:t>
      </w:r>
      <w:r w:rsidR="005D16EC">
        <w:rPr>
          <w:rFonts w:hint="eastAsia"/>
          <w:sz w:val="24"/>
        </w:rPr>
        <w:t xml:space="preserve"> </w:t>
      </w:r>
      <w:r w:rsidRPr="00DC23B3">
        <w:rPr>
          <w:rFonts w:hint="eastAsia"/>
          <w:sz w:val="24"/>
        </w:rPr>
        <w:t>by</w:t>
      </w:r>
      <w:r w:rsidR="005D16EC">
        <w:rPr>
          <w:rFonts w:hint="eastAsia"/>
          <w:sz w:val="24"/>
        </w:rPr>
        <w:t xml:space="preserve"> </w:t>
      </w:r>
      <w:r w:rsidRPr="00DC23B3">
        <w:rPr>
          <w:rFonts w:hint="eastAsia"/>
          <w:sz w:val="24"/>
        </w:rPr>
        <w:t>faith)</w:t>
      </w:r>
      <w:r w:rsidRPr="00DC23B3">
        <w:rPr>
          <w:rFonts w:hint="eastAsia"/>
          <w:sz w:val="24"/>
        </w:rPr>
        <w:t>”《</w:t>
      </w:r>
      <w:r w:rsidR="005D16EC" w:rsidRPr="005D16EC">
        <w:rPr>
          <w:rFonts w:ascii="PMingLiU" w:eastAsia="PMingLiU" w:hAnsi="PMingLiU" w:cs="Arial" w:hint="eastAsia"/>
          <w:sz w:val="20"/>
          <w:szCs w:val="18"/>
          <w:lang w:eastAsia="zh-TW"/>
        </w:rPr>
        <w:t>到於</w:t>
      </w:r>
      <w:r w:rsidR="005D16EC" w:rsidRPr="005D16EC">
        <w:rPr>
          <w:rFonts w:ascii="PMingLiU" w:eastAsia="PMingLiU" w:hAnsi="PMingLiU" w:cs="Arial"/>
          <w:sz w:val="20"/>
          <w:szCs w:val="18"/>
          <w:lang w:eastAsia="zh-TW"/>
        </w:rPr>
        <w:t>(她)</w:t>
      </w:r>
      <w:r w:rsidR="005D16EC" w:rsidRPr="005D16EC">
        <w:rPr>
          <w:rFonts w:ascii="PMingLiU" w:eastAsia="PMingLiU" w:hAnsi="PMingLiU" w:cs="Arial" w:hint="eastAsia"/>
          <w:b/>
          <w:bCs/>
          <w:color w:val="000080"/>
          <w:szCs w:val="20"/>
          <w:lang w:eastAsia="zh-TW"/>
        </w:rPr>
        <w:t>那</w:t>
      </w:r>
      <w:r w:rsidR="005D16EC" w:rsidRPr="005D16EC">
        <w:rPr>
          <w:rFonts w:ascii="PMingLiU" w:eastAsia="PMingLiU" w:hAnsi="PMingLiU" w:cs="Arial"/>
          <w:b/>
          <w:bCs/>
          <w:color w:val="000080"/>
          <w:szCs w:val="20"/>
          <w:lang w:eastAsia="zh-TW"/>
        </w:rPr>
        <w:t xml:space="preserve">  </w:t>
      </w:r>
      <w:r w:rsidR="005D16EC" w:rsidRPr="005D16EC">
        <w:rPr>
          <w:rFonts w:ascii="PMingLiU" w:eastAsia="PMingLiU" w:hAnsi="PMingLiU" w:cs="Arial" w:hint="eastAsia"/>
          <w:b/>
          <w:bCs/>
          <w:color w:val="000080"/>
          <w:szCs w:val="20"/>
          <w:lang w:eastAsia="zh-TW"/>
        </w:rPr>
        <w:t>向外出來</w:t>
      </w:r>
      <w:r w:rsidR="005D16EC" w:rsidRPr="005D16EC">
        <w:rPr>
          <w:rFonts w:ascii="PMingLiU" w:eastAsia="PMingLiU" w:hAnsi="PMingLiU" w:cs="Arial"/>
          <w:b/>
          <w:bCs/>
          <w:color w:val="000080"/>
          <w:szCs w:val="20"/>
          <w:lang w:eastAsia="zh-TW"/>
        </w:rPr>
        <w:t xml:space="preserve">  </w:t>
      </w:r>
      <w:r w:rsidR="005D16EC" w:rsidRPr="005D16EC">
        <w:rPr>
          <w:rFonts w:ascii="PMingLiU" w:eastAsia="PMingLiU" w:hAnsi="PMingLiU" w:cs="Arial" w:hint="eastAsia"/>
          <w:sz w:val="20"/>
          <w:szCs w:val="18"/>
          <w:lang w:eastAsia="zh-TW"/>
        </w:rPr>
        <w:t>從屬</w:t>
      </w:r>
      <w:r w:rsidR="005D16EC" w:rsidRPr="005D16EC">
        <w:rPr>
          <w:rFonts w:ascii="PMingLiU" w:eastAsia="PMingLiU" w:hAnsi="PMingLiU" w:cs="Arial"/>
          <w:sz w:val="20"/>
          <w:szCs w:val="18"/>
          <w:lang w:eastAsia="zh-TW"/>
        </w:rPr>
        <w:t>(他)</w:t>
      </w:r>
      <w:r w:rsidR="005D16EC" w:rsidRPr="005D16EC">
        <w:rPr>
          <w:rFonts w:ascii="PMingLiU" w:eastAsia="PMingLiU" w:hAnsi="PMingLiU" w:cs="Arial" w:hint="eastAsia"/>
          <w:b/>
          <w:bCs/>
          <w:color w:val="000080"/>
          <w:szCs w:val="20"/>
          <w:lang w:eastAsia="zh-TW"/>
        </w:rPr>
        <w:t>神</w:t>
      </w:r>
      <w:r w:rsidR="005D16EC" w:rsidRPr="005D16EC">
        <w:rPr>
          <w:rFonts w:ascii="PMingLiU" w:eastAsia="PMingLiU" w:hAnsi="PMingLiU" w:cs="Arial"/>
          <w:b/>
          <w:bCs/>
          <w:color w:val="000080"/>
          <w:szCs w:val="20"/>
          <w:lang w:eastAsia="zh-TW"/>
        </w:rPr>
        <w:t xml:space="preserve">  </w:t>
      </w:r>
      <w:r w:rsidR="005D16EC" w:rsidRPr="005D16EC">
        <w:rPr>
          <w:rFonts w:ascii="PMingLiU" w:eastAsia="PMingLiU" w:hAnsi="PMingLiU" w:cs="Arial" w:hint="eastAsia"/>
          <w:sz w:val="20"/>
          <w:szCs w:val="18"/>
          <w:lang w:eastAsia="zh-TW"/>
        </w:rPr>
        <w:t>到於</w:t>
      </w:r>
      <w:r w:rsidR="005D16EC" w:rsidRPr="005D16EC">
        <w:rPr>
          <w:rFonts w:ascii="PMingLiU" w:eastAsia="PMingLiU" w:hAnsi="PMingLiU" w:cs="Arial"/>
          <w:sz w:val="20"/>
          <w:szCs w:val="18"/>
          <w:lang w:eastAsia="zh-TW"/>
        </w:rPr>
        <w:t>(她)</w:t>
      </w:r>
      <w:r w:rsidR="005D16EC" w:rsidRPr="005D16EC">
        <w:rPr>
          <w:rFonts w:ascii="PMingLiU" w:eastAsia="PMingLiU" w:hAnsi="PMingLiU" w:cs="Arial" w:hint="eastAsia"/>
          <w:b/>
          <w:bCs/>
          <w:color w:val="000080"/>
          <w:szCs w:val="20"/>
          <w:lang w:eastAsia="zh-TW"/>
        </w:rPr>
        <w:t>至義</w:t>
      </w:r>
      <w:r w:rsidR="005D16EC" w:rsidRPr="005D16EC">
        <w:rPr>
          <w:rFonts w:ascii="PMingLiU" w:eastAsia="PMingLiU" w:hAnsi="PMingLiU" w:cs="Arial"/>
          <w:b/>
          <w:bCs/>
          <w:color w:val="000080"/>
          <w:szCs w:val="20"/>
          <w:lang w:eastAsia="zh-TW"/>
        </w:rPr>
        <w:t xml:space="preserve">  </w:t>
      </w:r>
      <w:r w:rsidR="005D16EC" w:rsidRPr="005D16EC">
        <w:rPr>
          <w:rFonts w:ascii="PMingLiU" w:eastAsia="PMingLiU" w:hAnsi="PMingLiU" w:cs="Arial"/>
          <w:sz w:val="20"/>
          <w:szCs w:val="18"/>
          <w:lang w:eastAsia="zh-TW"/>
        </w:rPr>
        <w:t>&lt;</w:t>
      </w:r>
      <w:r w:rsidR="005D16EC" w:rsidRPr="005D16EC">
        <w:rPr>
          <w:rFonts w:ascii="PMingLiU" w:eastAsia="PMingLiU" w:hAnsi="PMingLiU" w:cs="Arial" w:hint="eastAsia"/>
          <w:sz w:val="20"/>
          <w:szCs w:val="18"/>
          <w:lang w:eastAsia="zh-TW"/>
        </w:rPr>
        <w:t>在上面</w:t>
      </w:r>
      <w:r w:rsidR="005D16EC" w:rsidRPr="005D16EC">
        <w:rPr>
          <w:rFonts w:ascii="PMingLiU" w:eastAsia="PMingLiU" w:hAnsi="PMingLiU" w:cs="Arial"/>
          <w:sz w:val="20"/>
          <w:szCs w:val="18"/>
          <w:lang w:eastAsia="zh-TW"/>
        </w:rPr>
        <w:t>&gt;</w:t>
      </w:r>
      <w:r w:rsidR="005D16EC" w:rsidRPr="005D16EC">
        <w:rPr>
          <w:rFonts w:ascii="PMingLiU" w:eastAsia="PMingLiU" w:hAnsi="PMingLiU" w:cs="Arial" w:hint="eastAsia"/>
          <w:b/>
          <w:bCs/>
          <w:color w:val="000080"/>
          <w:szCs w:val="20"/>
          <w:lang w:eastAsia="zh-TW"/>
        </w:rPr>
        <w:t>在上面</w:t>
      </w:r>
      <w:r w:rsidR="005D16EC" w:rsidRPr="005D16EC">
        <w:rPr>
          <w:rFonts w:ascii="PMingLiU" w:eastAsia="PMingLiU" w:hAnsi="PMingLiU" w:cs="Arial"/>
          <w:b/>
          <w:bCs/>
          <w:color w:val="000080"/>
          <w:szCs w:val="20"/>
          <w:lang w:eastAsia="zh-TW"/>
        </w:rPr>
        <w:t xml:space="preserve">  </w:t>
      </w:r>
      <w:r w:rsidR="005D16EC" w:rsidRPr="005D16EC">
        <w:rPr>
          <w:rFonts w:ascii="PMingLiU" w:eastAsia="PMingLiU" w:hAnsi="PMingLiU" w:cs="Arial" w:hint="eastAsia"/>
          <w:sz w:val="20"/>
          <w:szCs w:val="18"/>
          <w:lang w:eastAsia="zh-TW"/>
        </w:rPr>
        <w:t>在對</w:t>
      </w:r>
      <w:r w:rsidR="005D16EC" w:rsidRPr="005D16EC">
        <w:rPr>
          <w:rFonts w:ascii="PMingLiU" w:eastAsia="PMingLiU" w:hAnsi="PMingLiU" w:cs="Arial"/>
          <w:sz w:val="20"/>
          <w:szCs w:val="18"/>
          <w:lang w:eastAsia="zh-TW"/>
        </w:rPr>
        <w:t>(她)</w:t>
      </w:r>
      <w:r w:rsidR="005D16EC" w:rsidRPr="005D16EC">
        <w:rPr>
          <w:rFonts w:ascii="PMingLiU" w:eastAsia="PMingLiU" w:hAnsi="PMingLiU" w:cs="Arial" w:hint="eastAsia"/>
          <w:b/>
          <w:bCs/>
          <w:color w:val="000080"/>
          <w:szCs w:val="20"/>
          <w:lang w:eastAsia="zh-TW"/>
        </w:rPr>
        <w:t>那</w:t>
      </w:r>
      <w:r w:rsidR="005D16EC" w:rsidRPr="005D16EC">
        <w:rPr>
          <w:rFonts w:ascii="PMingLiU" w:eastAsia="PMingLiU" w:hAnsi="PMingLiU" w:cs="Arial"/>
          <w:b/>
          <w:bCs/>
          <w:color w:val="000080"/>
          <w:szCs w:val="20"/>
          <w:lang w:eastAsia="zh-TW"/>
        </w:rPr>
        <w:t xml:space="preserve">  </w:t>
      </w:r>
      <w:r w:rsidR="005D16EC" w:rsidRPr="005D16EC">
        <w:rPr>
          <w:rFonts w:ascii="PMingLiU" w:eastAsia="PMingLiU" w:hAnsi="PMingLiU" w:cs="Arial" w:hint="eastAsia"/>
          <w:sz w:val="20"/>
          <w:szCs w:val="18"/>
          <w:lang w:eastAsia="zh-TW"/>
        </w:rPr>
        <w:t>在對</w:t>
      </w:r>
      <w:r w:rsidR="005D16EC" w:rsidRPr="005D16EC">
        <w:rPr>
          <w:rFonts w:ascii="PMingLiU" w:eastAsia="PMingLiU" w:hAnsi="PMingLiU" w:cs="Arial"/>
          <w:sz w:val="20"/>
          <w:szCs w:val="18"/>
          <w:lang w:eastAsia="zh-TW"/>
        </w:rPr>
        <w:t>(她)</w:t>
      </w:r>
      <w:r w:rsidR="005D16EC" w:rsidRPr="005D16EC">
        <w:rPr>
          <w:rFonts w:ascii="PMingLiU" w:eastAsia="PMingLiU" w:hAnsi="PMingLiU" w:cs="Arial" w:hint="eastAsia"/>
          <w:b/>
          <w:bCs/>
          <w:color w:val="000080"/>
          <w:szCs w:val="20"/>
          <w:lang w:eastAsia="zh-TW"/>
        </w:rPr>
        <w:t>信</w:t>
      </w:r>
      <w:r w:rsidRPr="00DC23B3">
        <w:rPr>
          <w:rFonts w:hint="eastAsia"/>
          <w:sz w:val="24"/>
        </w:rPr>
        <w:t>》（和合本翻譯為：因信神而來的義），並且這個結構很不適合任何我們在爭辯的概念。</w:t>
      </w:r>
      <w:r w:rsidRPr="007D2AC4">
        <w:rPr>
          <w:rFonts w:hint="eastAsia"/>
          <w:color w:val="984806" w:themeColor="accent6" w:themeShade="80"/>
          <w:sz w:val="24"/>
        </w:rPr>
        <w:t>此外，如果信心就是公義，我們會期待這裏的結構會是“由於信心</w:t>
      </w:r>
      <w:r w:rsidR="00EB539B">
        <w:rPr>
          <w:rFonts w:hint="eastAsia"/>
          <w:color w:val="984806" w:themeColor="accent6" w:themeShade="80"/>
          <w:sz w:val="24"/>
        </w:rPr>
        <w:t>的緣故</w:t>
      </w:r>
      <w:r w:rsidRPr="007D2AC4">
        <w:rPr>
          <w:rFonts w:hint="eastAsia"/>
          <w:color w:val="984806" w:themeColor="accent6" w:themeShade="80"/>
          <w:sz w:val="24"/>
        </w:rPr>
        <w:t>(on</w:t>
      </w:r>
      <w:r w:rsidR="005D16EC">
        <w:rPr>
          <w:rFonts w:hint="eastAsia"/>
          <w:color w:val="984806" w:themeColor="accent6" w:themeShade="80"/>
          <w:sz w:val="24"/>
        </w:rPr>
        <w:t xml:space="preserve"> </w:t>
      </w:r>
      <w:r w:rsidRPr="007D2AC4">
        <w:rPr>
          <w:rFonts w:hint="eastAsia"/>
          <w:color w:val="984806" w:themeColor="accent6" w:themeShade="80"/>
          <w:sz w:val="24"/>
        </w:rPr>
        <w:t>account</w:t>
      </w:r>
      <w:r w:rsidR="005D16EC">
        <w:rPr>
          <w:rFonts w:hint="eastAsia"/>
          <w:color w:val="984806" w:themeColor="accent6" w:themeShade="80"/>
          <w:sz w:val="24"/>
        </w:rPr>
        <w:t xml:space="preserve"> </w:t>
      </w:r>
      <w:r w:rsidRPr="007D2AC4">
        <w:rPr>
          <w:rFonts w:hint="eastAsia"/>
          <w:color w:val="984806" w:themeColor="accent6" w:themeShade="80"/>
          <w:sz w:val="24"/>
        </w:rPr>
        <w:t>of</w:t>
      </w:r>
      <w:r w:rsidR="005D16EC">
        <w:rPr>
          <w:rFonts w:hint="eastAsia"/>
          <w:color w:val="984806" w:themeColor="accent6" w:themeShade="80"/>
          <w:sz w:val="24"/>
        </w:rPr>
        <w:t xml:space="preserve"> </w:t>
      </w:r>
      <w:r w:rsidRPr="007D2AC4">
        <w:rPr>
          <w:rFonts w:hint="eastAsia"/>
          <w:color w:val="984806" w:themeColor="accent6" w:themeShade="80"/>
          <w:sz w:val="24"/>
        </w:rPr>
        <w:t>faith)</w:t>
      </w:r>
      <w:r w:rsidRPr="007D2AC4">
        <w:rPr>
          <w:rFonts w:hint="eastAsia"/>
          <w:color w:val="984806" w:themeColor="accent6" w:themeShade="80"/>
          <w:sz w:val="24"/>
        </w:rPr>
        <w:t>”（</w:t>
      </w:r>
      <w:r w:rsidRPr="007D2AC4">
        <w:rPr>
          <w:rFonts w:hint="eastAsia"/>
          <w:color w:val="984806" w:themeColor="accent6" w:themeShade="80"/>
          <w:sz w:val="24"/>
        </w:rPr>
        <w:t>dia</w:t>
      </w:r>
      <w:r w:rsidR="005D16EC">
        <w:rPr>
          <w:rFonts w:hint="eastAsia"/>
          <w:color w:val="984806" w:themeColor="accent6" w:themeShade="80"/>
          <w:sz w:val="24"/>
        </w:rPr>
        <w:t xml:space="preserve"> </w:t>
      </w:r>
      <w:r w:rsidRPr="007D2AC4">
        <w:rPr>
          <w:rFonts w:hint="eastAsia"/>
          <w:color w:val="984806" w:themeColor="accent6" w:themeShade="80"/>
          <w:sz w:val="24"/>
        </w:rPr>
        <w:t>pistin</w:t>
      </w:r>
      <w:r w:rsidRPr="007D2AC4">
        <w:rPr>
          <w:rFonts w:hint="eastAsia"/>
          <w:color w:val="984806" w:themeColor="accent6" w:themeShade="80"/>
          <w:sz w:val="24"/>
        </w:rPr>
        <w:t>《</w:t>
      </w:r>
      <w:r w:rsidR="005D16EC" w:rsidRPr="005D16EC">
        <w:rPr>
          <w:rFonts w:ascii="PMingLiU" w:eastAsia="PMingLiU" w:hAnsi="PMingLiU" w:cs="Arial"/>
          <w:sz w:val="20"/>
          <w:szCs w:val="18"/>
          <w:lang w:eastAsia="zh-TW"/>
        </w:rPr>
        <w:t>&lt;</w:t>
      </w:r>
      <w:r w:rsidR="005D16EC" w:rsidRPr="005D16EC">
        <w:rPr>
          <w:rFonts w:ascii="PMingLiU" w:eastAsia="PMingLiU" w:hAnsi="PMingLiU" w:cs="Arial" w:hint="eastAsia"/>
          <w:sz w:val="20"/>
          <w:szCs w:val="18"/>
          <w:lang w:eastAsia="zh-TW"/>
        </w:rPr>
        <w:t>徹底經過</w:t>
      </w:r>
      <w:r w:rsidR="005D16EC" w:rsidRPr="005D16EC">
        <w:rPr>
          <w:rFonts w:ascii="PMingLiU" w:eastAsia="PMingLiU" w:hAnsi="PMingLiU" w:cs="Arial"/>
          <w:sz w:val="20"/>
          <w:szCs w:val="18"/>
          <w:lang w:eastAsia="zh-TW"/>
        </w:rPr>
        <w:t>&gt;</w:t>
      </w:r>
      <w:r w:rsidR="00EB539B" w:rsidRPr="00EB539B">
        <w:rPr>
          <w:rFonts w:ascii="PMingLiU" w:eastAsia="PMingLiU" w:hAnsi="PMingLiU" w:cs="Arial" w:hint="eastAsia"/>
          <w:b/>
          <w:bCs/>
          <w:color w:val="000080"/>
          <w:szCs w:val="20"/>
          <w:lang w:eastAsia="zh-TW"/>
        </w:rPr>
        <w:t>為著緣故</w:t>
      </w:r>
      <w:r w:rsidR="00EB539B">
        <w:rPr>
          <w:rFonts w:ascii="PMingLiU" w:hAnsi="PMingLiU" w:cs="Arial" w:hint="eastAsia"/>
          <w:b/>
          <w:bCs/>
          <w:color w:val="000080"/>
          <w:szCs w:val="20"/>
        </w:rPr>
        <w:t xml:space="preserve">  </w:t>
      </w:r>
      <w:r w:rsidR="00EB539B" w:rsidRPr="005D16EC">
        <w:rPr>
          <w:rFonts w:ascii="PMingLiU" w:eastAsia="PMingLiU" w:hAnsi="PMingLiU" w:cs="Arial" w:hint="eastAsia"/>
          <w:sz w:val="20"/>
          <w:szCs w:val="18"/>
          <w:lang w:eastAsia="zh-TW"/>
        </w:rPr>
        <w:t>到於</w:t>
      </w:r>
      <w:r w:rsidR="005D16EC" w:rsidRPr="005D16EC">
        <w:rPr>
          <w:rFonts w:ascii="PMingLiU" w:eastAsia="PMingLiU" w:hAnsi="PMingLiU" w:cs="Arial"/>
          <w:szCs w:val="18"/>
          <w:lang w:eastAsia="zh-TW"/>
        </w:rPr>
        <w:t>(她)</w:t>
      </w:r>
      <w:r w:rsidR="005D16EC" w:rsidRPr="005D16EC">
        <w:rPr>
          <w:rFonts w:ascii="PMingLiU" w:eastAsia="PMingLiU" w:hAnsi="PMingLiU" w:cs="Arial" w:hint="eastAsia"/>
          <w:b/>
          <w:bCs/>
          <w:color w:val="000080"/>
          <w:sz w:val="24"/>
          <w:szCs w:val="20"/>
          <w:lang w:eastAsia="zh-TW"/>
        </w:rPr>
        <w:t>信</w:t>
      </w:r>
      <w:r w:rsidRPr="007D2AC4">
        <w:rPr>
          <w:rFonts w:hint="eastAsia"/>
          <w:color w:val="984806" w:themeColor="accent6" w:themeShade="80"/>
          <w:sz w:val="24"/>
        </w:rPr>
        <w:t>》），而這個結構從未出現在新約</w:t>
      </w:r>
      <w:r w:rsidRPr="00DC23B3">
        <w:rPr>
          <w:rFonts w:hint="eastAsia"/>
          <w:sz w:val="24"/>
        </w:rPr>
        <w:t>。</w:t>
      </w:r>
      <w:r w:rsidRPr="00DC23B3">
        <w:rPr>
          <w:rFonts w:hint="eastAsia"/>
          <w:sz w:val="24"/>
        </w:rPr>
        <w:t xml:space="preserve"> </w:t>
      </w:r>
    </w:p>
    <w:p w:rsidR="00454E08" w:rsidRDefault="008E70FF">
      <w:pPr>
        <w:rPr>
          <w:sz w:val="24"/>
        </w:rPr>
      </w:pPr>
      <w:r w:rsidRPr="00DC23B3">
        <w:rPr>
          <w:rFonts w:hint="eastAsia"/>
          <w:sz w:val="24"/>
        </w:rPr>
        <w:t>（</w:t>
      </w:r>
      <w:r w:rsidRPr="00DC23B3">
        <w:rPr>
          <w:rFonts w:hint="eastAsia"/>
          <w:sz w:val="24"/>
        </w:rPr>
        <w:t>8</w:t>
      </w:r>
      <w:r w:rsidRPr="00DC23B3">
        <w:rPr>
          <w:rFonts w:hint="eastAsia"/>
          <w:sz w:val="24"/>
        </w:rPr>
        <w:t>）</w:t>
      </w:r>
      <w:r w:rsidRPr="007D2AC4">
        <w:rPr>
          <w:rFonts w:hint="eastAsia"/>
          <w:color w:val="FF5050"/>
          <w:sz w:val="24"/>
        </w:rPr>
        <w:t>在稱義中所設想的公義在其他經文中以一種不能用“信心”取代公義的方式被引進</w:t>
      </w:r>
      <w:r w:rsidRPr="00DC23B3">
        <w:rPr>
          <w:rFonts w:hint="eastAsia"/>
          <w:sz w:val="24"/>
        </w:rPr>
        <w:t>。在</w:t>
      </w:r>
      <w:r w:rsidRPr="007D2AC4">
        <w:rPr>
          <w:rFonts w:hint="eastAsia"/>
          <w:color w:val="FF00FF"/>
          <w:sz w:val="24"/>
        </w:rPr>
        <w:t>羅馬書</w:t>
      </w:r>
      <w:r w:rsidRPr="007D2AC4">
        <w:rPr>
          <w:rFonts w:hint="eastAsia"/>
          <w:color w:val="FF00FF"/>
          <w:sz w:val="24"/>
        </w:rPr>
        <w:t>5:21</w:t>
      </w:r>
      <w:r w:rsidRPr="00DC23B3">
        <w:rPr>
          <w:rFonts w:hint="eastAsia"/>
          <w:sz w:val="24"/>
        </w:rPr>
        <w:t>我們有保羅從羅馬書</w:t>
      </w:r>
      <w:r w:rsidRPr="00DC23B3">
        <w:rPr>
          <w:rFonts w:hint="eastAsia"/>
          <w:sz w:val="24"/>
        </w:rPr>
        <w:t>5:12</w:t>
      </w:r>
      <w:r w:rsidRPr="00DC23B3">
        <w:rPr>
          <w:rFonts w:hint="eastAsia"/>
          <w:sz w:val="24"/>
        </w:rPr>
        <w:t>開始的辯證的總結：【羅</w:t>
      </w:r>
      <w:r w:rsidRPr="00DC23B3">
        <w:rPr>
          <w:rFonts w:hint="eastAsia"/>
          <w:sz w:val="24"/>
        </w:rPr>
        <w:t>5:21</w:t>
      </w:r>
      <w:r w:rsidRPr="00DC23B3">
        <w:rPr>
          <w:rFonts w:hint="eastAsia"/>
          <w:sz w:val="24"/>
        </w:rPr>
        <w:t>：</w:t>
      </w:r>
      <w:r w:rsidRPr="007D2AC4">
        <w:rPr>
          <w:rFonts w:hint="eastAsia"/>
          <w:color w:val="3333FF"/>
          <w:sz w:val="24"/>
        </w:rPr>
        <w:t>就如罪作王叫人死，照樣，恩典也藉著義作王，叫人因我們的主耶穌基督得永生</w:t>
      </w:r>
      <w:r w:rsidRPr="00DC23B3">
        <w:rPr>
          <w:rFonts w:hint="eastAsia"/>
          <w:sz w:val="24"/>
        </w:rPr>
        <w:t>。】。並且，</w:t>
      </w:r>
      <w:r w:rsidRPr="007D2AC4">
        <w:rPr>
          <w:rFonts w:hint="eastAsia"/>
          <w:color w:val="FF00FF"/>
          <w:sz w:val="24"/>
        </w:rPr>
        <w:t>當我們問：什麽是那恩典藉以作王而得永生的公義呢？這個答案必然是那被賜予作為一個白白禮物的公義（</w:t>
      </w:r>
      <w:r w:rsidR="005D16EC" w:rsidRPr="00DC23B3">
        <w:rPr>
          <w:rFonts w:hint="eastAsia"/>
          <w:sz w:val="24"/>
        </w:rPr>
        <w:t>【羅</w:t>
      </w:r>
      <w:r w:rsidR="005D16EC" w:rsidRPr="00DC23B3">
        <w:rPr>
          <w:rFonts w:hint="eastAsia"/>
          <w:sz w:val="24"/>
        </w:rPr>
        <w:t>5:17</w:t>
      </w:r>
      <w:r w:rsidR="005D16EC" w:rsidRPr="00DC23B3">
        <w:rPr>
          <w:rFonts w:hint="eastAsia"/>
          <w:sz w:val="24"/>
        </w:rPr>
        <w:t>：</w:t>
      </w:r>
      <w:r w:rsidR="005D16EC" w:rsidRPr="007D2AC4">
        <w:rPr>
          <w:rFonts w:hint="eastAsia"/>
          <w:color w:val="3333FF"/>
          <w:sz w:val="24"/>
        </w:rPr>
        <w:t>若因一人的過犯，死就因這一人作了王，何況那些受洪恩又蒙</w:t>
      </w:r>
      <w:r w:rsidR="005D16EC" w:rsidRPr="00EB539B">
        <w:rPr>
          <w:rFonts w:hint="eastAsia"/>
          <w:b/>
          <w:color w:val="3333FF"/>
          <w:sz w:val="24"/>
        </w:rPr>
        <w:t>所賜之義</w:t>
      </w:r>
      <w:r w:rsidR="005D16EC" w:rsidRPr="00DC23B3">
        <w:rPr>
          <w:rFonts w:hint="eastAsia"/>
          <w:sz w:val="24"/>
        </w:rPr>
        <w:t>《</w:t>
      </w:r>
      <w:r w:rsidR="005D16EC">
        <w:rPr>
          <w:rFonts w:ascii="PMingLiU" w:eastAsia="PMingLiU" w:hAnsi="PMingLiU" w:cs="Arial" w:hint="eastAsia"/>
          <w:sz w:val="18"/>
          <w:szCs w:val="18"/>
          <w:lang w:eastAsia="zh-TW"/>
        </w:rPr>
        <w:t>從屬</w:t>
      </w:r>
      <w:r w:rsidR="005D16EC">
        <w:rPr>
          <w:rFonts w:ascii="PMingLiU" w:eastAsia="PMingLiU" w:hAnsi="PMingLiU" w:cs="Arial"/>
          <w:sz w:val="18"/>
          <w:szCs w:val="18"/>
          <w:lang w:eastAsia="zh-TW"/>
        </w:rPr>
        <w:t>(她)</w:t>
      </w:r>
      <w:r w:rsidR="005D16EC">
        <w:rPr>
          <w:rFonts w:ascii="PMingLiU" w:eastAsia="PMingLiU" w:hAnsi="PMingLiU" w:cs="Arial" w:hint="eastAsia"/>
          <w:b/>
          <w:bCs/>
          <w:color w:val="000080"/>
          <w:sz w:val="20"/>
          <w:szCs w:val="20"/>
          <w:lang w:eastAsia="zh-TW"/>
        </w:rPr>
        <w:t>那</w:t>
      </w:r>
      <w:r w:rsidR="005D16EC">
        <w:rPr>
          <w:rFonts w:ascii="PMingLiU" w:eastAsia="PMingLiU" w:hAnsi="PMingLiU" w:cs="Arial"/>
          <w:b/>
          <w:bCs/>
          <w:color w:val="000080"/>
          <w:sz w:val="20"/>
          <w:szCs w:val="20"/>
          <w:lang w:eastAsia="zh-TW"/>
        </w:rPr>
        <w:t xml:space="preserve">  </w:t>
      </w:r>
      <w:r w:rsidR="005D16EC">
        <w:rPr>
          <w:rFonts w:ascii="PMingLiU" w:eastAsia="PMingLiU" w:hAnsi="PMingLiU" w:cs="Arial" w:hint="eastAsia"/>
          <w:sz w:val="18"/>
          <w:szCs w:val="18"/>
          <w:lang w:eastAsia="zh-TW"/>
        </w:rPr>
        <w:t>從屬</w:t>
      </w:r>
      <w:r w:rsidR="005D16EC">
        <w:rPr>
          <w:rFonts w:ascii="PMingLiU" w:eastAsia="PMingLiU" w:hAnsi="PMingLiU" w:cs="Arial"/>
          <w:sz w:val="18"/>
          <w:szCs w:val="18"/>
          <w:lang w:eastAsia="zh-TW"/>
        </w:rPr>
        <w:t>(她)</w:t>
      </w:r>
      <w:r w:rsidR="005D16EC">
        <w:rPr>
          <w:rFonts w:ascii="PMingLiU" w:eastAsia="PMingLiU" w:hAnsi="PMingLiU" w:cs="Arial" w:hint="eastAsia"/>
          <w:b/>
          <w:bCs/>
          <w:color w:val="000080"/>
          <w:sz w:val="20"/>
          <w:szCs w:val="20"/>
          <w:lang w:eastAsia="zh-TW"/>
        </w:rPr>
        <w:t>賞賜</w:t>
      </w:r>
      <w:r w:rsidR="005D16EC">
        <w:rPr>
          <w:rFonts w:ascii="PMingLiU" w:eastAsia="PMingLiU" w:hAnsi="PMingLiU" w:cs="Arial"/>
          <w:b/>
          <w:bCs/>
          <w:color w:val="000080"/>
          <w:sz w:val="20"/>
          <w:szCs w:val="20"/>
          <w:lang w:eastAsia="zh-TW"/>
        </w:rPr>
        <w:t xml:space="preserve">  </w:t>
      </w:r>
      <w:r w:rsidR="005D16EC">
        <w:rPr>
          <w:rFonts w:ascii="PMingLiU" w:eastAsia="PMingLiU" w:hAnsi="PMingLiU" w:cs="Arial" w:hint="eastAsia"/>
          <w:sz w:val="18"/>
          <w:szCs w:val="18"/>
          <w:lang w:eastAsia="zh-TW"/>
        </w:rPr>
        <w:t>從屬</w:t>
      </w:r>
      <w:r w:rsidR="005D16EC">
        <w:rPr>
          <w:rFonts w:ascii="PMingLiU" w:eastAsia="PMingLiU" w:hAnsi="PMingLiU" w:cs="Arial"/>
          <w:sz w:val="18"/>
          <w:szCs w:val="18"/>
          <w:lang w:eastAsia="zh-TW"/>
        </w:rPr>
        <w:t>(她)</w:t>
      </w:r>
      <w:r w:rsidR="005D16EC">
        <w:rPr>
          <w:rFonts w:ascii="PMingLiU" w:eastAsia="PMingLiU" w:hAnsi="PMingLiU" w:cs="Arial" w:hint="eastAsia"/>
          <w:b/>
          <w:bCs/>
          <w:color w:val="000080"/>
          <w:sz w:val="20"/>
          <w:szCs w:val="20"/>
          <w:lang w:eastAsia="zh-TW"/>
        </w:rPr>
        <w:t>那</w:t>
      </w:r>
      <w:r w:rsidR="005D16EC">
        <w:rPr>
          <w:rFonts w:ascii="PMingLiU" w:eastAsia="PMingLiU" w:hAnsi="PMingLiU" w:cs="Arial"/>
          <w:b/>
          <w:bCs/>
          <w:color w:val="000080"/>
          <w:sz w:val="20"/>
          <w:szCs w:val="20"/>
          <w:lang w:eastAsia="zh-TW"/>
        </w:rPr>
        <w:t xml:space="preserve">  </w:t>
      </w:r>
      <w:r w:rsidR="005D16EC">
        <w:rPr>
          <w:rFonts w:ascii="PMingLiU" w:eastAsia="PMingLiU" w:hAnsi="PMingLiU" w:cs="Arial" w:hint="eastAsia"/>
          <w:sz w:val="18"/>
          <w:szCs w:val="18"/>
          <w:lang w:eastAsia="zh-TW"/>
        </w:rPr>
        <w:t>從屬</w:t>
      </w:r>
      <w:r w:rsidR="005D16EC">
        <w:rPr>
          <w:rFonts w:ascii="PMingLiU" w:eastAsia="PMingLiU" w:hAnsi="PMingLiU" w:cs="Arial"/>
          <w:sz w:val="18"/>
          <w:szCs w:val="18"/>
          <w:lang w:eastAsia="zh-TW"/>
        </w:rPr>
        <w:t>(她)</w:t>
      </w:r>
      <w:r w:rsidR="005D16EC">
        <w:rPr>
          <w:rFonts w:ascii="PMingLiU" w:eastAsia="PMingLiU" w:hAnsi="PMingLiU" w:cs="Arial" w:hint="eastAsia"/>
          <w:b/>
          <w:bCs/>
          <w:color w:val="000080"/>
          <w:sz w:val="20"/>
          <w:szCs w:val="20"/>
          <w:lang w:eastAsia="zh-TW"/>
        </w:rPr>
        <w:t>至義</w:t>
      </w:r>
      <w:r w:rsidR="005D16EC" w:rsidRPr="00DC23B3">
        <w:rPr>
          <w:rFonts w:hint="eastAsia"/>
          <w:sz w:val="24"/>
        </w:rPr>
        <w:t>》</w:t>
      </w:r>
      <w:r w:rsidR="005D16EC" w:rsidRPr="007D2AC4">
        <w:rPr>
          <w:rFonts w:hint="eastAsia"/>
          <w:color w:val="3333FF"/>
          <w:sz w:val="24"/>
        </w:rPr>
        <w:t>的，豈不更要因耶穌基督一人在生命中作王麼</w:t>
      </w:r>
      <w:r w:rsidR="005D16EC" w:rsidRPr="00DC23B3">
        <w:rPr>
          <w:rFonts w:hint="eastAsia"/>
          <w:sz w:val="24"/>
        </w:rPr>
        <w:t>。】</w:t>
      </w:r>
      <w:r w:rsidRPr="007D2AC4">
        <w:rPr>
          <w:rFonts w:hint="eastAsia"/>
          <w:color w:val="FF00FF"/>
          <w:sz w:val="24"/>
        </w:rPr>
        <w:t>），是一個公義的舉動</w:t>
      </w:r>
      <w:r w:rsidRPr="00DC23B3">
        <w:rPr>
          <w:rFonts w:hint="eastAsia"/>
          <w:sz w:val="24"/>
        </w:rPr>
        <w:t>（【羅</w:t>
      </w:r>
      <w:r w:rsidRPr="00DC23B3">
        <w:rPr>
          <w:rFonts w:hint="eastAsia"/>
          <w:sz w:val="24"/>
        </w:rPr>
        <w:t>5:18</w:t>
      </w:r>
      <w:r w:rsidRPr="00DC23B3">
        <w:rPr>
          <w:rFonts w:hint="eastAsia"/>
          <w:sz w:val="24"/>
        </w:rPr>
        <w:t>：</w:t>
      </w:r>
      <w:r w:rsidRPr="007D2AC4">
        <w:rPr>
          <w:rFonts w:hint="eastAsia"/>
          <w:color w:val="3333FF"/>
          <w:sz w:val="24"/>
        </w:rPr>
        <w:t>如此說來，因一次的過犯，眾人都被定罪，照樣，因</w:t>
      </w:r>
      <w:r w:rsidRPr="005D16EC">
        <w:rPr>
          <w:rFonts w:hint="eastAsia"/>
          <w:b/>
          <w:color w:val="3333FF"/>
          <w:sz w:val="24"/>
        </w:rPr>
        <w:t>一次的義行</w:t>
      </w:r>
      <w:r w:rsidRPr="00DC23B3">
        <w:rPr>
          <w:rFonts w:hint="eastAsia"/>
          <w:sz w:val="24"/>
        </w:rPr>
        <w:t>《</w:t>
      </w:r>
      <w:r w:rsidR="007D2AC4">
        <w:rPr>
          <w:rFonts w:ascii="PMingLiU" w:eastAsia="PMingLiU" w:hAnsi="PMingLiU" w:cs="Arial"/>
          <w:sz w:val="18"/>
          <w:szCs w:val="18"/>
          <w:lang w:eastAsia="zh-TW"/>
        </w:rPr>
        <w:t>&lt;</w:t>
      </w:r>
      <w:r w:rsidR="007D2AC4">
        <w:rPr>
          <w:rFonts w:ascii="PMingLiU" w:eastAsia="PMingLiU" w:hAnsi="PMingLiU" w:cs="Arial" w:hint="eastAsia"/>
          <w:sz w:val="18"/>
          <w:szCs w:val="18"/>
          <w:lang w:eastAsia="zh-TW"/>
        </w:rPr>
        <w:t>徹底經過</w:t>
      </w:r>
      <w:r w:rsidR="007D2AC4">
        <w:rPr>
          <w:rFonts w:ascii="PMingLiU" w:eastAsia="PMingLiU" w:hAnsi="PMingLiU" w:cs="Arial"/>
          <w:sz w:val="18"/>
          <w:szCs w:val="18"/>
          <w:lang w:eastAsia="zh-TW"/>
        </w:rPr>
        <w:t>&gt;</w:t>
      </w:r>
      <w:r w:rsidR="007D2AC4">
        <w:rPr>
          <w:rFonts w:ascii="PMingLiU" w:eastAsia="PMingLiU" w:hAnsi="PMingLiU" w:cs="Arial" w:hint="eastAsia"/>
          <w:b/>
          <w:bCs/>
          <w:color w:val="000080"/>
          <w:sz w:val="20"/>
          <w:szCs w:val="20"/>
          <w:lang w:eastAsia="zh-TW"/>
        </w:rPr>
        <w:t>經由</w:t>
      </w:r>
      <w:r w:rsidR="007D2AC4">
        <w:rPr>
          <w:rFonts w:ascii="PMingLiU" w:eastAsia="PMingLiU" w:hAnsi="PMingLiU" w:cs="Arial"/>
          <w:b/>
          <w:bCs/>
          <w:color w:val="000080"/>
          <w:sz w:val="20"/>
          <w:szCs w:val="20"/>
          <w:lang w:eastAsia="zh-TW"/>
        </w:rPr>
        <w:t xml:space="preserve">  </w:t>
      </w:r>
      <w:r w:rsidR="007D2AC4">
        <w:rPr>
          <w:rFonts w:ascii="PMingLiU" w:eastAsia="PMingLiU" w:hAnsi="PMingLiU" w:cs="Arial" w:hint="eastAsia"/>
          <w:sz w:val="18"/>
          <w:szCs w:val="18"/>
          <w:lang w:eastAsia="zh-TW"/>
        </w:rPr>
        <w:t>從屬</w:t>
      </w:r>
      <w:r w:rsidR="007D2AC4">
        <w:rPr>
          <w:rFonts w:ascii="PMingLiU" w:eastAsia="PMingLiU" w:hAnsi="PMingLiU" w:cs="Arial"/>
          <w:sz w:val="18"/>
          <w:szCs w:val="18"/>
          <w:lang w:eastAsia="zh-TW"/>
        </w:rPr>
        <w:t>(它)</w:t>
      </w:r>
      <w:r w:rsidR="007D2AC4">
        <w:rPr>
          <w:rFonts w:ascii="PMingLiU" w:eastAsia="PMingLiU" w:hAnsi="PMingLiU" w:cs="Arial" w:hint="eastAsia"/>
          <w:b/>
          <w:bCs/>
          <w:color w:val="000080"/>
          <w:sz w:val="20"/>
          <w:szCs w:val="20"/>
          <w:lang w:eastAsia="zh-TW"/>
        </w:rPr>
        <w:t>一個</w:t>
      </w:r>
      <w:r w:rsidR="007D2AC4">
        <w:rPr>
          <w:rFonts w:ascii="PMingLiU" w:eastAsia="PMingLiU" w:hAnsi="PMingLiU" w:cs="Arial"/>
          <w:b/>
          <w:bCs/>
          <w:color w:val="000080"/>
          <w:sz w:val="20"/>
          <w:szCs w:val="20"/>
          <w:lang w:eastAsia="zh-TW"/>
        </w:rPr>
        <w:t xml:space="preserve">  </w:t>
      </w:r>
      <w:r w:rsidR="007D2AC4">
        <w:rPr>
          <w:rFonts w:ascii="PMingLiU" w:eastAsia="PMingLiU" w:hAnsi="PMingLiU" w:cs="Arial" w:hint="eastAsia"/>
          <w:sz w:val="18"/>
          <w:szCs w:val="18"/>
          <w:lang w:eastAsia="zh-TW"/>
        </w:rPr>
        <w:t>從屬</w:t>
      </w:r>
      <w:r w:rsidR="007D2AC4">
        <w:rPr>
          <w:rFonts w:ascii="PMingLiU" w:eastAsia="PMingLiU" w:hAnsi="PMingLiU" w:cs="Arial"/>
          <w:sz w:val="18"/>
          <w:szCs w:val="18"/>
          <w:lang w:eastAsia="zh-TW"/>
        </w:rPr>
        <w:t>(它)</w:t>
      </w:r>
      <w:r w:rsidR="007D2AC4">
        <w:rPr>
          <w:rFonts w:ascii="PMingLiU" w:eastAsia="PMingLiU" w:hAnsi="PMingLiU" w:cs="Arial" w:hint="eastAsia"/>
          <w:b/>
          <w:bCs/>
          <w:color w:val="000080"/>
          <w:sz w:val="20"/>
          <w:szCs w:val="20"/>
          <w:lang w:eastAsia="zh-TW"/>
        </w:rPr>
        <w:t>義行義禮</w:t>
      </w:r>
      <w:r w:rsidRPr="00DC23B3">
        <w:rPr>
          <w:rFonts w:hint="eastAsia"/>
          <w:sz w:val="24"/>
        </w:rPr>
        <w:t>》，眾人也就被稱義得生命</w:t>
      </w:r>
      <w:r w:rsidRPr="00DC23B3">
        <w:rPr>
          <w:rFonts w:hint="eastAsia"/>
          <w:sz w:val="24"/>
        </w:rPr>
        <w:lastRenderedPageBreak/>
        <w:t>了。】）</w:t>
      </w:r>
      <w:r w:rsidRPr="00EB539B">
        <w:rPr>
          <w:rFonts w:hint="eastAsia"/>
          <w:color w:val="FF00FF"/>
          <w:sz w:val="24"/>
        </w:rPr>
        <w:t>，</w:t>
      </w:r>
      <w:r w:rsidRPr="007D2AC4">
        <w:rPr>
          <w:rFonts w:hint="eastAsia"/>
          <w:color w:val="FF00FF"/>
          <w:sz w:val="24"/>
        </w:rPr>
        <w:t>並且是一個人的順服</w:t>
      </w:r>
      <w:r w:rsidRPr="00DC23B3">
        <w:rPr>
          <w:rFonts w:hint="eastAsia"/>
          <w:sz w:val="24"/>
        </w:rPr>
        <w:t>（【羅</w:t>
      </w:r>
      <w:r w:rsidRPr="00DC23B3">
        <w:rPr>
          <w:rFonts w:hint="eastAsia"/>
          <w:sz w:val="24"/>
        </w:rPr>
        <w:t>5:19</w:t>
      </w:r>
      <w:r w:rsidRPr="00DC23B3">
        <w:rPr>
          <w:rFonts w:hint="eastAsia"/>
          <w:sz w:val="24"/>
        </w:rPr>
        <w:t>：</w:t>
      </w:r>
      <w:r w:rsidRPr="007D2AC4">
        <w:rPr>
          <w:rFonts w:hint="eastAsia"/>
          <w:color w:val="3333FF"/>
          <w:sz w:val="24"/>
        </w:rPr>
        <w:t>因一人的悖逆，眾人成為罪人，照樣，因</w:t>
      </w:r>
      <w:r w:rsidRPr="005D16EC">
        <w:rPr>
          <w:rFonts w:hint="eastAsia"/>
          <w:b/>
          <w:color w:val="3333FF"/>
          <w:sz w:val="24"/>
        </w:rPr>
        <w:t>一人的順從</w:t>
      </w:r>
      <w:r w:rsidRPr="007D2AC4">
        <w:rPr>
          <w:rFonts w:hint="eastAsia"/>
          <w:color w:val="3333FF"/>
          <w:sz w:val="24"/>
        </w:rPr>
        <w:t>，眾人也成為義了。</w:t>
      </w:r>
      <w:r w:rsidRPr="00DC23B3">
        <w:rPr>
          <w:rFonts w:hint="eastAsia"/>
          <w:sz w:val="24"/>
        </w:rPr>
        <w:t>】）；</w:t>
      </w:r>
      <w:r w:rsidRPr="007D2AC4">
        <w:rPr>
          <w:rFonts w:hint="eastAsia"/>
          <w:color w:val="FF00FF"/>
          <w:sz w:val="24"/>
        </w:rPr>
        <w:t>這裏沒有一個可以等同於信心</w:t>
      </w:r>
      <w:r w:rsidRPr="00DC23B3">
        <w:rPr>
          <w:rFonts w:hint="eastAsia"/>
          <w:sz w:val="24"/>
        </w:rPr>
        <w:t>。</w:t>
      </w:r>
      <w:r w:rsidRPr="007D2AC4">
        <w:rPr>
          <w:rFonts w:hint="eastAsia"/>
          <w:color w:val="943634" w:themeColor="accent2" w:themeShade="BF"/>
          <w:sz w:val="24"/>
        </w:rPr>
        <w:t>在哥林多後書</w:t>
      </w:r>
      <w:r w:rsidRPr="007D2AC4">
        <w:rPr>
          <w:rFonts w:hint="eastAsia"/>
          <w:color w:val="943634" w:themeColor="accent2" w:themeShade="BF"/>
          <w:sz w:val="24"/>
        </w:rPr>
        <w:t>3:9</w:t>
      </w:r>
      <w:r w:rsidRPr="00DC23B3">
        <w:rPr>
          <w:rFonts w:hint="eastAsia"/>
          <w:sz w:val="24"/>
        </w:rPr>
        <w:t>【林後</w:t>
      </w:r>
      <w:r w:rsidRPr="00DC23B3">
        <w:rPr>
          <w:rFonts w:hint="eastAsia"/>
          <w:sz w:val="24"/>
        </w:rPr>
        <w:t>3:9</w:t>
      </w:r>
      <w:r w:rsidRPr="00DC23B3">
        <w:rPr>
          <w:rFonts w:hint="eastAsia"/>
          <w:sz w:val="24"/>
        </w:rPr>
        <w:t>：</w:t>
      </w:r>
      <w:r w:rsidRPr="007D2AC4">
        <w:rPr>
          <w:rFonts w:hint="eastAsia"/>
          <w:color w:val="3333FF"/>
          <w:sz w:val="24"/>
        </w:rPr>
        <w:t>若是定罪的職事有榮光，</w:t>
      </w:r>
      <w:r w:rsidRPr="00EB539B">
        <w:rPr>
          <w:rFonts w:hint="eastAsia"/>
          <w:b/>
          <w:color w:val="3333FF"/>
          <w:sz w:val="24"/>
        </w:rPr>
        <w:t>那稱義的職事</w:t>
      </w:r>
      <w:r w:rsidRPr="007D2AC4">
        <w:rPr>
          <w:rFonts w:hint="eastAsia"/>
          <w:color w:val="3333FF"/>
          <w:sz w:val="24"/>
        </w:rPr>
        <w:t>，榮光就越發大了。</w:t>
      </w:r>
      <w:r w:rsidRPr="00DC23B3">
        <w:rPr>
          <w:rFonts w:hint="eastAsia"/>
          <w:sz w:val="24"/>
        </w:rPr>
        <w:t>】</w:t>
      </w:r>
      <w:r w:rsidRPr="007D2AC4">
        <w:rPr>
          <w:rFonts w:hint="eastAsia"/>
          <w:color w:val="943634" w:themeColor="accent2" w:themeShade="BF"/>
          <w:sz w:val="24"/>
        </w:rPr>
        <w:t>中，保羅所談到的“</w:t>
      </w:r>
      <w:r w:rsidRPr="00EB539B">
        <w:rPr>
          <w:rFonts w:hint="eastAsia"/>
          <w:b/>
          <w:color w:val="943634" w:themeColor="accent2" w:themeShade="BF"/>
          <w:sz w:val="24"/>
        </w:rPr>
        <w:t>那稱義的職事</w:t>
      </w:r>
      <w:r w:rsidRPr="007D2AC4">
        <w:rPr>
          <w:rFonts w:hint="eastAsia"/>
          <w:color w:val="943634" w:themeColor="accent2" w:themeShade="BF"/>
          <w:sz w:val="24"/>
        </w:rPr>
        <w:t>”只有可能是稱義的福音所開啓的公義，並且我們絕無可能將之等同於“信心的職事”</w:t>
      </w:r>
      <w:r w:rsidRPr="00DC23B3">
        <w:rPr>
          <w:rFonts w:hint="eastAsia"/>
          <w:sz w:val="24"/>
        </w:rPr>
        <w:t>。或者，拿另外一個例子，</w:t>
      </w:r>
      <w:r w:rsidRPr="007D2AC4">
        <w:rPr>
          <w:rFonts w:hint="eastAsia"/>
          <w:color w:val="FF5050"/>
          <w:sz w:val="24"/>
        </w:rPr>
        <w:t>希伯來書</w:t>
      </w:r>
      <w:r w:rsidRPr="007D2AC4">
        <w:rPr>
          <w:rFonts w:hint="eastAsia"/>
          <w:color w:val="FF5050"/>
          <w:sz w:val="24"/>
        </w:rPr>
        <w:t>11:7</w:t>
      </w:r>
      <w:r w:rsidRPr="007D2AC4">
        <w:rPr>
          <w:rFonts w:hint="eastAsia"/>
          <w:color w:val="FF5050"/>
          <w:sz w:val="24"/>
        </w:rPr>
        <w:t>說到挪亞承受了那從信而來的公義</w:t>
      </w:r>
      <w:r w:rsidRPr="00DC23B3">
        <w:rPr>
          <w:rFonts w:hint="eastAsia"/>
          <w:sz w:val="24"/>
        </w:rPr>
        <w:t>（【</w:t>
      </w:r>
      <w:r w:rsidRPr="007D2AC4">
        <w:rPr>
          <w:rFonts w:hint="eastAsia"/>
          <w:sz w:val="24"/>
        </w:rPr>
        <w:t>來</w:t>
      </w:r>
      <w:r w:rsidRPr="007D2AC4">
        <w:rPr>
          <w:rFonts w:hint="eastAsia"/>
          <w:sz w:val="24"/>
        </w:rPr>
        <w:t>11:7</w:t>
      </w:r>
      <w:r w:rsidRPr="00DC23B3">
        <w:rPr>
          <w:rFonts w:hint="eastAsia"/>
          <w:sz w:val="24"/>
        </w:rPr>
        <w:t>：</w:t>
      </w:r>
      <w:r w:rsidRPr="007D2AC4">
        <w:rPr>
          <w:rFonts w:hint="eastAsia"/>
          <w:color w:val="3333FF"/>
          <w:sz w:val="24"/>
        </w:rPr>
        <w:t>挪亞因著信，既蒙神指示他未見的事，動了敬畏的心，預備了一隻方舟，使他全家得救；因此就定了那世代的罪，</w:t>
      </w:r>
      <w:r w:rsidRPr="00EB539B">
        <w:rPr>
          <w:rFonts w:hint="eastAsia"/>
          <w:b/>
          <w:color w:val="3333FF"/>
          <w:sz w:val="24"/>
        </w:rPr>
        <w:t>自己也承受了那從信而來的義</w:t>
      </w:r>
      <w:r w:rsidRPr="00DC23B3">
        <w:rPr>
          <w:rFonts w:hint="eastAsia"/>
          <w:sz w:val="24"/>
        </w:rPr>
        <w:t>《</w:t>
      </w:r>
      <w:r w:rsidR="007D2AC4">
        <w:rPr>
          <w:rFonts w:ascii="PMingLiU" w:eastAsia="PMingLiU" w:hAnsi="PMingLiU" w:cs="Arial" w:hint="eastAsia"/>
          <w:b/>
          <w:bCs/>
          <w:color w:val="000080"/>
          <w:sz w:val="20"/>
          <w:szCs w:val="20"/>
          <w:lang w:eastAsia="zh-TW"/>
        </w:rPr>
        <w:t>並且</w:t>
      </w:r>
      <w:r w:rsidR="007D2AC4">
        <w:rPr>
          <w:rFonts w:ascii="PMingLiU" w:eastAsia="PMingLiU" w:hAnsi="PMingLiU" w:cs="Arial"/>
          <w:b/>
          <w:bCs/>
          <w:color w:val="000080"/>
          <w:sz w:val="20"/>
          <w:szCs w:val="20"/>
          <w:lang w:eastAsia="zh-TW"/>
        </w:rPr>
        <w:t xml:space="preserve">  </w:t>
      </w:r>
      <w:r w:rsidR="007D2AC4">
        <w:rPr>
          <w:rFonts w:ascii="PMingLiU" w:eastAsia="PMingLiU" w:hAnsi="PMingLiU" w:cs="Arial" w:hint="eastAsia"/>
          <w:sz w:val="18"/>
          <w:szCs w:val="18"/>
          <w:lang w:eastAsia="zh-TW"/>
        </w:rPr>
        <w:t>從屬</w:t>
      </w:r>
      <w:r w:rsidR="007D2AC4">
        <w:rPr>
          <w:rFonts w:ascii="PMingLiU" w:eastAsia="PMingLiU" w:hAnsi="PMingLiU" w:cs="Arial"/>
          <w:sz w:val="18"/>
          <w:szCs w:val="18"/>
          <w:lang w:eastAsia="zh-TW"/>
        </w:rPr>
        <w:t>(她)</w:t>
      </w:r>
      <w:r w:rsidR="007D2AC4">
        <w:rPr>
          <w:rFonts w:ascii="PMingLiU" w:eastAsia="PMingLiU" w:hAnsi="PMingLiU" w:cs="Arial" w:hint="eastAsia"/>
          <w:b/>
          <w:bCs/>
          <w:color w:val="000080"/>
          <w:sz w:val="20"/>
          <w:szCs w:val="20"/>
          <w:lang w:eastAsia="zh-TW"/>
        </w:rPr>
        <w:t>那</w:t>
      </w:r>
      <w:r w:rsidR="007D2AC4">
        <w:rPr>
          <w:rFonts w:ascii="PMingLiU" w:eastAsia="PMingLiU" w:hAnsi="PMingLiU" w:cs="Arial"/>
          <w:b/>
          <w:bCs/>
          <w:color w:val="000080"/>
          <w:sz w:val="20"/>
          <w:szCs w:val="20"/>
          <w:lang w:eastAsia="zh-TW"/>
        </w:rPr>
        <w:t xml:space="preserve">  </w:t>
      </w:r>
      <w:r w:rsidR="007D2AC4">
        <w:rPr>
          <w:rFonts w:ascii="PMingLiU" w:eastAsia="PMingLiU" w:hAnsi="PMingLiU" w:cs="Arial"/>
          <w:sz w:val="18"/>
          <w:szCs w:val="18"/>
          <w:lang w:eastAsia="zh-TW"/>
        </w:rPr>
        <w:t>&lt;</w:t>
      </w:r>
      <w:r w:rsidR="007D2AC4">
        <w:rPr>
          <w:rFonts w:ascii="PMingLiU" w:eastAsia="PMingLiU" w:hAnsi="PMingLiU" w:cs="Arial" w:hint="eastAsia"/>
          <w:sz w:val="18"/>
          <w:szCs w:val="18"/>
          <w:lang w:eastAsia="zh-TW"/>
        </w:rPr>
        <w:t>向下</w:t>
      </w:r>
      <w:r w:rsidR="007D2AC4">
        <w:rPr>
          <w:rFonts w:ascii="PMingLiU" w:eastAsia="PMingLiU" w:hAnsi="PMingLiU" w:cs="Arial"/>
          <w:sz w:val="18"/>
          <w:szCs w:val="18"/>
          <w:lang w:eastAsia="zh-TW"/>
        </w:rPr>
        <w:t>&gt;</w:t>
      </w:r>
      <w:r w:rsidR="007D2AC4">
        <w:rPr>
          <w:rFonts w:ascii="PMingLiU" w:eastAsia="PMingLiU" w:hAnsi="PMingLiU" w:cs="Arial" w:hint="eastAsia"/>
          <w:b/>
          <w:bCs/>
          <w:color w:val="000080"/>
          <w:sz w:val="20"/>
          <w:szCs w:val="20"/>
          <w:lang w:eastAsia="zh-TW"/>
        </w:rPr>
        <w:t>向下按照</w:t>
      </w:r>
      <w:r w:rsidR="007D2AC4">
        <w:rPr>
          <w:rFonts w:ascii="PMingLiU" w:eastAsia="PMingLiU" w:hAnsi="PMingLiU" w:cs="Arial"/>
          <w:b/>
          <w:bCs/>
          <w:color w:val="000080"/>
          <w:sz w:val="20"/>
          <w:szCs w:val="20"/>
          <w:lang w:eastAsia="zh-TW"/>
        </w:rPr>
        <w:t xml:space="preserve">  </w:t>
      </w:r>
      <w:r w:rsidR="007D2AC4">
        <w:rPr>
          <w:rFonts w:ascii="PMingLiU" w:eastAsia="PMingLiU" w:hAnsi="PMingLiU" w:cs="Arial" w:hint="eastAsia"/>
          <w:sz w:val="18"/>
          <w:szCs w:val="18"/>
          <w:lang w:eastAsia="zh-TW"/>
        </w:rPr>
        <w:t>到於</w:t>
      </w:r>
      <w:r w:rsidR="007D2AC4">
        <w:rPr>
          <w:rFonts w:ascii="PMingLiU" w:eastAsia="PMingLiU" w:hAnsi="PMingLiU" w:cs="Arial"/>
          <w:sz w:val="18"/>
          <w:szCs w:val="18"/>
          <w:lang w:eastAsia="zh-TW"/>
        </w:rPr>
        <w:t>(她)</w:t>
      </w:r>
      <w:r w:rsidR="007D2AC4">
        <w:rPr>
          <w:rFonts w:ascii="PMingLiU" w:eastAsia="PMingLiU" w:hAnsi="PMingLiU" w:cs="Arial" w:hint="eastAsia"/>
          <w:b/>
          <w:bCs/>
          <w:color w:val="000080"/>
          <w:sz w:val="20"/>
          <w:szCs w:val="20"/>
          <w:lang w:eastAsia="zh-TW"/>
        </w:rPr>
        <w:t>信</w:t>
      </w:r>
      <w:r w:rsidR="007D2AC4">
        <w:rPr>
          <w:rFonts w:ascii="PMingLiU" w:eastAsia="PMingLiU" w:hAnsi="PMingLiU" w:cs="Arial"/>
          <w:b/>
          <w:bCs/>
          <w:color w:val="000080"/>
          <w:sz w:val="20"/>
          <w:szCs w:val="20"/>
          <w:lang w:eastAsia="zh-TW"/>
        </w:rPr>
        <w:t xml:space="preserve">  </w:t>
      </w:r>
      <w:r w:rsidR="007D2AC4">
        <w:rPr>
          <w:rFonts w:ascii="PMingLiU" w:eastAsia="PMingLiU" w:hAnsi="PMingLiU" w:cs="Arial" w:hint="eastAsia"/>
          <w:sz w:val="18"/>
          <w:szCs w:val="18"/>
          <w:lang w:eastAsia="zh-TW"/>
        </w:rPr>
        <w:t>從屬</w:t>
      </w:r>
      <w:r w:rsidR="007D2AC4">
        <w:rPr>
          <w:rFonts w:ascii="PMingLiU" w:eastAsia="PMingLiU" w:hAnsi="PMingLiU" w:cs="Arial"/>
          <w:sz w:val="18"/>
          <w:szCs w:val="18"/>
          <w:lang w:eastAsia="zh-TW"/>
        </w:rPr>
        <w:t>(她)</w:t>
      </w:r>
      <w:r w:rsidR="007D2AC4">
        <w:rPr>
          <w:rFonts w:ascii="PMingLiU" w:eastAsia="PMingLiU" w:hAnsi="PMingLiU" w:cs="Arial" w:hint="eastAsia"/>
          <w:b/>
          <w:bCs/>
          <w:color w:val="000080"/>
          <w:sz w:val="20"/>
          <w:szCs w:val="20"/>
          <w:lang w:eastAsia="zh-TW"/>
        </w:rPr>
        <w:t>至義</w:t>
      </w:r>
      <w:r w:rsidR="007D2AC4">
        <w:rPr>
          <w:rFonts w:ascii="PMingLiU" w:eastAsia="PMingLiU" w:hAnsi="PMingLiU" w:cs="Arial"/>
          <w:b/>
          <w:bCs/>
          <w:color w:val="000080"/>
          <w:sz w:val="20"/>
          <w:szCs w:val="20"/>
          <w:lang w:eastAsia="zh-TW"/>
        </w:rPr>
        <w:t xml:space="preserve">  </w:t>
      </w:r>
      <w:r w:rsidR="007D2AC4">
        <w:rPr>
          <w:rFonts w:ascii="PMingLiU" w:eastAsia="PMingLiU" w:hAnsi="PMingLiU" w:cs="Arial" w:hint="eastAsia"/>
          <w:sz w:val="18"/>
          <w:szCs w:val="18"/>
          <w:lang w:eastAsia="zh-TW"/>
        </w:rPr>
        <w:t>他</w:t>
      </w:r>
      <w:r w:rsidR="007D2AC4">
        <w:rPr>
          <w:rFonts w:ascii="PMingLiU" w:eastAsia="PMingLiU" w:hAnsi="PMingLiU" w:cs="Arial"/>
          <w:sz w:val="18"/>
          <w:szCs w:val="18"/>
          <w:lang w:eastAsia="zh-TW"/>
        </w:rPr>
        <w:t>/她/它那時(也是)讓自己</w:t>
      </w:r>
      <w:r w:rsidR="007D2AC4">
        <w:rPr>
          <w:rFonts w:ascii="PMingLiU" w:eastAsia="PMingLiU" w:hAnsi="PMingLiU" w:cs="Arial" w:hint="eastAsia"/>
          <w:b/>
          <w:bCs/>
          <w:color w:val="000080"/>
          <w:sz w:val="20"/>
          <w:szCs w:val="20"/>
          <w:lang w:eastAsia="zh-TW"/>
        </w:rPr>
        <w:t>生發成為</w:t>
      </w:r>
      <w:r w:rsidR="007D2AC4">
        <w:rPr>
          <w:rFonts w:ascii="PMingLiU" w:eastAsia="PMingLiU" w:hAnsi="PMingLiU" w:cs="Arial"/>
          <w:b/>
          <w:bCs/>
          <w:color w:val="000080"/>
          <w:sz w:val="20"/>
          <w:szCs w:val="20"/>
          <w:lang w:eastAsia="zh-TW"/>
        </w:rPr>
        <w:t xml:space="preserve">  </w:t>
      </w:r>
      <w:r w:rsidR="007D2AC4">
        <w:rPr>
          <w:rFonts w:ascii="PMingLiU" w:eastAsia="PMingLiU" w:hAnsi="PMingLiU" w:cs="Arial"/>
          <w:sz w:val="18"/>
          <w:szCs w:val="18"/>
          <w:lang w:eastAsia="zh-TW"/>
        </w:rPr>
        <w:t>(他)</w:t>
      </w:r>
      <w:r w:rsidR="007D2AC4">
        <w:rPr>
          <w:rFonts w:ascii="PMingLiU" w:eastAsia="PMingLiU" w:hAnsi="PMingLiU" w:cs="Arial" w:hint="eastAsia"/>
          <w:b/>
          <w:bCs/>
          <w:color w:val="000080"/>
          <w:sz w:val="20"/>
          <w:szCs w:val="20"/>
          <w:lang w:eastAsia="zh-TW"/>
        </w:rPr>
        <w:t>承受產業之人</w:t>
      </w:r>
      <w:r w:rsidRPr="00DC23B3">
        <w:rPr>
          <w:rFonts w:hint="eastAsia"/>
          <w:sz w:val="24"/>
        </w:rPr>
        <w:t>》。】）。</w:t>
      </w:r>
      <w:r w:rsidRPr="007D2AC4">
        <w:rPr>
          <w:rFonts w:hint="eastAsia"/>
          <w:color w:val="FF5050"/>
          <w:sz w:val="24"/>
        </w:rPr>
        <w:t>在這裏一個繼承產業被視為並且被定義為“公義”。信心不可能被視為是一個繼承產業，並且，再者，這個公義的特點是“</w:t>
      </w:r>
      <w:r w:rsidR="00CD4795" w:rsidRPr="00CD4795">
        <w:rPr>
          <w:rFonts w:ascii="PMingLiU" w:eastAsia="PMingLiU" w:hAnsi="PMingLiU" w:cs="Arial"/>
          <w:sz w:val="20"/>
          <w:szCs w:val="18"/>
          <w:lang w:eastAsia="zh-TW"/>
        </w:rPr>
        <w:t>&lt;</w:t>
      </w:r>
      <w:r w:rsidR="00CD4795" w:rsidRPr="00CD4795">
        <w:rPr>
          <w:rFonts w:ascii="PMingLiU" w:eastAsia="PMingLiU" w:hAnsi="PMingLiU" w:cs="Arial" w:hint="eastAsia"/>
          <w:sz w:val="20"/>
          <w:szCs w:val="18"/>
          <w:lang w:eastAsia="zh-TW"/>
        </w:rPr>
        <w:t>向下</w:t>
      </w:r>
      <w:r w:rsidR="00CD4795" w:rsidRPr="00CD4795">
        <w:rPr>
          <w:rFonts w:ascii="PMingLiU" w:eastAsia="PMingLiU" w:hAnsi="PMingLiU" w:cs="Arial"/>
          <w:sz w:val="20"/>
          <w:szCs w:val="18"/>
          <w:lang w:eastAsia="zh-TW"/>
        </w:rPr>
        <w:t>&gt;</w:t>
      </w:r>
      <w:r w:rsidR="00CD4795" w:rsidRPr="00CD4795">
        <w:rPr>
          <w:rFonts w:ascii="PMingLiU" w:eastAsia="PMingLiU" w:hAnsi="PMingLiU" w:cs="Arial" w:hint="eastAsia"/>
          <w:b/>
          <w:bCs/>
          <w:color w:val="000080"/>
          <w:szCs w:val="20"/>
          <w:lang w:eastAsia="zh-TW"/>
        </w:rPr>
        <w:t>向下按照</w:t>
      </w:r>
      <w:r w:rsidR="00CD4795" w:rsidRPr="00CD4795">
        <w:rPr>
          <w:rFonts w:ascii="PMingLiU" w:eastAsia="PMingLiU" w:hAnsi="PMingLiU" w:cs="Arial"/>
          <w:b/>
          <w:bCs/>
          <w:color w:val="000080"/>
          <w:szCs w:val="20"/>
          <w:lang w:eastAsia="zh-TW"/>
        </w:rPr>
        <w:t xml:space="preserve">  </w:t>
      </w:r>
      <w:r w:rsidR="00CD4795" w:rsidRPr="00CD4795">
        <w:rPr>
          <w:rFonts w:ascii="PMingLiU" w:eastAsia="PMingLiU" w:hAnsi="PMingLiU" w:cs="Arial" w:hint="eastAsia"/>
          <w:sz w:val="20"/>
          <w:szCs w:val="18"/>
          <w:lang w:eastAsia="zh-TW"/>
        </w:rPr>
        <w:t>到於</w:t>
      </w:r>
      <w:r w:rsidR="00CD4795" w:rsidRPr="00CD4795">
        <w:rPr>
          <w:rFonts w:ascii="PMingLiU" w:eastAsia="PMingLiU" w:hAnsi="PMingLiU" w:cs="Arial"/>
          <w:sz w:val="20"/>
          <w:szCs w:val="18"/>
          <w:lang w:eastAsia="zh-TW"/>
        </w:rPr>
        <w:t>(她)</w:t>
      </w:r>
      <w:r w:rsidR="00CD4795" w:rsidRPr="00CD4795">
        <w:rPr>
          <w:rFonts w:ascii="PMingLiU" w:eastAsia="PMingLiU" w:hAnsi="PMingLiU" w:cs="Arial" w:hint="eastAsia"/>
          <w:b/>
          <w:bCs/>
          <w:color w:val="000080"/>
          <w:szCs w:val="20"/>
          <w:lang w:eastAsia="zh-TW"/>
        </w:rPr>
        <w:t>信</w:t>
      </w:r>
      <w:r w:rsidRPr="007D2AC4">
        <w:rPr>
          <w:rFonts w:hint="eastAsia"/>
          <w:color w:val="FF5050"/>
          <w:sz w:val="24"/>
        </w:rPr>
        <w:t>”，</w:t>
      </w:r>
      <w:r w:rsidRPr="00EB539B">
        <w:rPr>
          <w:rFonts w:hint="eastAsia"/>
          <w:b/>
          <w:color w:val="FF5050"/>
          <w:sz w:val="24"/>
        </w:rPr>
        <w:t>這是一個定義信心與繼承產業之關係的特點，但它不能定義繼承產業的本身</w:t>
      </w:r>
      <w:r w:rsidRPr="00DC23B3">
        <w:rPr>
          <w:rFonts w:hint="eastAsia"/>
          <w:sz w:val="24"/>
        </w:rPr>
        <w:t>。</w:t>
      </w:r>
      <w:r w:rsidRPr="00DC23B3">
        <w:rPr>
          <w:rFonts w:hint="eastAsia"/>
          <w:sz w:val="24"/>
        </w:rPr>
        <w:t xml:space="preserve"> </w:t>
      </w:r>
    </w:p>
    <w:p w:rsidR="008E70FF" w:rsidRPr="00DC23B3" w:rsidRDefault="008E70FF">
      <w:pPr>
        <w:rPr>
          <w:sz w:val="24"/>
        </w:rPr>
      </w:pPr>
      <w:r w:rsidRPr="00DC23B3">
        <w:rPr>
          <w:rFonts w:hint="eastAsia"/>
          <w:sz w:val="24"/>
        </w:rPr>
        <w:t>（</w:t>
      </w:r>
      <w:r w:rsidRPr="00DC23B3">
        <w:rPr>
          <w:rFonts w:hint="eastAsia"/>
          <w:sz w:val="24"/>
        </w:rPr>
        <w:t>9</w:t>
      </w:r>
      <w:r w:rsidRPr="00DC23B3">
        <w:rPr>
          <w:rFonts w:hint="eastAsia"/>
          <w:sz w:val="24"/>
        </w:rPr>
        <w:t>）</w:t>
      </w:r>
      <w:r w:rsidRPr="007D2AC4">
        <w:rPr>
          <w:rFonts w:hint="eastAsia"/>
          <w:color w:val="FF00FF"/>
          <w:sz w:val="24"/>
        </w:rPr>
        <w:t>用以聯結稱義的介係詞</w:t>
      </w:r>
      <w:r w:rsidRPr="00DC23B3">
        <w:rPr>
          <w:rFonts w:hint="eastAsia"/>
          <w:sz w:val="24"/>
        </w:rPr>
        <w:t>——</w:t>
      </w:r>
      <w:r w:rsidRPr="00DC23B3">
        <w:rPr>
          <w:rFonts w:hint="eastAsia"/>
          <w:sz w:val="24"/>
        </w:rPr>
        <w:t>dia</w:t>
      </w:r>
      <w:r w:rsidRPr="00DC23B3">
        <w:rPr>
          <w:rFonts w:hint="eastAsia"/>
          <w:sz w:val="24"/>
        </w:rPr>
        <w:t>“</w:t>
      </w:r>
      <w:r w:rsidRPr="00DC23B3">
        <w:rPr>
          <w:rFonts w:hint="eastAsia"/>
          <w:sz w:val="24"/>
        </w:rPr>
        <w:t>&lt;</w:t>
      </w:r>
      <w:r w:rsidRPr="00DC23B3">
        <w:rPr>
          <w:rFonts w:hint="eastAsia"/>
          <w:sz w:val="24"/>
        </w:rPr>
        <w:t>徹底經過</w:t>
      </w:r>
      <w:r w:rsidRPr="00DC23B3">
        <w:rPr>
          <w:rFonts w:hint="eastAsia"/>
          <w:sz w:val="24"/>
        </w:rPr>
        <w:t>&gt;</w:t>
      </w:r>
      <w:r w:rsidRPr="00DC23B3">
        <w:rPr>
          <w:rFonts w:hint="eastAsia"/>
          <w:sz w:val="24"/>
        </w:rPr>
        <w:t>經由”及</w:t>
      </w:r>
      <w:r w:rsidRPr="00DC23B3">
        <w:rPr>
          <w:rFonts w:hint="eastAsia"/>
          <w:sz w:val="24"/>
        </w:rPr>
        <w:t>ex</w:t>
      </w:r>
      <w:r w:rsidRPr="00DC23B3">
        <w:rPr>
          <w:rFonts w:hint="eastAsia"/>
          <w:sz w:val="24"/>
        </w:rPr>
        <w:t>“向外出來”加上所有格（從屬格），</w:t>
      </w:r>
      <w:r w:rsidRPr="00DC23B3">
        <w:rPr>
          <w:rFonts w:hint="eastAsia"/>
          <w:sz w:val="24"/>
        </w:rPr>
        <w:t>epi</w:t>
      </w:r>
      <w:r w:rsidRPr="00DC23B3">
        <w:rPr>
          <w:rFonts w:hint="eastAsia"/>
          <w:sz w:val="24"/>
        </w:rPr>
        <w:t>“</w:t>
      </w:r>
      <w:r w:rsidRPr="00DC23B3">
        <w:rPr>
          <w:rFonts w:hint="eastAsia"/>
          <w:sz w:val="24"/>
        </w:rPr>
        <w:t>&lt;</w:t>
      </w:r>
      <w:r w:rsidRPr="00DC23B3">
        <w:rPr>
          <w:rFonts w:hint="eastAsia"/>
          <w:sz w:val="24"/>
        </w:rPr>
        <w:t>在上面</w:t>
      </w:r>
      <w:r w:rsidRPr="00DC23B3">
        <w:rPr>
          <w:rFonts w:hint="eastAsia"/>
          <w:sz w:val="24"/>
        </w:rPr>
        <w:t>&gt;</w:t>
      </w:r>
      <w:r w:rsidRPr="00DC23B3">
        <w:rPr>
          <w:rFonts w:hint="eastAsia"/>
          <w:sz w:val="24"/>
        </w:rPr>
        <w:t>在上面”及</w:t>
      </w:r>
      <w:r w:rsidRPr="00DC23B3">
        <w:rPr>
          <w:rFonts w:hint="eastAsia"/>
          <w:sz w:val="24"/>
        </w:rPr>
        <w:t>en</w:t>
      </w:r>
      <w:r w:rsidRPr="00DC23B3">
        <w:rPr>
          <w:rFonts w:hint="eastAsia"/>
          <w:sz w:val="24"/>
        </w:rPr>
        <w:t>“在内”加上間接受格（在對格），</w:t>
      </w:r>
      <w:r w:rsidRPr="00DC23B3">
        <w:rPr>
          <w:rFonts w:hint="eastAsia"/>
          <w:sz w:val="24"/>
        </w:rPr>
        <w:t>kata</w:t>
      </w:r>
      <w:r w:rsidRPr="00DC23B3">
        <w:rPr>
          <w:rFonts w:hint="eastAsia"/>
          <w:sz w:val="24"/>
        </w:rPr>
        <w:t>“</w:t>
      </w:r>
      <w:r w:rsidRPr="00DC23B3">
        <w:rPr>
          <w:rFonts w:hint="eastAsia"/>
          <w:sz w:val="24"/>
        </w:rPr>
        <w:t>&lt;</w:t>
      </w:r>
      <w:r w:rsidRPr="00DC23B3">
        <w:rPr>
          <w:rFonts w:hint="eastAsia"/>
          <w:sz w:val="24"/>
        </w:rPr>
        <w:t>向下</w:t>
      </w:r>
      <w:r w:rsidRPr="00DC23B3">
        <w:rPr>
          <w:rFonts w:hint="eastAsia"/>
          <w:sz w:val="24"/>
        </w:rPr>
        <w:t>&gt;</w:t>
      </w:r>
      <w:r w:rsidRPr="00DC23B3">
        <w:rPr>
          <w:rFonts w:hint="eastAsia"/>
          <w:sz w:val="24"/>
        </w:rPr>
        <w:t>向下按照”及</w:t>
      </w:r>
      <w:r w:rsidRPr="00DC23B3">
        <w:rPr>
          <w:rFonts w:hint="eastAsia"/>
          <w:sz w:val="24"/>
        </w:rPr>
        <w:t>eis</w:t>
      </w:r>
      <w:r w:rsidRPr="00DC23B3">
        <w:rPr>
          <w:rFonts w:hint="eastAsia"/>
          <w:sz w:val="24"/>
        </w:rPr>
        <w:t>“向内進入”加上直接受格（到於格）——絕不能表達信心（就是所設想的公義）的這種意思的觀點。並且即使在下面這種表達中，在羅馬書</w:t>
      </w:r>
      <w:r w:rsidRPr="00DC23B3">
        <w:rPr>
          <w:rFonts w:hint="eastAsia"/>
          <w:sz w:val="24"/>
        </w:rPr>
        <w:t>10:6</w:t>
      </w:r>
      <w:r w:rsidRPr="00DC23B3">
        <w:rPr>
          <w:rFonts w:hint="eastAsia"/>
          <w:sz w:val="24"/>
        </w:rPr>
        <w:t>中的“</w:t>
      </w:r>
      <w:r w:rsidR="00CD4795" w:rsidRPr="00CD4795">
        <w:rPr>
          <w:rFonts w:ascii="PMingLiU" w:eastAsia="PMingLiU" w:hAnsi="PMingLiU" w:cs="Arial"/>
          <w:sz w:val="20"/>
          <w:szCs w:val="18"/>
          <w:lang w:eastAsia="zh-TW"/>
        </w:rPr>
        <w:t>(她)</w:t>
      </w:r>
      <w:r w:rsidR="00CD4795" w:rsidRPr="00CD4795">
        <w:rPr>
          <w:rFonts w:ascii="PMingLiU" w:eastAsia="PMingLiU" w:hAnsi="PMingLiU" w:cs="Arial" w:hint="eastAsia"/>
          <w:b/>
          <w:bCs/>
          <w:color w:val="000080"/>
          <w:szCs w:val="20"/>
          <w:lang w:eastAsia="zh-TW"/>
        </w:rPr>
        <w:t>那</w:t>
      </w:r>
      <w:r w:rsidR="00CD4795" w:rsidRPr="00CD4795">
        <w:rPr>
          <w:rFonts w:ascii="PMingLiU" w:eastAsia="PMingLiU" w:hAnsi="PMingLiU" w:cs="Arial"/>
          <w:b/>
          <w:bCs/>
          <w:color w:val="000080"/>
          <w:szCs w:val="20"/>
          <w:lang w:eastAsia="zh-TW"/>
        </w:rPr>
        <w:t xml:space="preserve">  </w:t>
      </w:r>
      <w:r w:rsidR="00CD4795" w:rsidRPr="00CD4795">
        <w:rPr>
          <w:rFonts w:ascii="PMingLiU" w:eastAsia="PMingLiU" w:hAnsi="PMingLiU" w:cs="Arial" w:hint="eastAsia"/>
          <w:b/>
          <w:bCs/>
          <w:color w:val="000080"/>
          <w:szCs w:val="20"/>
          <w:lang w:eastAsia="zh-TW"/>
        </w:rPr>
        <w:t>然而也</w:t>
      </w:r>
      <w:r w:rsidR="00CD4795" w:rsidRPr="00CD4795">
        <w:rPr>
          <w:rFonts w:ascii="PMingLiU" w:eastAsia="PMingLiU" w:hAnsi="PMingLiU" w:cs="Arial"/>
          <w:b/>
          <w:bCs/>
          <w:color w:val="000080"/>
          <w:szCs w:val="20"/>
          <w:lang w:eastAsia="zh-TW"/>
        </w:rPr>
        <w:t xml:space="preserve">  </w:t>
      </w:r>
      <w:r w:rsidR="00CD4795" w:rsidRPr="00CD4795">
        <w:rPr>
          <w:rFonts w:ascii="PMingLiU" w:eastAsia="PMingLiU" w:hAnsi="PMingLiU" w:cs="Arial" w:hint="eastAsia"/>
          <w:b/>
          <w:bCs/>
          <w:color w:val="000080"/>
          <w:szCs w:val="20"/>
          <w:lang w:eastAsia="zh-TW"/>
        </w:rPr>
        <w:t>向外出來</w:t>
      </w:r>
      <w:r w:rsidR="00CD4795" w:rsidRPr="00CD4795">
        <w:rPr>
          <w:rFonts w:ascii="PMingLiU" w:eastAsia="PMingLiU" w:hAnsi="PMingLiU" w:cs="Arial"/>
          <w:b/>
          <w:bCs/>
          <w:color w:val="000080"/>
          <w:szCs w:val="20"/>
          <w:lang w:eastAsia="zh-TW"/>
        </w:rPr>
        <w:t xml:space="preserve">  </w:t>
      </w:r>
      <w:r w:rsidR="00CD4795" w:rsidRPr="00CD4795">
        <w:rPr>
          <w:rFonts w:ascii="PMingLiU" w:eastAsia="PMingLiU" w:hAnsi="PMingLiU" w:cs="Arial" w:hint="eastAsia"/>
          <w:sz w:val="20"/>
          <w:szCs w:val="18"/>
          <w:lang w:eastAsia="zh-TW"/>
        </w:rPr>
        <w:t>從屬</w:t>
      </w:r>
      <w:r w:rsidR="00CD4795" w:rsidRPr="00CD4795">
        <w:rPr>
          <w:rFonts w:ascii="PMingLiU" w:eastAsia="PMingLiU" w:hAnsi="PMingLiU" w:cs="Arial"/>
          <w:sz w:val="20"/>
          <w:szCs w:val="18"/>
          <w:lang w:eastAsia="zh-TW"/>
        </w:rPr>
        <w:t>(她)</w:t>
      </w:r>
      <w:r w:rsidR="00CD4795" w:rsidRPr="00CD4795">
        <w:rPr>
          <w:rFonts w:ascii="PMingLiU" w:eastAsia="PMingLiU" w:hAnsi="PMingLiU" w:cs="Arial" w:hint="eastAsia"/>
          <w:b/>
          <w:bCs/>
          <w:color w:val="000080"/>
          <w:szCs w:val="20"/>
          <w:lang w:eastAsia="zh-TW"/>
        </w:rPr>
        <w:t>信</w:t>
      </w:r>
      <w:r w:rsidR="00CD4795" w:rsidRPr="00CD4795">
        <w:rPr>
          <w:rFonts w:ascii="PMingLiU" w:eastAsia="PMingLiU" w:hAnsi="PMingLiU" w:cs="Arial"/>
          <w:b/>
          <w:bCs/>
          <w:color w:val="000080"/>
          <w:szCs w:val="20"/>
          <w:lang w:eastAsia="zh-TW"/>
        </w:rPr>
        <w:t xml:space="preserve">  </w:t>
      </w:r>
      <w:r w:rsidR="00CD4795" w:rsidRPr="00CD4795">
        <w:rPr>
          <w:rFonts w:ascii="PMingLiU" w:eastAsia="PMingLiU" w:hAnsi="PMingLiU" w:cs="Arial"/>
          <w:sz w:val="20"/>
          <w:szCs w:val="18"/>
          <w:lang w:eastAsia="zh-TW"/>
        </w:rPr>
        <w:t>(她)</w:t>
      </w:r>
      <w:r w:rsidR="00CD4795" w:rsidRPr="00CD4795">
        <w:rPr>
          <w:rFonts w:ascii="PMingLiU" w:eastAsia="PMingLiU" w:hAnsi="PMingLiU" w:cs="Arial" w:hint="eastAsia"/>
          <w:b/>
          <w:bCs/>
          <w:color w:val="000080"/>
          <w:szCs w:val="20"/>
          <w:lang w:eastAsia="zh-TW"/>
        </w:rPr>
        <w:t>至義</w:t>
      </w:r>
      <w:r w:rsidRPr="00DC23B3">
        <w:rPr>
          <w:rFonts w:hint="eastAsia"/>
          <w:sz w:val="24"/>
        </w:rPr>
        <w:t>”（和合本翻譯為：出於信心的義），在羅馬書</w:t>
      </w:r>
      <w:r w:rsidRPr="00DC23B3">
        <w:rPr>
          <w:rFonts w:hint="eastAsia"/>
          <w:sz w:val="24"/>
        </w:rPr>
        <w:t>9:30</w:t>
      </w:r>
      <w:r w:rsidRPr="00DC23B3">
        <w:rPr>
          <w:rFonts w:hint="eastAsia"/>
          <w:sz w:val="24"/>
        </w:rPr>
        <w:t>中的“</w:t>
      </w:r>
      <w:r w:rsidR="00CD4795" w:rsidRPr="00CD4795">
        <w:rPr>
          <w:rFonts w:ascii="PMingLiU" w:eastAsia="PMingLiU" w:hAnsi="PMingLiU" w:cs="Arial" w:hint="eastAsia"/>
          <w:sz w:val="20"/>
          <w:szCs w:val="18"/>
          <w:lang w:eastAsia="zh-TW"/>
        </w:rPr>
        <w:t>到於</w:t>
      </w:r>
      <w:r w:rsidR="00CD4795" w:rsidRPr="00CD4795">
        <w:rPr>
          <w:rFonts w:ascii="PMingLiU" w:eastAsia="PMingLiU" w:hAnsi="PMingLiU" w:cs="Arial"/>
          <w:sz w:val="20"/>
          <w:szCs w:val="18"/>
          <w:lang w:eastAsia="zh-TW"/>
        </w:rPr>
        <w:t>(她)</w:t>
      </w:r>
      <w:r w:rsidR="00CD4795" w:rsidRPr="00CD4795">
        <w:rPr>
          <w:rFonts w:ascii="PMingLiU" w:eastAsia="PMingLiU" w:hAnsi="PMingLiU" w:cs="Arial" w:hint="eastAsia"/>
          <w:b/>
          <w:bCs/>
          <w:color w:val="000080"/>
          <w:szCs w:val="20"/>
          <w:lang w:eastAsia="zh-TW"/>
        </w:rPr>
        <w:t>至義</w:t>
      </w:r>
      <w:r w:rsidR="00CD4795" w:rsidRPr="00CD4795">
        <w:rPr>
          <w:rFonts w:ascii="PMingLiU" w:eastAsia="PMingLiU" w:hAnsi="PMingLiU" w:cs="Arial"/>
          <w:b/>
          <w:bCs/>
          <w:color w:val="000080"/>
          <w:szCs w:val="20"/>
          <w:lang w:eastAsia="zh-TW"/>
        </w:rPr>
        <w:t xml:space="preserve">  </w:t>
      </w:r>
      <w:r w:rsidR="00CD4795" w:rsidRPr="00CD4795">
        <w:rPr>
          <w:rFonts w:ascii="PMingLiU" w:eastAsia="PMingLiU" w:hAnsi="PMingLiU" w:cs="Arial" w:hint="eastAsia"/>
          <w:b/>
          <w:bCs/>
          <w:color w:val="000080"/>
          <w:szCs w:val="20"/>
          <w:lang w:eastAsia="zh-TW"/>
        </w:rPr>
        <w:t>然而也</w:t>
      </w:r>
      <w:r w:rsidR="00CD4795" w:rsidRPr="00CD4795">
        <w:rPr>
          <w:rFonts w:ascii="PMingLiU" w:eastAsia="PMingLiU" w:hAnsi="PMingLiU" w:cs="Arial"/>
          <w:b/>
          <w:bCs/>
          <w:color w:val="000080"/>
          <w:szCs w:val="20"/>
          <w:lang w:eastAsia="zh-TW"/>
        </w:rPr>
        <w:t xml:space="preserve">  </w:t>
      </w:r>
      <w:r w:rsidR="00CD4795" w:rsidRPr="00CD4795">
        <w:rPr>
          <w:rFonts w:ascii="PMingLiU" w:eastAsia="PMingLiU" w:hAnsi="PMingLiU" w:cs="Arial" w:hint="eastAsia"/>
          <w:sz w:val="20"/>
          <w:szCs w:val="18"/>
          <w:lang w:eastAsia="zh-TW"/>
        </w:rPr>
        <w:t>到於</w:t>
      </w:r>
      <w:r w:rsidR="00CD4795" w:rsidRPr="00CD4795">
        <w:rPr>
          <w:rFonts w:ascii="PMingLiU" w:eastAsia="PMingLiU" w:hAnsi="PMingLiU" w:cs="Arial"/>
          <w:sz w:val="20"/>
          <w:szCs w:val="18"/>
          <w:lang w:eastAsia="zh-TW"/>
        </w:rPr>
        <w:t>(她)</w:t>
      </w:r>
      <w:r w:rsidR="00CD4795" w:rsidRPr="00CD4795">
        <w:rPr>
          <w:rFonts w:ascii="PMingLiU" w:eastAsia="PMingLiU" w:hAnsi="PMingLiU" w:cs="Arial" w:hint="eastAsia"/>
          <w:b/>
          <w:bCs/>
          <w:color w:val="000080"/>
          <w:szCs w:val="20"/>
          <w:lang w:eastAsia="zh-TW"/>
        </w:rPr>
        <w:t>那</w:t>
      </w:r>
      <w:r w:rsidR="00CD4795" w:rsidRPr="00CD4795">
        <w:rPr>
          <w:rFonts w:ascii="PMingLiU" w:eastAsia="PMingLiU" w:hAnsi="PMingLiU" w:cs="Arial"/>
          <w:b/>
          <w:bCs/>
          <w:color w:val="000080"/>
          <w:szCs w:val="20"/>
          <w:lang w:eastAsia="zh-TW"/>
        </w:rPr>
        <w:t xml:space="preserve">  </w:t>
      </w:r>
      <w:r w:rsidR="00CD4795" w:rsidRPr="00CD4795">
        <w:rPr>
          <w:rFonts w:ascii="PMingLiU" w:eastAsia="PMingLiU" w:hAnsi="PMingLiU" w:cs="Arial" w:hint="eastAsia"/>
          <w:b/>
          <w:bCs/>
          <w:color w:val="000080"/>
          <w:szCs w:val="20"/>
          <w:lang w:eastAsia="zh-TW"/>
        </w:rPr>
        <w:t>向外出來</w:t>
      </w:r>
      <w:r w:rsidR="00CD4795" w:rsidRPr="00CD4795">
        <w:rPr>
          <w:rFonts w:ascii="PMingLiU" w:eastAsia="PMingLiU" w:hAnsi="PMingLiU" w:cs="Arial"/>
          <w:b/>
          <w:bCs/>
          <w:color w:val="000080"/>
          <w:szCs w:val="20"/>
          <w:lang w:eastAsia="zh-TW"/>
        </w:rPr>
        <w:t xml:space="preserve">  </w:t>
      </w:r>
      <w:r w:rsidR="00CD4795" w:rsidRPr="00CD4795">
        <w:rPr>
          <w:rFonts w:ascii="PMingLiU" w:eastAsia="PMingLiU" w:hAnsi="PMingLiU" w:cs="Arial" w:hint="eastAsia"/>
          <w:sz w:val="20"/>
          <w:szCs w:val="18"/>
          <w:lang w:eastAsia="zh-TW"/>
        </w:rPr>
        <w:t>從屬</w:t>
      </w:r>
      <w:r w:rsidR="00CD4795" w:rsidRPr="00CD4795">
        <w:rPr>
          <w:rFonts w:ascii="PMingLiU" w:eastAsia="PMingLiU" w:hAnsi="PMingLiU" w:cs="Arial"/>
          <w:sz w:val="20"/>
          <w:szCs w:val="18"/>
          <w:lang w:eastAsia="zh-TW"/>
        </w:rPr>
        <w:t>(她)</w:t>
      </w:r>
      <w:r w:rsidR="00CD4795" w:rsidRPr="00CD4795">
        <w:rPr>
          <w:rFonts w:ascii="PMingLiU" w:eastAsia="PMingLiU" w:hAnsi="PMingLiU" w:cs="Arial" w:hint="eastAsia"/>
          <w:b/>
          <w:bCs/>
          <w:color w:val="000080"/>
          <w:szCs w:val="20"/>
          <w:lang w:eastAsia="zh-TW"/>
        </w:rPr>
        <w:t>信</w:t>
      </w:r>
      <w:r w:rsidRPr="00DC23B3">
        <w:rPr>
          <w:rFonts w:hint="eastAsia"/>
          <w:sz w:val="24"/>
        </w:rPr>
        <w:t>”（和合本翻譯為：因信而得的義），以及在希伯來書</w:t>
      </w:r>
      <w:r w:rsidRPr="00DC23B3">
        <w:rPr>
          <w:rFonts w:hint="eastAsia"/>
          <w:sz w:val="24"/>
        </w:rPr>
        <w:t>11:7</w:t>
      </w:r>
      <w:r w:rsidRPr="00DC23B3">
        <w:rPr>
          <w:rFonts w:hint="eastAsia"/>
          <w:sz w:val="24"/>
        </w:rPr>
        <w:t>中的“</w:t>
      </w:r>
      <w:r w:rsidR="00CD4795" w:rsidRPr="00CD4795">
        <w:rPr>
          <w:rFonts w:ascii="PMingLiU" w:eastAsia="PMingLiU" w:hAnsi="PMingLiU" w:cs="Arial" w:hint="eastAsia"/>
          <w:sz w:val="20"/>
          <w:szCs w:val="18"/>
          <w:lang w:eastAsia="zh-TW"/>
        </w:rPr>
        <w:t>從屬</w:t>
      </w:r>
      <w:r w:rsidR="00CD4795" w:rsidRPr="00CD4795">
        <w:rPr>
          <w:rFonts w:ascii="PMingLiU" w:eastAsia="PMingLiU" w:hAnsi="PMingLiU" w:cs="Arial"/>
          <w:sz w:val="20"/>
          <w:szCs w:val="18"/>
          <w:lang w:eastAsia="zh-TW"/>
        </w:rPr>
        <w:t>(她)</w:t>
      </w:r>
      <w:r w:rsidR="00CD4795" w:rsidRPr="00CD4795">
        <w:rPr>
          <w:rFonts w:ascii="PMingLiU" w:eastAsia="PMingLiU" w:hAnsi="PMingLiU" w:cs="Arial" w:hint="eastAsia"/>
          <w:b/>
          <w:bCs/>
          <w:color w:val="000080"/>
          <w:szCs w:val="20"/>
          <w:lang w:eastAsia="zh-TW"/>
        </w:rPr>
        <w:t>那</w:t>
      </w:r>
      <w:r w:rsidR="00CD4795" w:rsidRPr="00CD4795">
        <w:rPr>
          <w:rFonts w:ascii="PMingLiU" w:eastAsia="PMingLiU" w:hAnsi="PMingLiU" w:cs="Arial"/>
          <w:b/>
          <w:bCs/>
          <w:color w:val="000080"/>
          <w:szCs w:val="20"/>
          <w:lang w:eastAsia="zh-TW"/>
        </w:rPr>
        <w:t xml:space="preserve">  </w:t>
      </w:r>
      <w:r w:rsidR="00CD4795" w:rsidRPr="00CD4795">
        <w:rPr>
          <w:rFonts w:ascii="PMingLiU" w:eastAsia="PMingLiU" w:hAnsi="PMingLiU" w:cs="Arial"/>
          <w:sz w:val="20"/>
          <w:szCs w:val="18"/>
          <w:lang w:eastAsia="zh-TW"/>
        </w:rPr>
        <w:t>&lt;</w:t>
      </w:r>
      <w:r w:rsidR="00CD4795" w:rsidRPr="00CD4795">
        <w:rPr>
          <w:rFonts w:ascii="PMingLiU" w:eastAsia="PMingLiU" w:hAnsi="PMingLiU" w:cs="Arial" w:hint="eastAsia"/>
          <w:sz w:val="20"/>
          <w:szCs w:val="18"/>
          <w:lang w:eastAsia="zh-TW"/>
        </w:rPr>
        <w:t>向下</w:t>
      </w:r>
      <w:r w:rsidR="00CD4795" w:rsidRPr="00CD4795">
        <w:rPr>
          <w:rFonts w:ascii="PMingLiU" w:eastAsia="PMingLiU" w:hAnsi="PMingLiU" w:cs="Arial"/>
          <w:sz w:val="20"/>
          <w:szCs w:val="18"/>
          <w:lang w:eastAsia="zh-TW"/>
        </w:rPr>
        <w:t>&gt;</w:t>
      </w:r>
      <w:r w:rsidR="00CD4795" w:rsidRPr="00CD4795">
        <w:rPr>
          <w:rFonts w:ascii="PMingLiU" w:eastAsia="PMingLiU" w:hAnsi="PMingLiU" w:cs="Arial" w:hint="eastAsia"/>
          <w:b/>
          <w:bCs/>
          <w:color w:val="000080"/>
          <w:szCs w:val="20"/>
          <w:lang w:eastAsia="zh-TW"/>
        </w:rPr>
        <w:t>向下按照</w:t>
      </w:r>
      <w:r w:rsidR="00CD4795" w:rsidRPr="00CD4795">
        <w:rPr>
          <w:rFonts w:ascii="PMingLiU" w:eastAsia="PMingLiU" w:hAnsi="PMingLiU" w:cs="Arial"/>
          <w:b/>
          <w:bCs/>
          <w:color w:val="000080"/>
          <w:szCs w:val="20"/>
          <w:lang w:eastAsia="zh-TW"/>
        </w:rPr>
        <w:t xml:space="preserve">  </w:t>
      </w:r>
      <w:r w:rsidR="00CD4795" w:rsidRPr="00CD4795">
        <w:rPr>
          <w:rFonts w:ascii="PMingLiU" w:eastAsia="PMingLiU" w:hAnsi="PMingLiU" w:cs="Arial" w:hint="eastAsia"/>
          <w:sz w:val="20"/>
          <w:szCs w:val="18"/>
          <w:lang w:eastAsia="zh-TW"/>
        </w:rPr>
        <w:t>到於</w:t>
      </w:r>
      <w:r w:rsidR="00CD4795" w:rsidRPr="00CD4795">
        <w:rPr>
          <w:rFonts w:ascii="PMingLiU" w:eastAsia="PMingLiU" w:hAnsi="PMingLiU" w:cs="Arial"/>
          <w:sz w:val="20"/>
          <w:szCs w:val="18"/>
          <w:lang w:eastAsia="zh-TW"/>
        </w:rPr>
        <w:t>(她)</w:t>
      </w:r>
      <w:r w:rsidR="00CD4795" w:rsidRPr="00CD4795">
        <w:rPr>
          <w:rFonts w:ascii="PMingLiU" w:eastAsia="PMingLiU" w:hAnsi="PMingLiU" w:cs="Arial" w:hint="eastAsia"/>
          <w:b/>
          <w:bCs/>
          <w:color w:val="000080"/>
          <w:szCs w:val="20"/>
          <w:lang w:eastAsia="zh-TW"/>
        </w:rPr>
        <w:t>信</w:t>
      </w:r>
      <w:r w:rsidR="00CD4795" w:rsidRPr="00CD4795">
        <w:rPr>
          <w:rFonts w:ascii="PMingLiU" w:eastAsia="PMingLiU" w:hAnsi="PMingLiU" w:cs="Arial"/>
          <w:b/>
          <w:bCs/>
          <w:color w:val="000080"/>
          <w:szCs w:val="20"/>
          <w:lang w:eastAsia="zh-TW"/>
        </w:rPr>
        <w:t xml:space="preserve">  </w:t>
      </w:r>
      <w:r w:rsidR="00CD4795" w:rsidRPr="00CD4795">
        <w:rPr>
          <w:rFonts w:ascii="PMingLiU" w:eastAsia="PMingLiU" w:hAnsi="PMingLiU" w:cs="Arial" w:hint="eastAsia"/>
          <w:sz w:val="20"/>
          <w:szCs w:val="18"/>
          <w:lang w:eastAsia="zh-TW"/>
        </w:rPr>
        <w:t>從屬</w:t>
      </w:r>
      <w:r w:rsidR="00CD4795" w:rsidRPr="00CD4795">
        <w:rPr>
          <w:rFonts w:ascii="PMingLiU" w:eastAsia="PMingLiU" w:hAnsi="PMingLiU" w:cs="Arial"/>
          <w:sz w:val="20"/>
          <w:szCs w:val="18"/>
          <w:lang w:eastAsia="zh-TW"/>
        </w:rPr>
        <w:t>(她)</w:t>
      </w:r>
      <w:r w:rsidR="00CD4795" w:rsidRPr="00CD4795">
        <w:rPr>
          <w:rFonts w:ascii="PMingLiU" w:eastAsia="PMingLiU" w:hAnsi="PMingLiU" w:cs="Arial" w:hint="eastAsia"/>
          <w:b/>
          <w:bCs/>
          <w:color w:val="000080"/>
          <w:szCs w:val="20"/>
          <w:lang w:eastAsia="zh-TW"/>
        </w:rPr>
        <w:t>至義</w:t>
      </w:r>
      <w:r w:rsidRPr="00DC23B3">
        <w:rPr>
          <w:rFonts w:hint="eastAsia"/>
          <w:sz w:val="24"/>
        </w:rPr>
        <w:t>”（和合本翻譯為：從信而來的義），</w:t>
      </w:r>
      <w:r w:rsidRPr="007D2AC4">
        <w:rPr>
          <w:rFonts w:hint="eastAsia"/>
          <w:color w:val="FF00FF"/>
          <w:sz w:val="24"/>
        </w:rPr>
        <w:t>介係詞短語非常清楚地表達信心並不是公義，而是在某種對公義的‘憑藉的</w:t>
      </w:r>
      <w:r w:rsidRPr="007D2AC4">
        <w:rPr>
          <w:rFonts w:hint="eastAsia"/>
          <w:color w:val="FF00FF"/>
          <w:sz w:val="24"/>
        </w:rPr>
        <w:t>(instrumental)</w:t>
      </w:r>
      <w:r w:rsidRPr="007D2AC4">
        <w:rPr>
          <w:rFonts w:hint="eastAsia"/>
          <w:color w:val="FF00FF"/>
          <w:sz w:val="24"/>
        </w:rPr>
        <w:t>’關係上</w:t>
      </w:r>
      <w:r w:rsidRPr="00DC23B3">
        <w:rPr>
          <w:rFonts w:hint="eastAsia"/>
          <w:sz w:val="24"/>
        </w:rPr>
        <w:t>。</w:t>
      </w:r>
    </w:p>
    <w:p w:rsidR="008E70FF" w:rsidRPr="00DC23B3" w:rsidRDefault="008E70FF">
      <w:pPr>
        <w:rPr>
          <w:sz w:val="24"/>
        </w:rPr>
      </w:pPr>
    </w:p>
    <w:p w:rsidR="00454E08" w:rsidRDefault="008E70FF">
      <w:pPr>
        <w:rPr>
          <w:sz w:val="24"/>
        </w:rPr>
      </w:pPr>
      <w:r w:rsidRPr="00DC23B3">
        <w:rPr>
          <w:rFonts w:hint="eastAsia"/>
          <w:sz w:val="24"/>
        </w:rPr>
        <w:t>註﹕約翰慕理在羅馬書的注釋的附錄：稱義《續》：（貳）在新約中的稱義：</w:t>
      </w:r>
    </w:p>
    <w:p w:rsidR="00454E08" w:rsidRDefault="008E70FF">
      <w:pPr>
        <w:rPr>
          <w:sz w:val="24"/>
        </w:rPr>
      </w:pPr>
      <w:r w:rsidRPr="00DC23B3">
        <w:rPr>
          <w:rFonts w:hint="eastAsia"/>
          <w:sz w:val="24"/>
        </w:rPr>
        <w:t>（二）所設想的公義《續》：</w:t>
      </w:r>
      <w:r w:rsidRPr="00DC23B3">
        <w:rPr>
          <w:rFonts w:hint="eastAsia"/>
          <w:sz w:val="24"/>
        </w:rPr>
        <w:t xml:space="preserve">  </w:t>
      </w:r>
    </w:p>
    <w:p w:rsidR="008E70FF" w:rsidRPr="00DC23B3" w:rsidRDefault="008E70FF">
      <w:pPr>
        <w:rPr>
          <w:sz w:val="24"/>
        </w:rPr>
      </w:pPr>
      <w:r w:rsidRPr="007D2AC4">
        <w:rPr>
          <w:rFonts w:hint="eastAsia"/>
          <w:b/>
          <w:sz w:val="24"/>
        </w:rPr>
        <w:t>因為這些理由，我們不得不說，在新約的教導中，在稱義中所設想的公義不是信心本身，而是某樣藉著信心而成為我們擁有的東西</w:t>
      </w:r>
      <w:r w:rsidRPr="00DC23B3">
        <w:rPr>
          <w:rFonts w:hint="eastAsia"/>
          <w:sz w:val="24"/>
        </w:rPr>
        <w:t>。這樣，這個問題仍然是，</w:t>
      </w:r>
      <w:r w:rsidRPr="007D2AC4">
        <w:rPr>
          <w:rFonts w:hint="eastAsia"/>
          <w:b/>
          <w:sz w:val="24"/>
        </w:rPr>
        <w:t>為什麽，在保羅所引用的創世記</w:t>
      </w:r>
      <w:r w:rsidRPr="007D2AC4">
        <w:rPr>
          <w:rFonts w:hint="eastAsia"/>
          <w:b/>
          <w:sz w:val="24"/>
        </w:rPr>
        <w:t>15:6</w:t>
      </w:r>
      <w:r w:rsidRPr="007D2AC4">
        <w:rPr>
          <w:rFonts w:hint="eastAsia"/>
          <w:b/>
          <w:sz w:val="24"/>
        </w:rPr>
        <w:t>的格式中，信心是被描繪為被計算為公義呢？</w:t>
      </w:r>
      <w:r w:rsidRPr="006D5F23">
        <w:rPr>
          <w:rFonts w:hint="eastAsia"/>
          <w:b/>
          <w:color w:val="632423" w:themeColor="accent2" w:themeShade="80"/>
          <w:sz w:val="24"/>
        </w:rPr>
        <w:t>或許這裏不可能帶著決定性回答這個問題。</w:t>
      </w:r>
      <w:r w:rsidRPr="00DC23B3">
        <w:rPr>
          <w:rFonts w:hint="eastAsia"/>
          <w:sz w:val="24"/>
        </w:rPr>
        <w:t>但似乎最有意義的考慮結果就是：</w:t>
      </w:r>
      <w:r w:rsidRPr="006D5F23">
        <w:rPr>
          <w:rFonts w:hint="eastAsia"/>
          <w:color w:val="FF5050"/>
          <w:sz w:val="24"/>
        </w:rPr>
        <w:t>在稱義中所設想的公義是相對於藉著工作的公義的‘藉著信心的公義</w:t>
      </w:r>
      <w:r w:rsidRPr="006D5F23">
        <w:rPr>
          <w:rFonts w:hint="eastAsia"/>
          <w:color w:val="FF5050"/>
          <w:sz w:val="24"/>
        </w:rPr>
        <w:t>(righteousness</w:t>
      </w:r>
      <w:r w:rsidR="0018179F" w:rsidRPr="006D5F23">
        <w:rPr>
          <w:rFonts w:hint="eastAsia"/>
          <w:color w:val="FF5050"/>
          <w:sz w:val="24"/>
        </w:rPr>
        <w:t xml:space="preserve"> </w:t>
      </w:r>
      <w:r w:rsidRPr="006D5F23">
        <w:rPr>
          <w:rFonts w:hint="eastAsia"/>
          <w:color w:val="FF5050"/>
          <w:sz w:val="24"/>
        </w:rPr>
        <w:t>by</w:t>
      </w:r>
      <w:r w:rsidR="0018179F" w:rsidRPr="006D5F23">
        <w:rPr>
          <w:rFonts w:hint="eastAsia"/>
          <w:color w:val="FF5050"/>
          <w:sz w:val="24"/>
        </w:rPr>
        <w:t xml:space="preserve"> </w:t>
      </w:r>
      <w:r w:rsidRPr="006D5F23">
        <w:rPr>
          <w:rFonts w:hint="eastAsia"/>
          <w:color w:val="FF5050"/>
          <w:sz w:val="24"/>
        </w:rPr>
        <w:t>faith)</w:t>
      </w:r>
      <w:r w:rsidRPr="006D5F23">
        <w:rPr>
          <w:rFonts w:hint="eastAsia"/>
          <w:color w:val="FF5050"/>
          <w:sz w:val="24"/>
        </w:rPr>
        <w:t>’，並且這裏强調的是這個事實</w:t>
      </w:r>
      <w:r w:rsidRPr="00DC23B3">
        <w:rPr>
          <w:rFonts w:hint="eastAsia"/>
          <w:sz w:val="24"/>
        </w:rPr>
        <w:t>：</w:t>
      </w:r>
      <w:r w:rsidRPr="000C2095">
        <w:rPr>
          <w:rFonts w:hint="eastAsia"/>
          <w:b/>
          <w:color w:val="FF00FF"/>
          <w:sz w:val="24"/>
        </w:rPr>
        <w:t>儘管這是一個“神</w:t>
      </w:r>
      <w:r w:rsidRPr="000C2095">
        <w:rPr>
          <w:rFonts w:hint="eastAsia"/>
          <w:b/>
          <w:color w:val="FF00FF"/>
          <w:sz w:val="24"/>
        </w:rPr>
        <w:t>(</w:t>
      </w:r>
      <w:r w:rsidRPr="000C2095">
        <w:rPr>
          <w:rFonts w:hint="eastAsia"/>
          <w:b/>
          <w:color w:val="FF00FF"/>
          <w:sz w:val="24"/>
        </w:rPr>
        <w:t>那種</w:t>
      </w:r>
      <w:r w:rsidRPr="000C2095">
        <w:rPr>
          <w:rFonts w:hint="eastAsia"/>
          <w:b/>
          <w:color w:val="FF00FF"/>
          <w:sz w:val="24"/>
        </w:rPr>
        <w:t>)</w:t>
      </w:r>
      <w:r w:rsidRPr="000C2095">
        <w:rPr>
          <w:rFonts w:hint="eastAsia"/>
          <w:b/>
          <w:color w:val="FF00FF"/>
          <w:sz w:val="24"/>
        </w:rPr>
        <w:t>公義</w:t>
      </w:r>
      <w:r w:rsidRPr="000C2095">
        <w:rPr>
          <w:rFonts w:hint="eastAsia"/>
          <w:b/>
          <w:color w:val="FF00FF"/>
          <w:sz w:val="24"/>
        </w:rPr>
        <w:t>(God</w:t>
      </w:r>
      <w:r w:rsidR="007D2AC4" w:rsidRPr="000C2095">
        <w:rPr>
          <w:b/>
          <w:color w:val="FF00FF"/>
          <w:sz w:val="24"/>
        </w:rPr>
        <w:t>-</w:t>
      </w:r>
      <w:r w:rsidRPr="000C2095">
        <w:rPr>
          <w:rFonts w:hint="eastAsia"/>
          <w:b/>
          <w:color w:val="FF00FF"/>
          <w:sz w:val="24"/>
        </w:rPr>
        <w:t>righteousness)</w:t>
      </w:r>
      <w:r w:rsidRPr="000C2095">
        <w:rPr>
          <w:rFonts w:hint="eastAsia"/>
          <w:b/>
          <w:color w:val="FF00FF"/>
          <w:sz w:val="24"/>
        </w:rPr>
        <w:t>”，然而它也是具有同樣强調的一個“信心</w:t>
      </w:r>
      <w:r w:rsidRPr="000C2095">
        <w:rPr>
          <w:rFonts w:hint="eastAsia"/>
          <w:b/>
          <w:color w:val="FF00FF"/>
          <w:sz w:val="24"/>
        </w:rPr>
        <w:t>(</w:t>
      </w:r>
      <w:r w:rsidRPr="000C2095">
        <w:rPr>
          <w:rFonts w:hint="eastAsia"/>
          <w:b/>
          <w:color w:val="FF00FF"/>
          <w:sz w:val="24"/>
        </w:rPr>
        <w:t>那種</w:t>
      </w:r>
      <w:r w:rsidRPr="000C2095">
        <w:rPr>
          <w:rFonts w:hint="eastAsia"/>
          <w:b/>
          <w:color w:val="FF00FF"/>
          <w:sz w:val="24"/>
        </w:rPr>
        <w:t>)</w:t>
      </w:r>
      <w:r w:rsidRPr="000C2095">
        <w:rPr>
          <w:rFonts w:hint="eastAsia"/>
          <w:b/>
          <w:color w:val="FF00FF"/>
          <w:sz w:val="24"/>
        </w:rPr>
        <w:t>公義</w:t>
      </w:r>
      <w:r w:rsidRPr="000C2095">
        <w:rPr>
          <w:rFonts w:hint="eastAsia"/>
          <w:b/>
          <w:color w:val="FF00FF"/>
          <w:sz w:val="24"/>
        </w:rPr>
        <w:t>(faith</w:t>
      </w:r>
      <w:r w:rsidR="007D2AC4" w:rsidRPr="000C2095">
        <w:rPr>
          <w:b/>
          <w:color w:val="FF00FF"/>
          <w:sz w:val="24"/>
        </w:rPr>
        <w:t>-</w:t>
      </w:r>
      <w:r w:rsidRPr="000C2095">
        <w:rPr>
          <w:rFonts w:hint="eastAsia"/>
          <w:b/>
          <w:color w:val="FF00FF"/>
          <w:sz w:val="24"/>
        </w:rPr>
        <w:t>righteousness)</w:t>
      </w:r>
      <w:r w:rsidRPr="000C2095">
        <w:rPr>
          <w:rFonts w:hint="eastAsia"/>
          <w:b/>
          <w:color w:val="FF00FF"/>
          <w:sz w:val="24"/>
        </w:rPr>
        <w:t>”</w:t>
      </w:r>
      <w:r w:rsidRPr="00DC23B3">
        <w:rPr>
          <w:rFonts w:hint="eastAsia"/>
          <w:sz w:val="24"/>
        </w:rPr>
        <w:t>。在實際上這兩個特徵是相互關聯的：</w:t>
      </w:r>
      <w:r w:rsidRPr="00F76F54">
        <w:rPr>
          <w:rFonts w:hint="eastAsia"/>
          <w:b/>
          <w:color w:val="FF5050"/>
          <w:sz w:val="24"/>
        </w:rPr>
        <w:t>這是被帶給我們的神的公義，因為它是藉著信心</w:t>
      </w:r>
      <w:r w:rsidRPr="00F76F54">
        <w:rPr>
          <w:rFonts w:hint="eastAsia"/>
          <w:b/>
          <w:sz w:val="24"/>
        </w:rPr>
        <w:t>；並且，</w:t>
      </w:r>
      <w:r w:rsidRPr="00F76F54">
        <w:rPr>
          <w:rFonts w:hint="eastAsia"/>
          <w:b/>
          <w:color w:val="FF5050"/>
          <w:sz w:val="24"/>
        </w:rPr>
        <w:t>是藉著信心我們成為這個公義的受益人，因為它是一個“神</w:t>
      </w:r>
      <w:r w:rsidRPr="00F76F54">
        <w:rPr>
          <w:rFonts w:hint="eastAsia"/>
          <w:b/>
          <w:color w:val="FF5050"/>
          <w:sz w:val="24"/>
        </w:rPr>
        <w:t>(</w:t>
      </w:r>
      <w:r w:rsidRPr="00F76F54">
        <w:rPr>
          <w:rFonts w:hint="eastAsia"/>
          <w:b/>
          <w:color w:val="FF5050"/>
          <w:sz w:val="24"/>
        </w:rPr>
        <w:t>那種</w:t>
      </w:r>
      <w:r w:rsidRPr="00F76F54">
        <w:rPr>
          <w:rFonts w:hint="eastAsia"/>
          <w:b/>
          <w:color w:val="FF5050"/>
          <w:sz w:val="24"/>
        </w:rPr>
        <w:t>)</w:t>
      </w:r>
      <w:r w:rsidRPr="00F76F54">
        <w:rPr>
          <w:rFonts w:hint="eastAsia"/>
          <w:b/>
          <w:color w:val="FF5050"/>
          <w:sz w:val="24"/>
        </w:rPr>
        <w:t>公義</w:t>
      </w:r>
      <w:r w:rsidRPr="00F76F54">
        <w:rPr>
          <w:rFonts w:hint="eastAsia"/>
          <w:b/>
          <w:color w:val="FF5050"/>
          <w:sz w:val="24"/>
        </w:rPr>
        <w:t>(God</w:t>
      </w:r>
      <w:r w:rsidR="007D2AC4" w:rsidRPr="00F76F54">
        <w:rPr>
          <w:b/>
          <w:color w:val="FF5050"/>
          <w:sz w:val="24"/>
        </w:rPr>
        <w:t>-</w:t>
      </w:r>
      <w:r w:rsidRPr="00F76F54">
        <w:rPr>
          <w:rFonts w:hint="eastAsia"/>
          <w:b/>
          <w:color w:val="FF5050"/>
          <w:sz w:val="24"/>
        </w:rPr>
        <w:t>righteousness)</w:t>
      </w:r>
      <w:r w:rsidRPr="00F76F54">
        <w:rPr>
          <w:rFonts w:hint="eastAsia"/>
          <w:b/>
          <w:color w:val="FF5050"/>
          <w:sz w:val="24"/>
        </w:rPr>
        <w:t>”</w:t>
      </w:r>
      <w:r w:rsidRPr="00DC23B3">
        <w:rPr>
          <w:rFonts w:hint="eastAsia"/>
          <w:sz w:val="24"/>
        </w:rPr>
        <w:t>。</w:t>
      </w:r>
      <w:r w:rsidRPr="007D2AC4">
        <w:rPr>
          <w:rFonts w:hint="eastAsia"/>
          <w:b/>
          <w:sz w:val="24"/>
        </w:rPr>
        <w:t>在對不敬虔之人的稱義上的這個互補是如此地不可缺少，以致這個公義可以被稱為“神的公義</w:t>
      </w:r>
      <w:r w:rsidRPr="0018179F">
        <w:rPr>
          <w:rFonts w:hint="eastAsia"/>
          <w:sz w:val="24"/>
        </w:rPr>
        <w:t>(the</w:t>
      </w:r>
      <w:r w:rsidR="0018179F" w:rsidRPr="0018179F">
        <w:rPr>
          <w:rFonts w:hint="eastAsia"/>
          <w:sz w:val="24"/>
        </w:rPr>
        <w:t xml:space="preserve"> </w:t>
      </w:r>
      <w:r w:rsidRPr="0018179F">
        <w:rPr>
          <w:rFonts w:hint="eastAsia"/>
          <w:sz w:val="24"/>
        </w:rPr>
        <w:t>righteousness</w:t>
      </w:r>
      <w:r w:rsidR="0018179F" w:rsidRPr="0018179F">
        <w:rPr>
          <w:rFonts w:hint="eastAsia"/>
          <w:sz w:val="24"/>
        </w:rPr>
        <w:t xml:space="preserve"> </w:t>
      </w:r>
      <w:r w:rsidRPr="0018179F">
        <w:rPr>
          <w:rFonts w:hint="eastAsia"/>
          <w:sz w:val="24"/>
        </w:rPr>
        <w:t>of</w:t>
      </w:r>
      <w:r w:rsidR="0018179F" w:rsidRPr="0018179F">
        <w:rPr>
          <w:rFonts w:hint="eastAsia"/>
          <w:sz w:val="24"/>
        </w:rPr>
        <w:t xml:space="preserve"> </w:t>
      </w:r>
      <w:r w:rsidRPr="0018179F">
        <w:rPr>
          <w:rFonts w:hint="eastAsia"/>
          <w:sz w:val="24"/>
        </w:rPr>
        <w:t>God)</w:t>
      </w:r>
      <w:r w:rsidRPr="007D2AC4">
        <w:rPr>
          <w:rFonts w:hint="eastAsia"/>
          <w:b/>
          <w:sz w:val="24"/>
        </w:rPr>
        <w:t>”</w:t>
      </w:r>
      <w:r w:rsidRPr="007D2AC4">
        <w:rPr>
          <w:rFonts w:hint="eastAsia"/>
          <w:b/>
          <w:sz w:val="24"/>
        </w:rPr>
        <w:lastRenderedPageBreak/>
        <w:t>或“（出於）信心的公義</w:t>
      </w:r>
      <w:r w:rsidRPr="0018179F">
        <w:rPr>
          <w:rFonts w:hint="eastAsia"/>
          <w:sz w:val="24"/>
        </w:rPr>
        <w:t>(the</w:t>
      </w:r>
      <w:r w:rsidR="0018179F" w:rsidRPr="0018179F">
        <w:rPr>
          <w:rFonts w:hint="eastAsia"/>
          <w:sz w:val="24"/>
        </w:rPr>
        <w:t xml:space="preserve"> </w:t>
      </w:r>
      <w:r w:rsidRPr="0018179F">
        <w:rPr>
          <w:rFonts w:hint="eastAsia"/>
          <w:sz w:val="24"/>
        </w:rPr>
        <w:t>righteousness</w:t>
      </w:r>
      <w:r w:rsidR="0018179F" w:rsidRPr="0018179F">
        <w:rPr>
          <w:rFonts w:hint="eastAsia"/>
          <w:sz w:val="24"/>
        </w:rPr>
        <w:t xml:space="preserve"> </w:t>
      </w:r>
      <w:r w:rsidRPr="0018179F">
        <w:rPr>
          <w:rFonts w:hint="eastAsia"/>
          <w:sz w:val="24"/>
        </w:rPr>
        <w:t>of</w:t>
      </w:r>
      <w:r w:rsidR="0018179F" w:rsidRPr="0018179F">
        <w:rPr>
          <w:rFonts w:hint="eastAsia"/>
          <w:sz w:val="24"/>
        </w:rPr>
        <w:t xml:space="preserve"> </w:t>
      </w:r>
      <w:r w:rsidRPr="0018179F">
        <w:rPr>
          <w:rFonts w:hint="eastAsia"/>
          <w:sz w:val="24"/>
        </w:rPr>
        <w:t>faith)</w:t>
      </w:r>
      <w:r w:rsidRPr="007D2AC4">
        <w:rPr>
          <w:rFonts w:hint="eastAsia"/>
          <w:b/>
          <w:sz w:val="24"/>
        </w:rPr>
        <w:t>”，同時沒有絲毫暗示信心對這個公義維持著如同神對這個公義維持的一樣的關係</w:t>
      </w:r>
      <w:r w:rsidRPr="00825231">
        <w:rPr>
          <w:rFonts w:hint="eastAsia"/>
          <w:sz w:val="24"/>
        </w:rPr>
        <w:t>。</w:t>
      </w:r>
      <w:r w:rsidRPr="00825231">
        <w:rPr>
          <w:rFonts w:hint="eastAsia"/>
          <w:color w:val="FF00FF"/>
          <w:sz w:val="24"/>
        </w:rPr>
        <w:t xml:space="preserve"> </w:t>
      </w:r>
      <w:r w:rsidRPr="00825231">
        <w:rPr>
          <w:rFonts w:hint="eastAsia"/>
          <w:color w:val="FF00FF"/>
          <w:sz w:val="24"/>
        </w:rPr>
        <w:t>同樣的形式也在創世記</w:t>
      </w:r>
      <w:r w:rsidRPr="00825231">
        <w:rPr>
          <w:rFonts w:hint="eastAsia"/>
          <w:color w:val="FF00FF"/>
          <w:sz w:val="24"/>
        </w:rPr>
        <w:t>15:6</w:t>
      </w:r>
      <w:r w:rsidRPr="00DC23B3">
        <w:rPr>
          <w:rFonts w:hint="eastAsia"/>
          <w:sz w:val="24"/>
        </w:rPr>
        <w:t>【創</w:t>
      </w:r>
      <w:r w:rsidRPr="00DC23B3">
        <w:rPr>
          <w:rFonts w:hint="eastAsia"/>
          <w:sz w:val="24"/>
        </w:rPr>
        <w:t>15:6</w:t>
      </w:r>
      <w:r w:rsidRPr="00DC23B3">
        <w:rPr>
          <w:rFonts w:hint="eastAsia"/>
          <w:sz w:val="24"/>
        </w:rPr>
        <w:t>：亞伯蘭信耶和華，耶和華就以此為他的義。】</w:t>
      </w:r>
      <w:r w:rsidRPr="00825231">
        <w:rPr>
          <w:rFonts w:hint="eastAsia"/>
          <w:color w:val="FF00FF"/>
          <w:sz w:val="24"/>
        </w:rPr>
        <w:t>的格式中，信心能夠被視為如同是這個被計算為公義的東西，同時沒有因此暗示信心對稱義維持著如同神的公義對稱義維持的一樣的關係</w:t>
      </w:r>
      <w:r w:rsidRPr="00DC23B3">
        <w:rPr>
          <w:rFonts w:hint="eastAsia"/>
          <w:sz w:val="24"/>
        </w:rPr>
        <w:t>。這個公義是一個“神</w:t>
      </w:r>
      <w:r w:rsidRPr="00DC23B3">
        <w:rPr>
          <w:rFonts w:hint="eastAsia"/>
          <w:sz w:val="24"/>
        </w:rPr>
        <w:t>(</w:t>
      </w:r>
      <w:r w:rsidRPr="00DC23B3">
        <w:rPr>
          <w:rFonts w:hint="eastAsia"/>
          <w:sz w:val="24"/>
        </w:rPr>
        <w:t>那種</w:t>
      </w:r>
      <w:r w:rsidRPr="00DC23B3">
        <w:rPr>
          <w:rFonts w:hint="eastAsia"/>
          <w:sz w:val="24"/>
        </w:rPr>
        <w:t>)</w:t>
      </w:r>
      <w:r w:rsidRPr="00DC23B3">
        <w:rPr>
          <w:rFonts w:hint="eastAsia"/>
          <w:sz w:val="24"/>
        </w:rPr>
        <w:t>公義</w:t>
      </w:r>
      <w:r w:rsidRPr="00DC23B3">
        <w:rPr>
          <w:rFonts w:hint="eastAsia"/>
          <w:sz w:val="24"/>
        </w:rPr>
        <w:t>(God</w:t>
      </w:r>
      <w:r w:rsidR="007D2AC4">
        <w:rPr>
          <w:sz w:val="24"/>
        </w:rPr>
        <w:t>-</w:t>
      </w:r>
      <w:r w:rsidRPr="00DC23B3">
        <w:rPr>
          <w:rFonts w:hint="eastAsia"/>
          <w:sz w:val="24"/>
        </w:rPr>
        <w:t>righteousness)</w:t>
      </w:r>
      <w:r w:rsidRPr="00DC23B3">
        <w:rPr>
          <w:rFonts w:hint="eastAsia"/>
          <w:sz w:val="24"/>
        </w:rPr>
        <w:t>”，並且它是一個“信心</w:t>
      </w:r>
      <w:r w:rsidRPr="00DC23B3">
        <w:rPr>
          <w:rFonts w:hint="eastAsia"/>
          <w:sz w:val="24"/>
        </w:rPr>
        <w:t>(</w:t>
      </w:r>
      <w:r w:rsidRPr="00DC23B3">
        <w:rPr>
          <w:rFonts w:hint="eastAsia"/>
          <w:sz w:val="24"/>
        </w:rPr>
        <w:t>那種</w:t>
      </w:r>
      <w:r w:rsidRPr="00DC23B3">
        <w:rPr>
          <w:rFonts w:hint="eastAsia"/>
          <w:sz w:val="24"/>
        </w:rPr>
        <w:t>)</w:t>
      </w:r>
      <w:r w:rsidRPr="00DC23B3">
        <w:rPr>
          <w:rFonts w:hint="eastAsia"/>
          <w:sz w:val="24"/>
        </w:rPr>
        <w:t>公義</w:t>
      </w:r>
      <w:r w:rsidRPr="00DC23B3">
        <w:rPr>
          <w:rFonts w:hint="eastAsia"/>
          <w:sz w:val="24"/>
        </w:rPr>
        <w:t>(faith</w:t>
      </w:r>
      <w:r w:rsidR="007D2AC4">
        <w:rPr>
          <w:sz w:val="24"/>
        </w:rPr>
        <w:t>-</w:t>
      </w:r>
      <w:r w:rsidRPr="00DC23B3">
        <w:rPr>
          <w:rFonts w:hint="eastAsia"/>
          <w:sz w:val="24"/>
        </w:rPr>
        <w:t>righteousness)</w:t>
      </w:r>
      <w:r w:rsidRPr="00DC23B3">
        <w:rPr>
          <w:rFonts w:hint="eastAsia"/>
          <w:sz w:val="24"/>
        </w:rPr>
        <w:t>”。然而，</w:t>
      </w:r>
      <w:r w:rsidRPr="0018179F">
        <w:rPr>
          <w:rFonts w:hint="eastAsia"/>
          <w:b/>
          <w:color w:val="FF5050"/>
          <w:sz w:val="24"/>
        </w:rPr>
        <w:t>它是一個“神</w:t>
      </w:r>
      <w:r w:rsidRPr="0018179F">
        <w:rPr>
          <w:rFonts w:hint="eastAsia"/>
          <w:b/>
          <w:color w:val="FF5050"/>
          <w:sz w:val="24"/>
        </w:rPr>
        <w:t>(</w:t>
      </w:r>
      <w:r w:rsidRPr="0018179F">
        <w:rPr>
          <w:rFonts w:hint="eastAsia"/>
          <w:b/>
          <w:color w:val="FF5050"/>
          <w:sz w:val="24"/>
        </w:rPr>
        <w:t>那種</w:t>
      </w:r>
      <w:r w:rsidRPr="0018179F">
        <w:rPr>
          <w:rFonts w:hint="eastAsia"/>
          <w:b/>
          <w:color w:val="FF5050"/>
          <w:sz w:val="24"/>
        </w:rPr>
        <w:t>)</w:t>
      </w:r>
      <w:r w:rsidRPr="0018179F">
        <w:rPr>
          <w:rFonts w:hint="eastAsia"/>
          <w:b/>
          <w:color w:val="FF5050"/>
          <w:sz w:val="24"/>
        </w:rPr>
        <w:t>公義</w:t>
      </w:r>
      <w:r w:rsidRPr="0018179F">
        <w:rPr>
          <w:rFonts w:hint="eastAsia"/>
          <w:b/>
          <w:color w:val="FF5050"/>
          <w:sz w:val="24"/>
        </w:rPr>
        <w:t>(God</w:t>
      </w:r>
      <w:r w:rsidR="007D2AC4" w:rsidRPr="0018179F">
        <w:rPr>
          <w:b/>
          <w:color w:val="FF5050"/>
          <w:sz w:val="24"/>
        </w:rPr>
        <w:t>-</w:t>
      </w:r>
      <w:r w:rsidRPr="0018179F">
        <w:rPr>
          <w:rFonts w:hint="eastAsia"/>
          <w:b/>
          <w:color w:val="FF5050"/>
          <w:sz w:val="24"/>
        </w:rPr>
        <w:t>righteousness)</w:t>
      </w:r>
      <w:r w:rsidRPr="0018179F">
        <w:rPr>
          <w:rFonts w:hint="eastAsia"/>
          <w:b/>
          <w:color w:val="FF5050"/>
          <w:sz w:val="24"/>
        </w:rPr>
        <w:t>”，因為它具有‘神聖</w:t>
      </w:r>
      <w:r w:rsidR="00DE1F5B">
        <w:rPr>
          <w:rFonts w:hint="eastAsia"/>
          <w:b/>
          <w:color w:val="FF5050"/>
          <w:sz w:val="24"/>
        </w:rPr>
        <w:t>的</w:t>
      </w:r>
      <w:r w:rsidRPr="0018179F">
        <w:rPr>
          <w:rFonts w:hint="eastAsia"/>
          <w:b/>
          <w:color w:val="FF5050"/>
          <w:sz w:val="24"/>
        </w:rPr>
        <w:t>性質</w:t>
      </w:r>
      <w:r w:rsidRPr="0018179F">
        <w:rPr>
          <w:rFonts w:hint="eastAsia"/>
          <w:b/>
          <w:color w:val="FF5050"/>
          <w:sz w:val="24"/>
        </w:rPr>
        <w:t>(divine_property)</w:t>
      </w:r>
      <w:r w:rsidRPr="0018179F">
        <w:rPr>
          <w:rFonts w:hint="eastAsia"/>
          <w:b/>
          <w:color w:val="FF5050"/>
          <w:sz w:val="24"/>
        </w:rPr>
        <w:t>’</w:t>
      </w:r>
      <w:r w:rsidRPr="00DC23B3">
        <w:rPr>
          <w:rFonts w:hint="eastAsia"/>
          <w:sz w:val="24"/>
        </w:rPr>
        <w:t>；</w:t>
      </w:r>
      <w:r w:rsidRPr="0018179F">
        <w:rPr>
          <w:rFonts w:hint="eastAsia"/>
          <w:b/>
          <w:color w:val="FF5050"/>
          <w:sz w:val="24"/>
        </w:rPr>
        <w:t>它是一個“信心</w:t>
      </w:r>
      <w:r w:rsidRPr="0018179F">
        <w:rPr>
          <w:rFonts w:hint="eastAsia"/>
          <w:b/>
          <w:color w:val="FF5050"/>
          <w:sz w:val="24"/>
        </w:rPr>
        <w:t>(</w:t>
      </w:r>
      <w:r w:rsidRPr="0018179F">
        <w:rPr>
          <w:rFonts w:hint="eastAsia"/>
          <w:b/>
          <w:color w:val="FF5050"/>
          <w:sz w:val="24"/>
        </w:rPr>
        <w:t>那種</w:t>
      </w:r>
      <w:r w:rsidRPr="0018179F">
        <w:rPr>
          <w:rFonts w:hint="eastAsia"/>
          <w:b/>
          <w:color w:val="FF5050"/>
          <w:sz w:val="24"/>
        </w:rPr>
        <w:t>)</w:t>
      </w:r>
      <w:r w:rsidRPr="0018179F">
        <w:rPr>
          <w:rFonts w:hint="eastAsia"/>
          <w:b/>
          <w:color w:val="FF5050"/>
          <w:sz w:val="24"/>
        </w:rPr>
        <w:t>公義</w:t>
      </w:r>
      <w:r w:rsidRPr="0018179F">
        <w:rPr>
          <w:rFonts w:hint="eastAsia"/>
          <w:b/>
          <w:color w:val="FF5050"/>
          <w:sz w:val="24"/>
        </w:rPr>
        <w:t>(faith</w:t>
      </w:r>
      <w:r w:rsidR="007D2AC4" w:rsidRPr="0018179F">
        <w:rPr>
          <w:b/>
          <w:color w:val="FF5050"/>
          <w:sz w:val="24"/>
        </w:rPr>
        <w:t>-</w:t>
      </w:r>
      <w:r w:rsidRPr="0018179F">
        <w:rPr>
          <w:rFonts w:hint="eastAsia"/>
          <w:b/>
          <w:color w:val="FF5050"/>
          <w:sz w:val="24"/>
        </w:rPr>
        <w:t>righteousness)</w:t>
      </w:r>
      <w:r w:rsidRPr="0018179F">
        <w:rPr>
          <w:rFonts w:hint="eastAsia"/>
          <w:b/>
          <w:color w:val="FF5050"/>
          <w:sz w:val="24"/>
        </w:rPr>
        <w:t>”，因為它是藉著信心而被帶給我們</w:t>
      </w:r>
      <w:r w:rsidRPr="00DC23B3">
        <w:rPr>
          <w:rFonts w:hint="eastAsia"/>
          <w:sz w:val="24"/>
        </w:rPr>
        <w:t>。</w:t>
      </w:r>
      <w:r w:rsidR="00DE1F5B" w:rsidRPr="00DE1F5B">
        <w:rPr>
          <w:rFonts w:hint="eastAsia"/>
          <w:b/>
          <w:sz w:val="24"/>
        </w:rPr>
        <w:t>當信心被說為是被歸算為公義，由於公義與信心的‘相關性</w:t>
      </w:r>
      <w:r w:rsidR="00DE1F5B" w:rsidRPr="00DE1F5B">
        <w:rPr>
          <w:rFonts w:hint="eastAsia"/>
          <w:b/>
          <w:sz w:val="24"/>
        </w:rPr>
        <w:t>(correlativity)</w:t>
      </w:r>
      <w:r w:rsidR="00DE1F5B" w:rsidRPr="00DE1F5B">
        <w:rPr>
          <w:rFonts w:hint="eastAsia"/>
          <w:b/>
          <w:sz w:val="24"/>
        </w:rPr>
        <w:t>’，格式的這個變化是有其必要的，並且這個格式的解釋必須要根據這個‘相關性</w:t>
      </w:r>
      <w:r w:rsidR="00DE1F5B" w:rsidRPr="00DE1F5B">
        <w:rPr>
          <w:rFonts w:hint="eastAsia"/>
          <w:b/>
          <w:sz w:val="24"/>
        </w:rPr>
        <w:t>(correlativity)</w:t>
      </w:r>
      <w:r w:rsidR="00DE1F5B" w:rsidRPr="00DE1F5B">
        <w:rPr>
          <w:rFonts w:hint="eastAsia"/>
          <w:b/>
          <w:sz w:val="24"/>
        </w:rPr>
        <w:t>’，而不是根據‘相等式</w:t>
      </w:r>
      <w:r w:rsidR="00DE1F5B" w:rsidRPr="00DE1F5B">
        <w:rPr>
          <w:rFonts w:hint="eastAsia"/>
          <w:b/>
          <w:sz w:val="24"/>
        </w:rPr>
        <w:t>(equation)</w:t>
      </w:r>
      <w:r w:rsidR="00DE1F5B" w:rsidRPr="00DE1F5B">
        <w:rPr>
          <w:rFonts w:hint="eastAsia"/>
          <w:b/>
          <w:sz w:val="24"/>
        </w:rPr>
        <w:t>’</w:t>
      </w:r>
      <w:r w:rsidRPr="00DC23B3">
        <w:rPr>
          <w:rFonts w:hint="eastAsia"/>
          <w:sz w:val="24"/>
        </w:rPr>
        <w:t>。在保羅的教訓中，關於神藉以稱不敬虔的人為義的這個公義的性質，已經在注釋的部分被充分地處理了，特別是在羅</w:t>
      </w:r>
      <w:r w:rsidRPr="00DC23B3">
        <w:rPr>
          <w:rFonts w:hint="eastAsia"/>
          <w:sz w:val="24"/>
        </w:rPr>
        <w:t>1:17</w:t>
      </w:r>
      <w:r w:rsidRPr="00DC23B3">
        <w:rPr>
          <w:rFonts w:hint="eastAsia"/>
          <w:sz w:val="24"/>
        </w:rPr>
        <w:t>，羅</w:t>
      </w:r>
      <w:r w:rsidRPr="00DC23B3">
        <w:rPr>
          <w:rFonts w:hint="eastAsia"/>
          <w:sz w:val="24"/>
        </w:rPr>
        <w:t>3:21~26</w:t>
      </w:r>
      <w:r w:rsidRPr="00DC23B3">
        <w:rPr>
          <w:rFonts w:hint="eastAsia"/>
          <w:sz w:val="24"/>
        </w:rPr>
        <w:t>，羅</w:t>
      </w:r>
      <w:r w:rsidRPr="00DC23B3">
        <w:rPr>
          <w:rFonts w:hint="eastAsia"/>
          <w:sz w:val="24"/>
        </w:rPr>
        <w:t>4:25</w:t>
      </w:r>
      <w:r w:rsidRPr="00DC23B3">
        <w:rPr>
          <w:rFonts w:hint="eastAsia"/>
          <w:sz w:val="24"/>
        </w:rPr>
        <w:t>，羅</w:t>
      </w:r>
      <w:r w:rsidRPr="00DC23B3">
        <w:rPr>
          <w:rFonts w:hint="eastAsia"/>
          <w:sz w:val="24"/>
        </w:rPr>
        <w:t>5:12~21</w:t>
      </w:r>
      <w:r w:rsidRPr="00DC23B3">
        <w:rPr>
          <w:rFonts w:hint="eastAsia"/>
          <w:sz w:val="24"/>
        </w:rPr>
        <w:t>，因此在這個附錄中就不再贅言。</w:t>
      </w:r>
    </w:p>
    <w:p w:rsidR="008E70FF" w:rsidRPr="00DC23B3" w:rsidRDefault="008E70FF">
      <w:pPr>
        <w:rPr>
          <w:sz w:val="24"/>
        </w:rPr>
      </w:pPr>
    </w:p>
    <w:p w:rsidR="002258E6" w:rsidRDefault="002258E6">
      <w:pPr>
        <w:rPr>
          <w:sz w:val="24"/>
        </w:rPr>
      </w:pPr>
      <w:r w:rsidRPr="002258E6">
        <w:rPr>
          <w:rFonts w:hint="eastAsia"/>
          <w:sz w:val="24"/>
        </w:rPr>
        <w:t>註﹕約翰慕理在羅馬書的注釋的附錄：稱義《續》：（貳）在新約中的稱義：</w:t>
      </w:r>
    </w:p>
    <w:p w:rsidR="002258E6" w:rsidRDefault="002258E6">
      <w:pPr>
        <w:rPr>
          <w:sz w:val="24"/>
        </w:rPr>
      </w:pPr>
      <w:r w:rsidRPr="002258E6">
        <w:rPr>
          <w:rFonts w:hint="eastAsia"/>
          <w:b/>
          <w:sz w:val="24"/>
        </w:rPr>
        <w:t>（三）羅馬天主教對稱義的教義</w:t>
      </w:r>
      <w:r w:rsidRPr="002258E6">
        <w:rPr>
          <w:rFonts w:hint="eastAsia"/>
          <w:sz w:val="24"/>
        </w:rPr>
        <w:t>：</w:t>
      </w:r>
      <w:r w:rsidRPr="002258E6">
        <w:rPr>
          <w:rFonts w:hint="eastAsia"/>
          <w:sz w:val="24"/>
        </w:rPr>
        <w:t xml:space="preserve"> </w:t>
      </w:r>
    </w:p>
    <w:p w:rsidR="00E87CBC" w:rsidRDefault="002258E6">
      <w:pPr>
        <w:rPr>
          <w:sz w:val="24"/>
        </w:rPr>
      </w:pPr>
      <w:r w:rsidRPr="002258E6">
        <w:rPr>
          <w:rFonts w:hint="eastAsia"/>
          <w:sz w:val="24"/>
        </w:rPr>
        <w:t>羅馬天主教對稱義的教</w:t>
      </w:r>
      <w:r w:rsidR="00E87CBC" w:rsidRPr="002258E6">
        <w:rPr>
          <w:rFonts w:hint="eastAsia"/>
          <w:sz w:val="24"/>
        </w:rPr>
        <w:t>義</w:t>
      </w:r>
      <w:r w:rsidRPr="002258E6">
        <w:rPr>
          <w:rFonts w:hint="eastAsia"/>
          <w:sz w:val="24"/>
        </w:rPr>
        <w:t>是在‘天特會議</w:t>
      </w:r>
      <w:r w:rsidRPr="002258E6">
        <w:rPr>
          <w:rFonts w:hint="eastAsia"/>
          <w:sz w:val="24"/>
        </w:rPr>
        <w:t>(the</w:t>
      </w:r>
      <w:r>
        <w:rPr>
          <w:rFonts w:hint="eastAsia"/>
          <w:sz w:val="24"/>
        </w:rPr>
        <w:t xml:space="preserve"> </w:t>
      </w:r>
      <w:r w:rsidRPr="002258E6">
        <w:rPr>
          <w:rFonts w:hint="eastAsia"/>
          <w:sz w:val="24"/>
        </w:rPr>
        <w:t>Council</w:t>
      </w:r>
      <w:r>
        <w:rPr>
          <w:rFonts w:hint="eastAsia"/>
          <w:sz w:val="24"/>
        </w:rPr>
        <w:t xml:space="preserve"> </w:t>
      </w:r>
      <w:r w:rsidRPr="002258E6">
        <w:rPr>
          <w:rFonts w:hint="eastAsia"/>
          <w:sz w:val="24"/>
        </w:rPr>
        <w:t>of</w:t>
      </w:r>
      <w:r>
        <w:rPr>
          <w:rFonts w:hint="eastAsia"/>
          <w:sz w:val="24"/>
        </w:rPr>
        <w:t xml:space="preserve"> </w:t>
      </w:r>
      <w:r w:rsidRPr="002258E6">
        <w:rPr>
          <w:rFonts w:hint="eastAsia"/>
          <w:sz w:val="24"/>
        </w:rPr>
        <w:t>Trent)</w:t>
      </w:r>
      <w:r w:rsidRPr="002258E6">
        <w:rPr>
          <w:rFonts w:hint="eastAsia"/>
          <w:sz w:val="24"/>
        </w:rPr>
        <w:t>’</w:t>
      </w:r>
      <w:r w:rsidR="00E87CBC" w:rsidRPr="00E87CBC">
        <w:rPr>
          <w:rFonts w:hint="eastAsia"/>
        </w:rPr>
        <w:t xml:space="preserve"> </w:t>
      </w:r>
      <w:r w:rsidR="00E87CBC" w:rsidRPr="00E87CBC">
        <w:rPr>
          <w:rFonts w:hint="eastAsia"/>
          <w:sz w:val="24"/>
        </w:rPr>
        <w:t>（</w:t>
      </w:r>
      <w:r w:rsidR="00E87CBC" w:rsidRPr="00E87CBC">
        <w:rPr>
          <w:rFonts w:hint="eastAsia"/>
          <w:sz w:val="24"/>
        </w:rPr>
        <w:t>1545~1564</w:t>
      </w:r>
      <w:r w:rsidR="00E87CBC" w:rsidRPr="00E87CBC">
        <w:rPr>
          <w:rFonts w:hint="eastAsia"/>
          <w:sz w:val="24"/>
        </w:rPr>
        <w:t>）</w:t>
      </w:r>
      <w:r w:rsidRPr="002258E6">
        <w:rPr>
          <w:rFonts w:hint="eastAsia"/>
          <w:sz w:val="24"/>
        </w:rPr>
        <w:t>的‘教規</w:t>
      </w:r>
      <w:r w:rsidRPr="002258E6">
        <w:rPr>
          <w:rFonts w:hint="eastAsia"/>
          <w:sz w:val="24"/>
        </w:rPr>
        <w:t>(canons)</w:t>
      </w:r>
      <w:r w:rsidRPr="002258E6">
        <w:rPr>
          <w:rFonts w:hint="eastAsia"/>
          <w:sz w:val="24"/>
        </w:rPr>
        <w:t>’及‘</w:t>
      </w:r>
      <w:r w:rsidR="00E87CBC" w:rsidRPr="002258E6">
        <w:rPr>
          <w:rFonts w:hint="eastAsia"/>
          <w:sz w:val="24"/>
        </w:rPr>
        <w:t>法令</w:t>
      </w:r>
      <w:r w:rsidRPr="002258E6">
        <w:rPr>
          <w:rFonts w:hint="eastAsia"/>
          <w:sz w:val="24"/>
        </w:rPr>
        <w:t>(decrees)</w:t>
      </w:r>
      <w:r w:rsidRPr="002258E6">
        <w:rPr>
          <w:rFonts w:hint="eastAsia"/>
          <w:sz w:val="24"/>
        </w:rPr>
        <w:t>’中展示《</w:t>
      </w:r>
      <w:r w:rsidRPr="00E87CBC">
        <w:rPr>
          <w:rFonts w:hint="eastAsia"/>
          <w:b/>
          <w:color w:val="984806" w:themeColor="accent6" w:themeShade="80"/>
          <w:sz w:val="24"/>
        </w:rPr>
        <w:t>第六期</w:t>
      </w:r>
      <w:r w:rsidRPr="00E87CBC">
        <w:rPr>
          <w:rFonts w:hint="eastAsia"/>
          <w:b/>
          <w:color w:val="984806" w:themeColor="accent6" w:themeShade="80"/>
          <w:sz w:val="24"/>
        </w:rPr>
        <w:t>(Session VI)</w:t>
      </w:r>
      <w:r w:rsidRPr="00E87CBC">
        <w:rPr>
          <w:rFonts w:hint="eastAsia"/>
          <w:b/>
          <w:color w:val="984806" w:themeColor="accent6" w:themeShade="80"/>
          <w:sz w:val="24"/>
        </w:rPr>
        <w:t>，“關於稱義的法令</w:t>
      </w:r>
      <w:r w:rsidRPr="00E87CBC">
        <w:rPr>
          <w:rFonts w:hint="eastAsia"/>
          <w:b/>
          <w:color w:val="984806" w:themeColor="accent6" w:themeShade="80"/>
          <w:sz w:val="24"/>
        </w:rPr>
        <w:t>(Decree Concerning Justification)</w:t>
      </w:r>
      <w:r w:rsidRPr="00E87CBC">
        <w:rPr>
          <w:rFonts w:hint="eastAsia"/>
          <w:b/>
          <w:color w:val="984806" w:themeColor="accent6" w:themeShade="80"/>
          <w:sz w:val="24"/>
        </w:rPr>
        <w:t>”</w:t>
      </w:r>
      <w:r w:rsidRPr="002258E6">
        <w:rPr>
          <w:rFonts w:hint="eastAsia"/>
          <w:sz w:val="24"/>
        </w:rPr>
        <w:t>》，並且總結在第六章及第七章。教義是以不同的‘成因</w:t>
      </w:r>
      <w:r w:rsidRPr="002258E6">
        <w:rPr>
          <w:rFonts w:hint="eastAsia"/>
          <w:sz w:val="24"/>
        </w:rPr>
        <w:t>(causes)</w:t>
      </w:r>
      <w:r w:rsidRPr="002258E6">
        <w:rPr>
          <w:rFonts w:hint="eastAsia"/>
          <w:sz w:val="24"/>
        </w:rPr>
        <w:t>’來展示。</w:t>
      </w:r>
    </w:p>
    <w:p w:rsidR="00E87CBC" w:rsidRDefault="002258E6">
      <w:pPr>
        <w:rPr>
          <w:sz w:val="24"/>
        </w:rPr>
      </w:pPr>
      <w:r w:rsidRPr="002258E6">
        <w:rPr>
          <w:rFonts w:hint="eastAsia"/>
          <w:sz w:val="24"/>
        </w:rPr>
        <w:t>‘</w:t>
      </w:r>
      <w:r w:rsidRPr="002258E6">
        <w:rPr>
          <w:rFonts w:hint="eastAsia"/>
          <w:color w:val="FF00FF"/>
          <w:sz w:val="24"/>
        </w:rPr>
        <w:t>終極性的成因</w:t>
      </w:r>
      <w:r w:rsidRPr="002258E6">
        <w:rPr>
          <w:rFonts w:hint="eastAsia"/>
          <w:color w:val="FF00FF"/>
          <w:sz w:val="24"/>
        </w:rPr>
        <w:t>(the final cause)</w:t>
      </w:r>
      <w:r w:rsidRPr="002258E6">
        <w:rPr>
          <w:rFonts w:hint="eastAsia"/>
          <w:sz w:val="24"/>
        </w:rPr>
        <w:t>’是神與基督的榮耀；</w:t>
      </w:r>
    </w:p>
    <w:p w:rsidR="00E87CBC" w:rsidRDefault="002258E6">
      <w:pPr>
        <w:rPr>
          <w:sz w:val="24"/>
        </w:rPr>
      </w:pPr>
      <w:r w:rsidRPr="002258E6">
        <w:rPr>
          <w:rFonts w:hint="eastAsia"/>
          <w:sz w:val="24"/>
        </w:rPr>
        <w:t>‘</w:t>
      </w:r>
      <w:r w:rsidRPr="002258E6">
        <w:rPr>
          <w:rFonts w:hint="eastAsia"/>
          <w:color w:val="FF00FF"/>
          <w:sz w:val="24"/>
        </w:rPr>
        <w:t>生效性的成因</w:t>
      </w:r>
      <w:r w:rsidRPr="002258E6">
        <w:rPr>
          <w:rFonts w:hint="eastAsia"/>
          <w:color w:val="FF00FF"/>
          <w:sz w:val="24"/>
        </w:rPr>
        <w:t>(the efficient cause)</w:t>
      </w:r>
      <w:r w:rsidRPr="002258E6">
        <w:rPr>
          <w:rFonts w:hint="eastAsia"/>
          <w:sz w:val="24"/>
        </w:rPr>
        <w:t>’是慈悲的神，祂洗净並且使</w:t>
      </w:r>
      <w:r w:rsidR="00A3200E" w:rsidRPr="00E3471E">
        <w:rPr>
          <w:rFonts w:hint="eastAsia"/>
          <w:sz w:val="24"/>
        </w:rPr>
        <w:t>人</w:t>
      </w:r>
      <w:r w:rsidRPr="002258E6">
        <w:rPr>
          <w:rFonts w:hint="eastAsia"/>
          <w:sz w:val="24"/>
        </w:rPr>
        <w:t>成聖；</w:t>
      </w:r>
    </w:p>
    <w:p w:rsidR="00E87CBC" w:rsidRDefault="002258E6">
      <w:pPr>
        <w:rPr>
          <w:sz w:val="24"/>
        </w:rPr>
      </w:pPr>
      <w:r w:rsidRPr="002258E6">
        <w:rPr>
          <w:rFonts w:hint="eastAsia"/>
          <w:sz w:val="24"/>
        </w:rPr>
        <w:t>‘</w:t>
      </w:r>
      <w:r w:rsidRPr="002258E6">
        <w:rPr>
          <w:rFonts w:hint="eastAsia"/>
          <w:color w:val="FF00FF"/>
          <w:sz w:val="24"/>
        </w:rPr>
        <w:t>功勞性的成因</w:t>
      </w:r>
      <w:r w:rsidRPr="002258E6">
        <w:rPr>
          <w:rFonts w:hint="eastAsia"/>
          <w:color w:val="FF00FF"/>
          <w:sz w:val="24"/>
        </w:rPr>
        <w:t>(the meritorious cause)</w:t>
      </w:r>
      <w:r w:rsidRPr="002258E6">
        <w:rPr>
          <w:rFonts w:hint="eastAsia"/>
          <w:sz w:val="24"/>
        </w:rPr>
        <w:t>’是主耶穌基督，祂藉著祂的‘熱</w:t>
      </w:r>
      <w:r w:rsidR="00E87CBC">
        <w:rPr>
          <w:rFonts w:hint="eastAsia"/>
          <w:sz w:val="24"/>
        </w:rPr>
        <w:t>愛</w:t>
      </w:r>
      <w:r w:rsidRPr="002258E6">
        <w:rPr>
          <w:rFonts w:hint="eastAsia"/>
          <w:sz w:val="24"/>
        </w:rPr>
        <w:t>(passion)</w:t>
      </w:r>
      <w:r w:rsidRPr="002258E6">
        <w:rPr>
          <w:rFonts w:hint="eastAsia"/>
          <w:sz w:val="24"/>
        </w:rPr>
        <w:t>’獲得稱義並且向父神為我們作成‘贖罪償還</w:t>
      </w:r>
      <w:r w:rsidRPr="002258E6">
        <w:rPr>
          <w:rFonts w:hint="eastAsia"/>
          <w:sz w:val="24"/>
        </w:rPr>
        <w:t>(satisfaction)</w:t>
      </w:r>
      <w:r w:rsidRPr="002258E6">
        <w:rPr>
          <w:rFonts w:hint="eastAsia"/>
          <w:sz w:val="24"/>
        </w:rPr>
        <w:t>’；</w:t>
      </w:r>
    </w:p>
    <w:p w:rsidR="00E87CBC" w:rsidRDefault="002258E6">
      <w:pPr>
        <w:rPr>
          <w:sz w:val="24"/>
        </w:rPr>
      </w:pPr>
      <w:r w:rsidRPr="002258E6">
        <w:rPr>
          <w:rFonts w:hint="eastAsia"/>
          <w:sz w:val="24"/>
        </w:rPr>
        <w:t>‘</w:t>
      </w:r>
      <w:r w:rsidRPr="002258E6">
        <w:rPr>
          <w:rFonts w:hint="eastAsia"/>
          <w:color w:val="FF00FF"/>
          <w:sz w:val="24"/>
        </w:rPr>
        <w:t>憑藉性的成因</w:t>
      </w:r>
      <w:r w:rsidRPr="002258E6">
        <w:rPr>
          <w:rFonts w:hint="eastAsia"/>
          <w:color w:val="FF00FF"/>
          <w:sz w:val="24"/>
        </w:rPr>
        <w:t>(the instrumental cause)</w:t>
      </w:r>
      <w:r w:rsidRPr="002258E6">
        <w:rPr>
          <w:rFonts w:hint="eastAsia"/>
          <w:sz w:val="24"/>
        </w:rPr>
        <w:t>’是‘</w:t>
      </w:r>
      <w:r w:rsidR="00E87CBC">
        <w:rPr>
          <w:rFonts w:hint="eastAsia"/>
          <w:sz w:val="24"/>
        </w:rPr>
        <w:t>洗禮這個聖禮</w:t>
      </w:r>
      <w:r w:rsidRPr="002258E6">
        <w:rPr>
          <w:rFonts w:hint="eastAsia"/>
          <w:sz w:val="24"/>
        </w:rPr>
        <w:t>(the</w:t>
      </w:r>
      <w:r>
        <w:rPr>
          <w:rFonts w:hint="eastAsia"/>
          <w:sz w:val="24"/>
        </w:rPr>
        <w:t xml:space="preserve"> </w:t>
      </w:r>
      <w:r w:rsidRPr="002258E6">
        <w:rPr>
          <w:rFonts w:hint="eastAsia"/>
          <w:sz w:val="24"/>
        </w:rPr>
        <w:t>sacrament</w:t>
      </w:r>
      <w:r>
        <w:rPr>
          <w:rFonts w:hint="eastAsia"/>
          <w:sz w:val="24"/>
        </w:rPr>
        <w:t xml:space="preserve"> </w:t>
      </w:r>
      <w:r w:rsidRPr="002258E6">
        <w:rPr>
          <w:rFonts w:hint="eastAsia"/>
          <w:sz w:val="24"/>
        </w:rPr>
        <w:t>of</w:t>
      </w:r>
      <w:r>
        <w:rPr>
          <w:rFonts w:hint="eastAsia"/>
          <w:sz w:val="24"/>
        </w:rPr>
        <w:t xml:space="preserve"> </w:t>
      </w:r>
      <w:r w:rsidRPr="002258E6">
        <w:rPr>
          <w:rFonts w:hint="eastAsia"/>
          <w:sz w:val="24"/>
        </w:rPr>
        <w:t>baptism)</w:t>
      </w:r>
      <w:r w:rsidRPr="002258E6">
        <w:rPr>
          <w:rFonts w:hint="eastAsia"/>
          <w:sz w:val="24"/>
        </w:rPr>
        <w:t>’；</w:t>
      </w:r>
    </w:p>
    <w:p w:rsidR="00E87CBC" w:rsidRDefault="002258E6">
      <w:pPr>
        <w:rPr>
          <w:sz w:val="24"/>
        </w:rPr>
      </w:pPr>
      <w:r w:rsidRPr="002258E6">
        <w:rPr>
          <w:rFonts w:hint="eastAsia"/>
          <w:sz w:val="24"/>
        </w:rPr>
        <w:t>‘</w:t>
      </w:r>
      <w:r w:rsidRPr="002258E6">
        <w:rPr>
          <w:rFonts w:hint="eastAsia"/>
          <w:color w:val="FF00FF"/>
          <w:sz w:val="24"/>
        </w:rPr>
        <w:t>形式性的成因</w:t>
      </w:r>
      <w:r w:rsidRPr="002258E6">
        <w:rPr>
          <w:rFonts w:hint="eastAsia"/>
          <w:color w:val="FF00FF"/>
          <w:sz w:val="24"/>
        </w:rPr>
        <w:t>(the formal cause)</w:t>
      </w:r>
      <w:r w:rsidR="00E87CBC">
        <w:rPr>
          <w:rFonts w:hint="eastAsia"/>
          <w:sz w:val="24"/>
        </w:rPr>
        <w:t>’是神的公義，藉著這個公義我們被作成公義的並且它存在於‘使成聖</w:t>
      </w:r>
      <w:r w:rsidRPr="002258E6">
        <w:rPr>
          <w:rFonts w:hint="eastAsia"/>
          <w:sz w:val="24"/>
        </w:rPr>
        <w:t>恩典的注入</w:t>
      </w:r>
      <w:r w:rsidRPr="002258E6">
        <w:rPr>
          <w:rFonts w:hint="eastAsia"/>
          <w:sz w:val="24"/>
        </w:rPr>
        <w:t>(the</w:t>
      </w:r>
      <w:r>
        <w:rPr>
          <w:rFonts w:hint="eastAsia"/>
          <w:sz w:val="24"/>
        </w:rPr>
        <w:t xml:space="preserve"> </w:t>
      </w:r>
      <w:r w:rsidRPr="002258E6">
        <w:rPr>
          <w:rFonts w:hint="eastAsia"/>
          <w:sz w:val="24"/>
        </w:rPr>
        <w:t>infusion</w:t>
      </w:r>
      <w:r>
        <w:rPr>
          <w:rFonts w:hint="eastAsia"/>
          <w:sz w:val="24"/>
        </w:rPr>
        <w:t xml:space="preserve"> </w:t>
      </w:r>
      <w:r w:rsidRPr="002258E6">
        <w:rPr>
          <w:rFonts w:hint="eastAsia"/>
          <w:sz w:val="24"/>
        </w:rPr>
        <w:t>of</w:t>
      </w:r>
      <w:r>
        <w:rPr>
          <w:rFonts w:hint="eastAsia"/>
          <w:sz w:val="24"/>
        </w:rPr>
        <w:t xml:space="preserve"> </w:t>
      </w:r>
      <w:r w:rsidRPr="002258E6">
        <w:rPr>
          <w:rFonts w:hint="eastAsia"/>
          <w:sz w:val="24"/>
        </w:rPr>
        <w:t>sanctifying</w:t>
      </w:r>
      <w:r>
        <w:rPr>
          <w:rFonts w:hint="eastAsia"/>
          <w:sz w:val="24"/>
        </w:rPr>
        <w:t xml:space="preserve"> </w:t>
      </w:r>
      <w:r w:rsidRPr="002258E6">
        <w:rPr>
          <w:rFonts w:hint="eastAsia"/>
          <w:sz w:val="24"/>
        </w:rPr>
        <w:t>grace)</w:t>
      </w:r>
      <w:r w:rsidRPr="002258E6">
        <w:rPr>
          <w:rFonts w:hint="eastAsia"/>
          <w:sz w:val="24"/>
        </w:rPr>
        <w:t>’。</w:t>
      </w:r>
    </w:p>
    <w:p w:rsidR="002258E6" w:rsidRDefault="002258E6">
      <w:pPr>
        <w:rPr>
          <w:sz w:val="24"/>
        </w:rPr>
      </w:pPr>
      <w:r w:rsidRPr="002258E6">
        <w:rPr>
          <w:rFonts w:hint="eastAsia"/>
          <w:sz w:val="24"/>
        </w:rPr>
        <w:t>儘管教規沒有清楚地説到‘</w:t>
      </w:r>
      <w:r w:rsidRPr="002258E6">
        <w:rPr>
          <w:rFonts w:hint="eastAsia"/>
          <w:color w:val="FF00FF"/>
          <w:sz w:val="24"/>
        </w:rPr>
        <w:t>預先安排的或預備性的成因</w:t>
      </w:r>
      <w:r w:rsidRPr="002258E6">
        <w:rPr>
          <w:rFonts w:hint="eastAsia"/>
          <w:color w:val="FF00FF"/>
          <w:sz w:val="24"/>
        </w:rPr>
        <w:t>(the predisposing or preparatory cause)</w:t>
      </w:r>
      <w:r w:rsidRPr="002258E6">
        <w:rPr>
          <w:rFonts w:hint="eastAsia"/>
          <w:sz w:val="24"/>
        </w:rPr>
        <w:t>’，然而相關的這兩章的教導暗示</w:t>
      </w:r>
      <w:r w:rsidR="00A3200E" w:rsidRPr="00E3471E">
        <w:rPr>
          <w:rFonts w:hint="eastAsia"/>
          <w:sz w:val="24"/>
        </w:rPr>
        <w:t>了</w:t>
      </w:r>
      <w:r w:rsidRPr="002258E6">
        <w:rPr>
          <w:rFonts w:hint="eastAsia"/>
          <w:sz w:val="24"/>
        </w:rPr>
        <w:t>這個成因，並且定義這個成因為信心、敬畏、盼望、愛、及‘痛悔</w:t>
      </w:r>
      <w:r w:rsidRPr="002258E6">
        <w:rPr>
          <w:rFonts w:hint="eastAsia"/>
          <w:sz w:val="24"/>
        </w:rPr>
        <w:t>(contrition)</w:t>
      </w:r>
      <w:r w:rsidRPr="002258E6">
        <w:rPr>
          <w:rFonts w:hint="eastAsia"/>
          <w:sz w:val="24"/>
        </w:rPr>
        <w:t>’。</w:t>
      </w:r>
      <w:r w:rsidRPr="002258E6">
        <w:rPr>
          <w:rFonts w:hint="eastAsia"/>
          <w:sz w:val="24"/>
        </w:rPr>
        <w:t xml:space="preserve"> </w:t>
      </w:r>
    </w:p>
    <w:p w:rsidR="00016D24" w:rsidRPr="00016D24" w:rsidRDefault="00016D24" w:rsidP="00016D24">
      <w:pPr>
        <w:rPr>
          <w:i/>
          <w:sz w:val="24"/>
        </w:rPr>
      </w:pPr>
      <w:r w:rsidRPr="00016D24">
        <w:rPr>
          <w:rFonts w:hint="eastAsia"/>
          <w:i/>
          <w:sz w:val="24"/>
        </w:rPr>
        <w:lastRenderedPageBreak/>
        <w:t>【註﹕加爾文的基督教要義卷三第十四章《稱義的開始》第</w:t>
      </w:r>
      <w:r w:rsidRPr="00016D24">
        <w:rPr>
          <w:rFonts w:hint="eastAsia"/>
          <w:i/>
          <w:sz w:val="24"/>
        </w:rPr>
        <w:t>17</w:t>
      </w:r>
      <w:r w:rsidRPr="00016D24">
        <w:rPr>
          <w:rFonts w:hint="eastAsia"/>
          <w:i/>
          <w:sz w:val="24"/>
        </w:rPr>
        <w:t>段《第</w:t>
      </w:r>
      <w:r w:rsidRPr="00016D24">
        <w:rPr>
          <w:rFonts w:hint="eastAsia"/>
          <w:i/>
          <w:sz w:val="24"/>
        </w:rPr>
        <w:t>6</w:t>
      </w:r>
      <w:r w:rsidRPr="00016D24">
        <w:rPr>
          <w:rFonts w:hint="eastAsia"/>
          <w:i/>
          <w:sz w:val="24"/>
        </w:rPr>
        <w:t>個回答，表明，就四個不同的階層而言，工作（好行為）沒有任何的參與於取得我們的‘得救</w:t>
      </w:r>
      <w:r w:rsidRPr="00016D24">
        <w:rPr>
          <w:rFonts w:hint="eastAsia"/>
          <w:i/>
          <w:sz w:val="24"/>
        </w:rPr>
        <w:t>(salvation)</w:t>
      </w:r>
      <w:r w:rsidRPr="00016D24">
        <w:rPr>
          <w:rFonts w:hint="eastAsia"/>
          <w:i/>
          <w:sz w:val="24"/>
        </w:rPr>
        <w:t>’。（</w:t>
      </w:r>
      <w:r w:rsidRPr="00016D24">
        <w:rPr>
          <w:rFonts w:hint="eastAsia"/>
          <w:i/>
          <w:sz w:val="24"/>
        </w:rPr>
        <w:t>1</w:t>
      </w:r>
      <w:r w:rsidRPr="00016D24">
        <w:rPr>
          <w:rFonts w:hint="eastAsia"/>
          <w:i/>
          <w:sz w:val="24"/>
        </w:rPr>
        <w:t>）動因（生效性的成因）是父的白白的愛。（</w:t>
      </w:r>
      <w:r w:rsidRPr="00016D24">
        <w:rPr>
          <w:rFonts w:hint="eastAsia"/>
          <w:i/>
          <w:sz w:val="24"/>
        </w:rPr>
        <w:t>2</w:t>
      </w:r>
      <w:r w:rsidRPr="00016D24">
        <w:rPr>
          <w:rFonts w:hint="eastAsia"/>
          <w:i/>
          <w:sz w:val="24"/>
        </w:rPr>
        <w:t>）物因（材料性的成因）是為我們獲得公義的基督。（</w:t>
      </w:r>
      <w:r w:rsidRPr="00016D24">
        <w:rPr>
          <w:rFonts w:hint="eastAsia"/>
          <w:i/>
          <w:sz w:val="24"/>
        </w:rPr>
        <w:t>3</w:t>
      </w:r>
      <w:r w:rsidRPr="00016D24">
        <w:rPr>
          <w:rFonts w:hint="eastAsia"/>
          <w:i/>
          <w:sz w:val="24"/>
        </w:rPr>
        <w:t>）初因（憑藉性的成因）是信心。（</w:t>
      </w:r>
      <w:r w:rsidRPr="00016D24">
        <w:rPr>
          <w:rFonts w:hint="eastAsia"/>
          <w:i/>
          <w:sz w:val="24"/>
        </w:rPr>
        <w:t>4</w:t>
      </w:r>
      <w:r w:rsidRPr="00016D24">
        <w:rPr>
          <w:rFonts w:hint="eastAsia"/>
          <w:i/>
          <w:sz w:val="24"/>
        </w:rPr>
        <w:t>）終因（終極性的成因）是神的公義的顯示以及對神的良善的讚美。》】</w:t>
      </w:r>
      <w:r w:rsidRPr="00016D24">
        <w:rPr>
          <w:rFonts w:hint="eastAsia"/>
          <w:i/>
          <w:sz w:val="24"/>
        </w:rPr>
        <w:t xml:space="preserve"> </w:t>
      </w:r>
    </w:p>
    <w:p w:rsidR="00016D24" w:rsidRPr="00016D24" w:rsidRDefault="00016D24" w:rsidP="00016D24">
      <w:pPr>
        <w:rPr>
          <w:i/>
          <w:sz w:val="24"/>
        </w:rPr>
      </w:pPr>
      <w:r w:rsidRPr="00016D24">
        <w:rPr>
          <w:rFonts w:hint="eastAsia"/>
          <w:i/>
          <w:sz w:val="24"/>
        </w:rPr>
        <w:t>【註﹕在英文中經常用於表達“原因”的有兩個字：（</w:t>
      </w:r>
      <w:r w:rsidRPr="00016D24">
        <w:rPr>
          <w:rFonts w:hint="eastAsia"/>
          <w:i/>
          <w:sz w:val="24"/>
        </w:rPr>
        <w:t>1</w:t>
      </w:r>
      <w:r w:rsidRPr="00016D24">
        <w:rPr>
          <w:rFonts w:hint="eastAsia"/>
          <w:i/>
          <w:sz w:val="24"/>
        </w:rPr>
        <w:t>）成因</w:t>
      </w:r>
      <w:r w:rsidRPr="00016D24">
        <w:rPr>
          <w:rFonts w:hint="eastAsia"/>
          <w:i/>
          <w:sz w:val="24"/>
        </w:rPr>
        <w:t>(cause)</w:t>
      </w:r>
      <w:r w:rsidRPr="00016D24">
        <w:rPr>
          <w:rFonts w:hint="eastAsia"/>
          <w:i/>
          <w:sz w:val="24"/>
        </w:rPr>
        <w:t>：指產生結果的原因，或，造成某件事情發生的原因；也就可以翻譯為起因；（</w:t>
      </w:r>
      <w:r w:rsidRPr="00016D24">
        <w:rPr>
          <w:rFonts w:hint="eastAsia"/>
          <w:i/>
          <w:sz w:val="24"/>
        </w:rPr>
        <w:t>2</w:t>
      </w:r>
      <w:r w:rsidRPr="00016D24">
        <w:rPr>
          <w:rFonts w:hint="eastAsia"/>
          <w:i/>
          <w:sz w:val="24"/>
        </w:rPr>
        <w:t>）原因</w:t>
      </w:r>
      <w:r w:rsidRPr="00016D24">
        <w:rPr>
          <w:rFonts w:hint="eastAsia"/>
          <w:i/>
          <w:sz w:val="24"/>
        </w:rPr>
        <w:t>(reason)</w:t>
      </w:r>
      <w:r w:rsidRPr="00016D24">
        <w:rPr>
          <w:rFonts w:hint="eastAsia"/>
          <w:i/>
          <w:sz w:val="24"/>
        </w:rPr>
        <w:t>：指根據事實、情況或結果，推導出結論的理由或道理；也就可以翻譯為理由。】</w:t>
      </w:r>
      <w:r w:rsidRPr="00016D24">
        <w:rPr>
          <w:rFonts w:hint="eastAsia"/>
          <w:i/>
          <w:sz w:val="24"/>
        </w:rPr>
        <w:t xml:space="preserve"> </w:t>
      </w:r>
    </w:p>
    <w:p w:rsidR="00016D24" w:rsidRPr="00016D24" w:rsidRDefault="00016D24" w:rsidP="00016D24">
      <w:pPr>
        <w:rPr>
          <w:i/>
          <w:sz w:val="24"/>
        </w:rPr>
      </w:pPr>
      <w:r w:rsidRPr="00016D24">
        <w:rPr>
          <w:rFonts w:hint="eastAsia"/>
          <w:i/>
          <w:sz w:val="24"/>
        </w:rPr>
        <w:t>【註﹕希臘哲學，特別是亞里士多德，講到因果關係的時候，有四種成因：</w:t>
      </w:r>
    </w:p>
    <w:p w:rsidR="00016D24" w:rsidRPr="00016D24" w:rsidRDefault="00016D24" w:rsidP="00016D24">
      <w:pPr>
        <w:rPr>
          <w:i/>
          <w:sz w:val="24"/>
        </w:rPr>
      </w:pPr>
      <w:r w:rsidRPr="00016D24">
        <w:rPr>
          <w:rFonts w:hint="eastAsia"/>
          <w:i/>
          <w:sz w:val="24"/>
        </w:rPr>
        <w:t>（</w:t>
      </w:r>
      <w:r w:rsidRPr="00016D24">
        <w:rPr>
          <w:rFonts w:hint="eastAsia"/>
          <w:i/>
          <w:sz w:val="24"/>
        </w:rPr>
        <w:t>1</w:t>
      </w:r>
      <w:r w:rsidRPr="00016D24">
        <w:rPr>
          <w:rFonts w:hint="eastAsia"/>
          <w:i/>
          <w:sz w:val="24"/>
        </w:rPr>
        <w:t>）</w:t>
      </w:r>
      <w:r w:rsidRPr="00016D24">
        <w:rPr>
          <w:rFonts w:hint="eastAsia"/>
          <w:i/>
          <w:sz w:val="24"/>
          <w:highlight w:val="yellow"/>
        </w:rPr>
        <w:t>動因</w:t>
      </w:r>
      <w:r w:rsidRPr="00016D24">
        <w:rPr>
          <w:rFonts w:hint="eastAsia"/>
          <w:i/>
          <w:sz w:val="24"/>
        </w:rPr>
        <w:t>(The</w:t>
      </w:r>
      <w:r w:rsidRPr="00016D24">
        <w:rPr>
          <w:i/>
          <w:sz w:val="24"/>
        </w:rPr>
        <w:t xml:space="preserve"> </w:t>
      </w:r>
      <w:r w:rsidRPr="00016D24">
        <w:rPr>
          <w:rFonts w:hint="eastAsia"/>
          <w:i/>
          <w:sz w:val="24"/>
        </w:rPr>
        <w:t>efficient</w:t>
      </w:r>
      <w:r w:rsidRPr="00016D24">
        <w:rPr>
          <w:i/>
          <w:sz w:val="24"/>
        </w:rPr>
        <w:t xml:space="preserve"> </w:t>
      </w:r>
      <w:r w:rsidRPr="00016D24">
        <w:rPr>
          <w:rFonts w:hint="eastAsia"/>
          <w:i/>
          <w:sz w:val="24"/>
        </w:rPr>
        <w:t>cause)</w:t>
      </w:r>
      <w:r w:rsidRPr="00016D24">
        <w:rPr>
          <w:rFonts w:hint="eastAsia"/>
          <w:i/>
          <w:sz w:val="24"/>
        </w:rPr>
        <w:t>：</w:t>
      </w:r>
      <w:r w:rsidRPr="00016D24">
        <w:rPr>
          <w:rFonts w:hint="eastAsia"/>
          <w:i/>
          <w:color w:val="FF00FF"/>
          <w:sz w:val="24"/>
        </w:rPr>
        <w:t>生效性的成因</w:t>
      </w:r>
      <w:r w:rsidRPr="00016D24">
        <w:rPr>
          <w:rFonts w:hint="eastAsia"/>
          <w:i/>
          <w:sz w:val="24"/>
        </w:rPr>
        <w:t>；又稱為</w:t>
      </w:r>
      <w:r w:rsidRPr="00016D24">
        <w:rPr>
          <w:rFonts w:hint="eastAsia"/>
          <w:i/>
          <w:sz w:val="24"/>
          <w:highlight w:val="yellow"/>
        </w:rPr>
        <w:t>近因</w:t>
      </w:r>
      <w:r w:rsidRPr="00016D24">
        <w:rPr>
          <w:rFonts w:hint="eastAsia"/>
          <w:i/>
          <w:sz w:val="24"/>
        </w:rPr>
        <w:t>、</w:t>
      </w:r>
      <w:r w:rsidRPr="00016D24">
        <w:rPr>
          <w:rFonts w:hint="eastAsia"/>
          <w:i/>
          <w:sz w:val="24"/>
          <w:highlight w:val="yellow"/>
        </w:rPr>
        <w:t>動力因</w:t>
      </w:r>
      <w:r w:rsidRPr="00016D24">
        <w:rPr>
          <w:rFonts w:hint="eastAsia"/>
          <w:i/>
          <w:sz w:val="24"/>
        </w:rPr>
        <w:t>；</w:t>
      </w:r>
    </w:p>
    <w:p w:rsidR="00016D24" w:rsidRPr="00016D24" w:rsidRDefault="00016D24" w:rsidP="00016D24">
      <w:pPr>
        <w:rPr>
          <w:i/>
          <w:sz w:val="24"/>
        </w:rPr>
      </w:pPr>
      <w:r w:rsidRPr="00016D24">
        <w:rPr>
          <w:rFonts w:hint="eastAsia"/>
          <w:i/>
          <w:sz w:val="24"/>
        </w:rPr>
        <w:t>（</w:t>
      </w:r>
      <w:r w:rsidRPr="00016D24">
        <w:rPr>
          <w:rFonts w:hint="eastAsia"/>
          <w:i/>
          <w:sz w:val="24"/>
        </w:rPr>
        <w:t>2</w:t>
      </w:r>
      <w:r w:rsidRPr="00016D24">
        <w:rPr>
          <w:rFonts w:hint="eastAsia"/>
          <w:i/>
          <w:sz w:val="24"/>
        </w:rPr>
        <w:t>）</w:t>
      </w:r>
      <w:r w:rsidRPr="00016D24">
        <w:rPr>
          <w:rFonts w:hint="eastAsia"/>
          <w:i/>
          <w:sz w:val="24"/>
          <w:highlight w:val="yellow"/>
        </w:rPr>
        <w:t>物因</w:t>
      </w:r>
      <w:r w:rsidRPr="00016D24">
        <w:rPr>
          <w:rFonts w:hint="eastAsia"/>
          <w:i/>
          <w:sz w:val="24"/>
        </w:rPr>
        <w:t>(The</w:t>
      </w:r>
      <w:r w:rsidRPr="00016D24">
        <w:rPr>
          <w:i/>
          <w:sz w:val="24"/>
        </w:rPr>
        <w:t xml:space="preserve"> </w:t>
      </w:r>
      <w:r w:rsidRPr="00016D24">
        <w:rPr>
          <w:rFonts w:hint="eastAsia"/>
          <w:i/>
          <w:sz w:val="24"/>
        </w:rPr>
        <w:t>material</w:t>
      </w:r>
      <w:r w:rsidRPr="00016D24">
        <w:rPr>
          <w:i/>
          <w:sz w:val="24"/>
        </w:rPr>
        <w:t xml:space="preserve"> </w:t>
      </w:r>
      <w:r w:rsidRPr="00016D24">
        <w:rPr>
          <w:rFonts w:hint="eastAsia"/>
          <w:i/>
          <w:sz w:val="24"/>
        </w:rPr>
        <w:t>cause)</w:t>
      </w:r>
      <w:r w:rsidRPr="00016D24">
        <w:rPr>
          <w:rFonts w:hint="eastAsia"/>
          <w:i/>
          <w:sz w:val="24"/>
        </w:rPr>
        <w:t>：</w:t>
      </w:r>
      <w:r w:rsidRPr="00016D24">
        <w:rPr>
          <w:rFonts w:hint="eastAsia"/>
          <w:i/>
          <w:color w:val="FF00FF"/>
          <w:sz w:val="24"/>
        </w:rPr>
        <w:t>材料性的成因</w:t>
      </w:r>
      <w:r w:rsidRPr="00016D24">
        <w:rPr>
          <w:rFonts w:hint="eastAsia"/>
          <w:i/>
          <w:sz w:val="24"/>
        </w:rPr>
        <w:t>；又稱為</w:t>
      </w:r>
      <w:r w:rsidRPr="00016D24">
        <w:rPr>
          <w:rFonts w:hint="eastAsia"/>
          <w:i/>
          <w:sz w:val="24"/>
          <w:highlight w:val="yellow"/>
        </w:rPr>
        <w:t>物質性的成因</w:t>
      </w:r>
      <w:r w:rsidRPr="00016D24">
        <w:rPr>
          <w:rFonts w:hint="eastAsia"/>
          <w:i/>
          <w:sz w:val="24"/>
        </w:rPr>
        <w:t>；</w:t>
      </w:r>
    </w:p>
    <w:p w:rsidR="00016D24" w:rsidRPr="00016D24" w:rsidRDefault="00016D24" w:rsidP="00016D24">
      <w:pPr>
        <w:rPr>
          <w:i/>
          <w:sz w:val="24"/>
        </w:rPr>
      </w:pPr>
      <w:r w:rsidRPr="00016D24">
        <w:rPr>
          <w:rFonts w:hint="eastAsia"/>
          <w:i/>
          <w:sz w:val="24"/>
        </w:rPr>
        <w:t>（</w:t>
      </w:r>
      <w:r w:rsidRPr="00016D24">
        <w:rPr>
          <w:rFonts w:hint="eastAsia"/>
          <w:i/>
          <w:sz w:val="24"/>
        </w:rPr>
        <w:t>3</w:t>
      </w:r>
      <w:r w:rsidRPr="00016D24">
        <w:rPr>
          <w:rFonts w:hint="eastAsia"/>
          <w:i/>
          <w:sz w:val="24"/>
        </w:rPr>
        <w:t>）</w:t>
      </w:r>
      <w:r w:rsidRPr="00016D24">
        <w:rPr>
          <w:rFonts w:hint="eastAsia"/>
          <w:i/>
          <w:sz w:val="24"/>
          <w:highlight w:val="yellow"/>
        </w:rPr>
        <w:t>初因</w:t>
      </w:r>
      <w:r w:rsidRPr="00016D24">
        <w:rPr>
          <w:rFonts w:hint="eastAsia"/>
          <w:i/>
          <w:sz w:val="24"/>
        </w:rPr>
        <w:t>(The</w:t>
      </w:r>
      <w:r w:rsidRPr="00016D24">
        <w:rPr>
          <w:i/>
          <w:sz w:val="24"/>
        </w:rPr>
        <w:t xml:space="preserve"> </w:t>
      </w:r>
      <w:r w:rsidRPr="00016D24">
        <w:rPr>
          <w:rFonts w:hint="eastAsia"/>
          <w:i/>
          <w:sz w:val="24"/>
        </w:rPr>
        <w:t>instrumental</w:t>
      </w:r>
      <w:r w:rsidRPr="00016D24">
        <w:rPr>
          <w:i/>
          <w:sz w:val="24"/>
        </w:rPr>
        <w:t xml:space="preserve"> </w:t>
      </w:r>
      <w:r w:rsidRPr="00016D24">
        <w:rPr>
          <w:rFonts w:hint="eastAsia"/>
          <w:i/>
          <w:sz w:val="24"/>
        </w:rPr>
        <w:t>cause)</w:t>
      </w:r>
      <w:r w:rsidRPr="00016D24">
        <w:rPr>
          <w:rFonts w:hint="eastAsia"/>
          <w:i/>
          <w:sz w:val="24"/>
        </w:rPr>
        <w:t>：</w:t>
      </w:r>
      <w:r w:rsidRPr="00016D24">
        <w:rPr>
          <w:rFonts w:hint="eastAsia"/>
          <w:i/>
          <w:color w:val="FF00FF"/>
          <w:sz w:val="24"/>
        </w:rPr>
        <w:t>憑藉性的成因</w:t>
      </w:r>
      <w:r w:rsidRPr="00016D24">
        <w:rPr>
          <w:rFonts w:hint="eastAsia"/>
          <w:i/>
          <w:sz w:val="24"/>
        </w:rPr>
        <w:t>；又稱為</w:t>
      </w:r>
      <w:r w:rsidRPr="00016D24">
        <w:rPr>
          <w:rFonts w:hint="eastAsia"/>
          <w:i/>
          <w:sz w:val="24"/>
          <w:highlight w:val="yellow"/>
        </w:rPr>
        <w:t>工具性的成因</w:t>
      </w:r>
      <w:r w:rsidRPr="00016D24">
        <w:rPr>
          <w:rFonts w:hint="eastAsia"/>
          <w:i/>
          <w:sz w:val="24"/>
        </w:rPr>
        <w:t>，及</w:t>
      </w:r>
      <w:r w:rsidRPr="00016D24">
        <w:rPr>
          <w:rFonts w:hint="eastAsia"/>
          <w:i/>
          <w:sz w:val="24"/>
        </w:rPr>
        <w:t>The</w:t>
      </w:r>
      <w:r w:rsidRPr="00016D24">
        <w:rPr>
          <w:i/>
          <w:sz w:val="24"/>
        </w:rPr>
        <w:t xml:space="preserve"> </w:t>
      </w:r>
      <w:r w:rsidRPr="00016D24">
        <w:rPr>
          <w:rFonts w:hint="eastAsia"/>
          <w:i/>
          <w:sz w:val="24"/>
        </w:rPr>
        <w:t>formal</w:t>
      </w:r>
      <w:r w:rsidRPr="00016D24">
        <w:rPr>
          <w:i/>
          <w:sz w:val="24"/>
        </w:rPr>
        <w:t xml:space="preserve"> </w:t>
      </w:r>
      <w:r w:rsidRPr="00016D24">
        <w:rPr>
          <w:rFonts w:hint="eastAsia"/>
          <w:i/>
          <w:sz w:val="24"/>
        </w:rPr>
        <w:t>cause</w:t>
      </w:r>
      <w:r w:rsidRPr="00016D24">
        <w:rPr>
          <w:rFonts w:hint="eastAsia"/>
          <w:i/>
          <w:sz w:val="24"/>
        </w:rPr>
        <w:t>：</w:t>
      </w:r>
      <w:r w:rsidRPr="00016D24">
        <w:rPr>
          <w:rFonts w:hint="eastAsia"/>
          <w:i/>
          <w:sz w:val="24"/>
          <w:highlight w:val="yellow"/>
        </w:rPr>
        <w:t>形式性的成因</w:t>
      </w:r>
      <w:r w:rsidRPr="00016D24">
        <w:rPr>
          <w:rFonts w:hint="eastAsia"/>
          <w:i/>
          <w:sz w:val="24"/>
        </w:rPr>
        <w:t>）；</w:t>
      </w:r>
    </w:p>
    <w:p w:rsidR="00016D24" w:rsidRPr="00016D24" w:rsidRDefault="00016D24" w:rsidP="00016D24">
      <w:pPr>
        <w:rPr>
          <w:i/>
          <w:sz w:val="24"/>
        </w:rPr>
      </w:pPr>
      <w:r w:rsidRPr="00016D24">
        <w:rPr>
          <w:rFonts w:hint="eastAsia"/>
          <w:i/>
          <w:sz w:val="24"/>
        </w:rPr>
        <w:t>（</w:t>
      </w:r>
      <w:r w:rsidRPr="00016D24">
        <w:rPr>
          <w:rFonts w:hint="eastAsia"/>
          <w:i/>
          <w:sz w:val="24"/>
        </w:rPr>
        <w:t>4</w:t>
      </w:r>
      <w:r w:rsidRPr="00016D24">
        <w:rPr>
          <w:rFonts w:hint="eastAsia"/>
          <w:i/>
          <w:sz w:val="24"/>
        </w:rPr>
        <w:t>）</w:t>
      </w:r>
      <w:r w:rsidRPr="00016D24">
        <w:rPr>
          <w:rFonts w:hint="eastAsia"/>
          <w:i/>
          <w:sz w:val="24"/>
          <w:highlight w:val="yellow"/>
        </w:rPr>
        <w:t>終因</w:t>
      </w:r>
      <w:r w:rsidRPr="00016D24">
        <w:rPr>
          <w:rFonts w:hint="eastAsia"/>
          <w:i/>
          <w:sz w:val="24"/>
        </w:rPr>
        <w:t>(The</w:t>
      </w:r>
      <w:r w:rsidRPr="00016D24">
        <w:rPr>
          <w:i/>
          <w:sz w:val="24"/>
        </w:rPr>
        <w:t xml:space="preserve"> </w:t>
      </w:r>
      <w:r w:rsidRPr="00016D24">
        <w:rPr>
          <w:rFonts w:hint="eastAsia"/>
          <w:i/>
          <w:sz w:val="24"/>
        </w:rPr>
        <w:t>final</w:t>
      </w:r>
      <w:r w:rsidRPr="00016D24">
        <w:rPr>
          <w:i/>
          <w:sz w:val="24"/>
        </w:rPr>
        <w:t xml:space="preserve"> </w:t>
      </w:r>
      <w:r w:rsidRPr="00016D24">
        <w:rPr>
          <w:rFonts w:hint="eastAsia"/>
          <w:i/>
          <w:sz w:val="24"/>
        </w:rPr>
        <w:t>cause)</w:t>
      </w:r>
      <w:r w:rsidRPr="00016D24">
        <w:rPr>
          <w:rFonts w:hint="eastAsia"/>
          <w:i/>
          <w:sz w:val="24"/>
        </w:rPr>
        <w:t>：</w:t>
      </w:r>
      <w:r w:rsidRPr="00016D24">
        <w:rPr>
          <w:rFonts w:hint="eastAsia"/>
          <w:i/>
          <w:color w:val="FF00FF"/>
          <w:sz w:val="24"/>
        </w:rPr>
        <w:t>終極性的成因</w:t>
      </w:r>
      <w:r w:rsidRPr="00016D24">
        <w:rPr>
          <w:rFonts w:hint="eastAsia"/>
          <w:i/>
          <w:sz w:val="24"/>
        </w:rPr>
        <w:t>。】</w:t>
      </w:r>
    </w:p>
    <w:p w:rsidR="00016D24" w:rsidRDefault="00016D24" w:rsidP="00016D24">
      <w:pPr>
        <w:rPr>
          <w:sz w:val="24"/>
        </w:rPr>
      </w:pPr>
    </w:p>
    <w:p w:rsidR="002258E6" w:rsidRDefault="002258E6">
      <w:pPr>
        <w:rPr>
          <w:sz w:val="24"/>
        </w:rPr>
      </w:pPr>
      <w:r w:rsidRPr="00E87CBC">
        <w:rPr>
          <w:rFonts w:hint="eastAsia"/>
          <w:color w:val="C00000"/>
          <w:sz w:val="24"/>
        </w:rPr>
        <w:t>關於這個被稱為</w:t>
      </w:r>
      <w:r w:rsidRPr="002258E6">
        <w:rPr>
          <w:rFonts w:hint="eastAsia"/>
          <w:sz w:val="24"/>
        </w:rPr>
        <w:t>‘</w:t>
      </w:r>
      <w:r w:rsidRPr="00E87CBC">
        <w:rPr>
          <w:rFonts w:hint="eastAsia"/>
          <w:b/>
          <w:color w:val="C00000"/>
          <w:sz w:val="24"/>
        </w:rPr>
        <w:t>功勞性的成因</w:t>
      </w:r>
      <w:r w:rsidRPr="00E87CBC">
        <w:rPr>
          <w:rFonts w:hint="eastAsia"/>
          <w:b/>
          <w:color w:val="C00000"/>
          <w:sz w:val="24"/>
        </w:rPr>
        <w:t>(</w:t>
      </w:r>
      <w:r w:rsidR="00016D24" w:rsidRPr="00E87CBC">
        <w:rPr>
          <w:rFonts w:hint="eastAsia"/>
          <w:b/>
          <w:color w:val="C00000"/>
          <w:sz w:val="24"/>
        </w:rPr>
        <w:t>t</w:t>
      </w:r>
      <w:r w:rsidRPr="00E87CBC">
        <w:rPr>
          <w:rFonts w:hint="eastAsia"/>
          <w:b/>
          <w:color w:val="C00000"/>
          <w:sz w:val="24"/>
        </w:rPr>
        <w:t>he meritorious cause)</w:t>
      </w:r>
      <w:r w:rsidRPr="002258E6">
        <w:rPr>
          <w:rFonts w:hint="eastAsia"/>
          <w:sz w:val="24"/>
        </w:rPr>
        <w:t>’，</w:t>
      </w:r>
      <w:r w:rsidRPr="00E87CBC">
        <w:rPr>
          <w:rFonts w:hint="eastAsia"/>
          <w:color w:val="C00000"/>
          <w:sz w:val="24"/>
        </w:rPr>
        <w:t>羅馬天主教堅持，基督藉著祂的‘功德</w:t>
      </w:r>
      <w:r w:rsidRPr="00E87CBC">
        <w:rPr>
          <w:rFonts w:hint="eastAsia"/>
          <w:color w:val="C00000"/>
          <w:sz w:val="24"/>
        </w:rPr>
        <w:t>(merits)</w:t>
      </w:r>
      <w:r w:rsidRPr="00E87CBC">
        <w:rPr>
          <w:rFonts w:hint="eastAsia"/>
          <w:color w:val="C00000"/>
          <w:sz w:val="24"/>
        </w:rPr>
        <w:t>’及‘贖罪償還</w:t>
      </w:r>
      <w:r w:rsidRPr="00E87CBC">
        <w:rPr>
          <w:rFonts w:hint="eastAsia"/>
          <w:color w:val="C00000"/>
          <w:sz w:val="24"/>
        </w:rPr>
        <w:t>(satisfaction)</w:t>
      </w:r>
      <w:r w:rsidRPr="00E87CBC">
        <w:rPr>
          <w:rFonts w:hint="eastAsia"/>
          <w:color w:val="C00000"/>
          <w:sz w:val="24"/>
        </w:rPr>
        <w:t>’為我們獲得了稱義的恩典</w:t>
      </w:r>
      <w:r w:rsidRPr="002258E6">
        <w:rPr>
          <w:rFonts w:hint="eastAsia"/>
          <w:color w:val="943634" w:themeColor="accent2" w:themeShade="BF"/>
          <w:sz w:val="24"/>
        </w:rPr>
        <w:t>。</w:t>
      </w:r>
      <w:r w:rsidRPr="00E87CBC">
        <w:rPr>
          <w:rFonts w:hint="eastAsia"/>
          <w:b/>
          <w:color w:val="7030A0"/>
          <w:sz w:val="24"/>
        </w:rPr>
        <w:t>但是，這不能被理解為它的意思是，我們被稱義是藉著基督的公義和順服</w:t>
      </w:r>
      <w:r w:rsidRPr="002258E6">
        <w:rPr>
          <w:rFonts w:hint="eastAsia"/>
          <w:sz w:val="24"/>
        </w:rPr>
        <w:t>。</w:t>
      </w:r>
      <w:r w:rsidRPr="002258E6">
        <w:rPr>
          <w:rFonts w:hint="eastAsia"/>
          <w:color w:val="FF5050"/>
          <w:sz w:val="24"/>
        </w:rPr>
        <w:t>‘教規第十條</w:t>
      </w:r>
      <w:r w:rsidRPr="002258E6">
        <w:rPr>
          <w:rFonts w:hint="eastAsia"/>
          <w:color w:val="FF5050"/>
          <w:sz w:val="24"/>
        </w:rPr>
        <w:t>(Canon X)</w:t>
      </w:r>
      <w:r w:rsidRPr="002258E6">
        <w:rPr>
          <w:rFonts w:hint="eastAsia"/>
          <w:color w:val="FF5050"/>
          <w:sz w:val="24"/>
        </w:rPr>
        <w:t>’，在一方面堅持，基督藉著祂的公義為我們獲得去被稱義，然而另外一方面宣告，任何人說，我們</w:t>
      </w:r>
      <w:r w:rsidR="00E87CBC" w:rsidRPr="002258E6">
        <w:rPr>
          <w:rFonts w:hint="eastAsia"/>
          <w:color w:val="FF5050"/>
          <w:sz w:val="24"/>
        </w:rPr>
        <w:t>是藉著那個公義</w:t>
      </w:r>
      <w:r w:rsidR="00E87CBC">
        <w:rPr>
          <w:rFonts w:hint="eastAsia"/>
          <w:color w:val="FF5050"/>
          <w:sz w:val="24"/>
        </w:rPr>
        <w:t>而</w:t>
      </w:r>
      <w:r w:rsidRPr="002258E6">
        <w:rPr>
          <w:rFonts w:hint="eastAsia"/>
          <w:color w:val="FF5050"/>
          <w:sz w:val="24"/>
        </w:rPr>
        <w:t>正式地成為公義，他就該受咒詛</w:t>
      </w:r>
      <w:r w:rsidRPr="002258E6">
        <w:rPr>
          <w:rFonts w:hint="eastAsia"/>
          <w:sz w:val="24"/>
        </w:rPr>
        <w:t>。這個區別成為清晰的</w:t>
      </w:r>
      <w:r>
        <w:rPr>
          <w:rFonts w:hint="eastAsia"/>
          <w:sz w:val="24"/>
        </w:rPr>
        <w:t>，</w:t>
      </w:r>
      <w:r w:rsidRPr="002258E6">
        <w:rPr>
          <w:rFonts w:hint="eastAsia"/>
          <w:sz w:val="24"/>
        </w:rPr>
        <w:t>特別是當我們記得，</w:t>
      </w:r>
      <w:r w:rsidRPr="002258E6">
        <w:rPr>
          <w:rFonts w:hint="eastAsia"/>
          <w:color w:val="FF00FF"/>
          <w:sz w:val="24"/>
        </w:rPr>
        <w:t>對羅馬天主教而言，稱義不是一個法庭性的或宣告性的舉動，而是存在於</w:t>
      </w:r>
      <w:r w:rsidR="00E87CBC">
        <w:rPr>
          <w:rFonts w:hint="eastAsia"/>
          <w:color w:val="FF00FF"/>
          <w:sz w:val="24"/>
        </w:rPr>
        <w:t>‘</w:t>
      </w:r>
      <w:r w:rsidRPr="002258E6">
        <w:rPr>
          <w:rFonts w:hint="eastAsia"/>
          <w:color w:val="FF00FF"/>
          <w:sz w:val="24"/>
        </w:rPr>
        <w:t>裏面的人的使成聖及更新</w:t>
      </w:r>
      <w:r w:rsidR="00E87CBC">
        <w:rPr>
          <w:rFonts w:hint="eastAsia"/>
          <w:color w:val="FF00FF"/>
          <w:sz w:val="24"/>
        </w:rPr>
        <w:t>(the sanctification and renewal of the inward man)</w:t>
      </w:r>
      <w:r w:rsidR="00E87CBC">
        <w:rPr>
          <w:rFonts w:hint="eastAsia"/>
          <w:color w:val="FF00FF"/>
          <w:sz w:val="24"/>
        </w:rPr>
        <w:t>’</w:t>
      </w:r>
      <w:r w:rsidRPr="002258E6">
        <w:rPr>
          <w:rFonts w:hint="eastAsia"/>
          <w:color w:val="FF00FF"/>
          <w:sz w:val="24"/>
        </w:rPr>
        <w:t>。</w:t>
      </w:r>
      <w:r w:rsidR="00E87CBC">
        <w:rPr>
          <w:rFonts w:hint="eastAsia"/>
          <w:color w:val="FF00FF"/>
          <w:sz w:val="24"/>
        </w:rPr>
        <w:t>即，</w:t>
      </w:r>
      <w:r w:rsidRPr="002258E6">
        <w:rPr>
          <w:rFonts w:hint="eastAsia"/>
          <w:color w:val="FF00FF"/>
          <w:sz w:val="24"/>
        </w:rPr>
        <w:t>負面地說，稱義是存在於</w:t>
      </w:r>
      <w:r w:rsidR="00E87CBC">
        <w:rPr>
          <w:color w:val="FF00FF"/>
          <w:sz w:val="24"/>
        </w:rPr>
        <w:t>’</w:t>
      </w:r>
      <w:r w:rsidRPr="002258E6">
        <w:rPr>
          <w:rFonts w:hint="eastAsia"/>
          <w:color w:val="FF00FF"/>
          <w:sz w:val="24"/>
        </w:rPr>
        <w:t>罪的豁免</w:t>
      </w:r>
      <w:r w:rsidRPr="002258E6">
        <w:rPr>
          <w:rFonts w:hint="eastAsia"/>
          <w:color w:val="FF00FF"/>
          <w:sz w:val="24"/>
        </w:rPr>
        <w:t>(the remission of sin)</w:t>
      </w:r>
      <w:r w:rsidR="00E87CBC">
        <w:rPr>
          <w:color w:val="FF00FF"/>
          <w:sz w:val="24"/>
        </w:rPr>
        <w:t>’</w:t>
      </w:r>
      <w:r w:rsidRPr="002258E6">
        <w:rPr>
          <w:rFonts w:hint="eastAsia"/>
          <w:color w:val="FF00FF"/>
          <w:sz w:val="24"/>
        </w:rPr>
        <w:t>，並且正面地說，是在於</w:t>
      </w:r>
      <w:r w:rsidR="00E87CBC" w:rsidRPr="00E87CBC">
        <w:rPr>
          <w:rFonts w:hint="eastAsia"/>
          <w:color w:val="FF00FF"/>
          <w:sz w:val="24"/>
        </w:rPr>
        <w:t>‘靈魂的更新</w:t>
      </w:r>
      <w:r w:rsidR="00E87CBC" w:rsidRPr="00E87CBC">
        <w:rPr>
          <w:rFonts w:hint="eastAsia"/>
          <w:color w:val="FF00FF"/>
          <w:sz w:val="24"/>
        </w:rPr>
        <w:t>(the</w:t>
      </w:r>
      <w:r w:rsidR="00E87CBC">
        <w:rPr>
          <w:rFonts w:hint="eastAsia"/>
          <w:color w:val="FF00FF"/>
          <w:sz w:val="24"/>
        </w:rPr>
        <w:t xml:space="preserve"> </w:t>
      </w:r>
      <w:r w:rsidR="00E87CBC" w:rsidRPr="00E87CBC">
        <w:rPr>
          <w:rFonts w:hint="eastAsia"/>
          <w:color w:val="FF00FF"/>
          <w:sz w:val="24"/>
        </w:rPr>
        <w:t>renewal</w:t>
      </w:r>
      <w:r w:rsidR="00E87CBC">
        <w:rPr>
          <w:rFonts w:hint="eastAsia"/>
          <w:color w:val="FF00FF"/>
          <w:sz w:val="24"/>
        </w:rPr>
        <w:t xml:space="preserve"> </w:t>
      </w:r>
      <w:r w:rsidR="00E87CBC" w:rsidRPr="00E87CBC">
        <w:rPr>
          <w:rFonts w:hint="eastAsia"/>
          <w:color w:val="FF00FF"/>
          <w:sz w:val="24"/>
        </w:rPr>
        <w:t>of</w:t>
      </w:r>
      <w:r w:rsidR="00E87CBC">
        <w:rPr>
          <w:rFonts w:hint="eastAsia"/>
          <w:color w:val="FF00FF"/>
          <w:sz w:val="24"/>
        </w:rPr>
        <w:t xml:space="preserve"> </w:t>
      </w:r>
      <w:r w:rsidR="00E87CBC" w:rsidRPr="00E87CBC">
        <w:rPr>
          <w:rFonts w:hint="eastAsia"/>
          <w:color w:val="FF00FF"/>
          <w:sz w:val="24"/>
        </w:rPr>
        <w:t>the</w:t>
      </w:r>
      <w:r w:rsidR="00E87CBC">
        <w:rPr>
          <w:rFonts w:hint="eastAsia"/>
          <w:color w:val="FF00FF"/>
          <w:sz w:val="24"/>
        </w:rPr>
        <w:t xml:space="preserve"> </w:t>
      </w:r>
      <w:r w:rsidR="00E87CBC" w:rsidRPr="00E87CBC">
        <w:rPr>
          <w:rFonts w:hint="eastAsia"/>
          <w:color w:val="FF00FF"/>
          <w:sz w:val="24"/>
        </w:rPr>
        <w:t>soul)</w:t>
      </w:r>
      <w:r w:rsidR="00E87CBC" w:rsidRPr="00E87CBC">
        <w:rPr>
          <w:rFonts w:hint="eastAsia"/>
          <w:color w:val="FF00FF"/>
          <w:sz w:val="24"/>
        </w:rPr>
        <w:t>’</w:t>
      </w:r>
      <w:r w:rsidR="00E87CBC">
        <w:rPr>
          <w:rFonts w:hint="eastAsia"/>
          <w:color w:val="FF00FF"/>
          <w:sz w:val="24"/>
        </w:rPr>
        <w:t>；</w:t>
      </w:r>
      <w:r w:rsidRPr="002258E6">
        <w:rPr>
          <w:rFonts w:hint="eastAsia"/>
          <w:color w:val="FF00FF"/>
          <w:sz w:val="24"/>
        </w:rPr>
        <w:t>但稱義的這兩個要素的因果關係是，藉著靈魂的更新，就是藉著‘新生</w:t>
      </w:r>
      <w:r w:rsidRPr="002258E6">
        <w:rPr>
          <w:rFonts w:hint="eastAsia"/>
          <w:color w:val="FF00FF"/>
          <w:sz w:val="24"/>
        </w:rPr>
        <w:t>(regeneration)</w:t>
      </w:r>
      <w:r w:rsidRPr="002258E6">
        <w:rPr>
          <w:rFonts w:hint="eastAsia"/>
          <w:color w:val="FF00FF"/>
          <w:sz w:val="24"/>
        </w:rPr>
        <w:t>’，“一個人的罪被塗抹並且他真正地成為公義的”</w:t>
      </w:r>
      <w:r w:rsidRPr="002258E6">
        <w:rPr>
          <w:rFonts w:hint="eastAsia"/>
          <w:sz w:val="24"/>
        </w:rPr>
        <w:t>。</w:t>
      </w:r>
      <w:r w:rsidRPr="002258E6">
        <w:rPr>
          <w:rFonts w:hint="eastAsia"/>
          <w:sz w:val="24"/>
        </w:rPr>
        <w:t xml:space="preserve"> </w:t>
      </w:r>
    </w:p>
    <w:p w:rsidR="002258E6" w:rsidRDefault="002258E6">
      <w:pPr>
        <w:rPr>
          <w:sz w:val="24"/>
        </w:rPr>
      </w:pPr>
      <w:r w:rsidRPr="003E3715">
        <w:rPr>
          <w:rFonts w:hint="eastAsia"/>
          <w:color w:val="FF5050"/>
          <w:sz w:val="24"/>
        </w:rPr>
        <w:t>就是在這個</w:t>
      </w:r>
      <w:r w:rsidR="003E3715">
        <w:rPr>
          <w:rFonts w:hint="eastAsia"/>
          <w:b/>
          <w:color w:val="FF5050"/>
          <w:sz w:val="24"/>
        </w:rPr>
        <w:t>‘</w:t>
      </w:r>
      <w:r w:rsidR="003E3715" w:rsidRPr="003E3715">
        <w:rPr>
          <w:rFonts w:hint="eastAsia"/>
          <w:b/>
          <w:color w:val="FF5050"/>
          <w:sz w:val="24"/>
        </w:rPr>
        <w:t>存在於使成聖及更新的稱義</w:t>
      </w:r>
      <w:r w:rsidR="003E3715">
        <w:rPr>
          <w:rFonts w:hint="eastAsia"/>
          <w:b/>
          <w:color w:val="FF5050"/>
          <w:sz w:val="24"/>
        </w:rPr>
        <w:t>(justification as consisting in sanctification and renewal)</w:t>
      </w:r>
      <w:r w:rsidR="003E3715">
        <w:rPr>
          <w:rFonts w:hint="eastAsia"/>
          <w:b/>
          <w:color w:val="FF5050"/>
          <w:sz w:val="24"/>
        </w:rPr>
        <w:t>’</w:t>
      </w:r>
      <w:r w:rsidRPr="003E3715">
        <w:rPr>
          <w:rFonts w:hint="eastAsia"/>
          <w:color w:val="FF5050"/>
          <w:sz w:val="24"/>
        </w:rPr>
        <w:t>的教義上</w:t>
      </w:r>
      <w:r w:rsidR="003E3715">
        <w:rPr>
          <w:rFonts w:hint="eastAsia"/>
          <w:sz w:val="24"/>
        </w:rPr>
        <w:t>，即‘公義及使成聖</w:t>
      </w:r>
      <w:r w:rsidRPr="002258E6">
        <w:rPr>
          <w:rFonts w:hint="eastAsia"/>
          <w:sz w:val="24"/>
        </w:rPr>
        <w:t>恩典的注入</w:t>
      </w:r>
      <w:r w:rsidR="003E3715">
        <w:rPr>
          <w:rFonts w:hint="eastAsia"/>
          <w:sz w:val="24"/>
        </w:rPr>
        <w:t>(the infusion of righteousness and sanctifying grace)</w:t>
      </w:r>
      <w:r w:rsidR="003E3715">
        <w:rPr>
          <w:rFonts w:hint="eastAsia"/>
          <w:sz w:val="24"/>
        </w:rPr>
        <w:t>’，</w:t>
      </w:r>
      <w:r w:rsidRPr="002258E6">
        <w:rPr>
          <w:rFonts w:hint="eastAsia"/>
          <w:color w:val="FF5050"/>
          <w:sz w:val="24"/>
        </w:rPr>
        <w:t>羅馬天主教的</w:t>
      </w:r>
      <w:r w:rsidR="003E3715" w:rsidRPr="003E3715">
        <w:rPr>
          <w:rFonts w:hint="eastAsia"/>
          <w:color w:val="FF5050"/>
          <w:sz w:val="24"/>
        </w:rPr>
        <w:t>論戰</w:t>
      </w:r>
      <w:r w:rsidRPr="002258E6">
        <w:rPr>
          <w:rFonts w:hint="eastAsia"/>
          <w:color w:val="FF5050"/>
          <w:sz w:val="24"/>
        </w:rPr>
        <w:t>轉向，並且顯著地就是在這一個點上，介於羅馬天主教及改教家立場的論點必須要被加入討論</w:t>
      </w:r>
      <w:r w:rsidRPr="002258E6">
        <w:rPr>
          <w:rFonts w:hint="eastAsia"/>
          <w:sz w:val="24"/>
        </w:rPr>
        <w:t>。</w:t>
      </w:r>
      <w:r w:rsidRPr="003E3715">
        <w:rPr>
          <w:rFonts w:hint="eastAsia"/>
          <w:b/>
          <w:sz w:val="24"/>
        </w:rPr>
        <w:t>如果有任何事情藉著</w:t>
      </w:r>
      <w:r w:rsidR="003E3715" w:rsidRPr="003E3715">
        <w:rPr>
          <w:rFonts w:hint="eastAsia"/>
          <w:b/>
          <w:sz w:val="24"/>
        </w:rPr>
        <w:t>在前面</w:t>
      </w:r>
      <w:r w:rsidRPr="003E3715">
        <w:rPr>
          <w:rFonts w:hint="eastAsia"/>
          <w:b/>
          <w:sz w:val="24"/>
        </w:rPr>
        <w:t>對</w:t>
      </w:r>
      <w:r w:rsidR="003E3715" w:rsidRPr="003E3715">
        <w:rPr>
          <w:rFonts w:hint="eastAsia"/>
          <w:b/>
          <w:sz w:val="24"/>
        </w:rPr>
        <w:t>（稱義）</w:t>
      </w:r>
      <w:r w:rsidRPr="003E3715">
        <w:rPr>
          <w:rFonts w:hint="eastAsia"/>
          <w:b/>
          <w:sz w:val="24"/>
        </w:rPr>
        <w:t>在舊約及新約的使用的研究被證明的話，那就是稱義是一個具有法庭性的含義的術語，並且</w:t>
      </w:r>
      <w:r w:rsidR="003E3715" w:rsidRPr="003E3715">
        <w:rPr>
          <w:rFonts w:hint="eastAsia"/>
          <w:b/>
          <w:sz w:val="24"/>
        </w:rPr>
        <w:t>稱義是</w:t>
      </w:r>
      <w:r w:rsidRPr="003E3715">
        <w:rPr>
          <w:rFonts w:hint="eastAsia"/>
          <w:b/>
          <w:sz w:val="24"/>
        </w:rPr>
        <w:t>指向那針對司法上的地位所設想及登記的審判。</w:t>
      </w:r>
      <w:r w:rsidRPr="002258E6">
        <w:rPr>
          <w:rFonts w:hint="eastAsia"/>
          <w:sz w:val="24"/>
        </w:rPr>
        <w:t>很奇怪的是羅馬天主教會這</w:t>
      </w:r>
      <w:r w:rsidRPr="002258E6">
        <w:rPr>
          <w:rFonts w:hint="eastAsia"/>
          <w:sz w:val="24"/>
        </w:rPr>
        <w:lastRenderedPageBreak/>
        <w:t>麽不情願去認識這一點。因為，即使羅馬天主教承認稱義就其“性質</w:t>
      </w:r>
      <w:r w:rsidRPr="002258E6">
        <w:rPr>
          <w:rFonts w:hint="eastAsia"/>
          <w:sz w:val="24"/>
        </w:rPr>
        <w:t>(nature)</w:t>
      </w:r>
      <w:r w:rsidRPr="002258E6">
        <w:rPr>
          <w:rFonts w:hint="eastAsia"/>
          <w:sz w:val="24"/>
        </w:rPr>
        <w:t>”而言是法庭性的，仍然可以保留屬於她的立場的核心，就是，神的這個有利的審判</w:t>
      </w:r>
      <w:r w:rsidR="003E3715" w:rsidRPr="003E3715">
        <w:rPr>
          <w:rFonts w:hint="eastAsia"/>
          <w:sz w:val="24"/>
        </w:rPr>
        <w:t>（即，稱義）</w:t>
      </w:r>
      <w:r w:rsidRPr="002258E6">
        <w:rPr>
          <w:rFonts w:hint="eastAsia"/>
          <w:sz w:val="24"/>
        </w:rPr>
        <w:t>的</w:t>
      </w:r>
      <w:r w:rsidR="003E3715">
        <w:rPr>
          <w:rFonts w:hint="eastAsia"/>
          <w:sz w:val="24"/>
        </w:rPr>
        <w:t>‘</w:t>
      </w:r>
      <w:r w:rsidR="003E3715" w:rsidRPr="002258E6">
        <w:rPr>
          <w:rFonts w:hint="eastAsia"/>
          <w:sz w:val="24"/>
        </w:rPr>
        <w:t>基礎</w:t>
      </w:r>
      <w:r w:rsidR="003E3715" w:rsidRPr="002258E6">
        <w:rPr>
          <w:rFonts w:hint="eastAsia"/>
          <w:sz w:val="24"/>
        </w:rPr>
        <w:t>(ground)</w:t>
      </w:r>
      <w:r w:rsidR="003E3715">
        <w:rPr>
          <w:rFonts w:hint="eastAsia"/>
          <w:sz w:val="24"/>
        </w:rPr>
        <w:t>’</w:t>
      </w:r>
      <w:r w:rsidRPr="002258E6">
        <w:rPr>
          <w:rFonts w:hint="eastAsia"/>
          <w:sz w:val="24"/>
        </w:rPr>
        <w:t>不是在於基督的公義及順服，而是在於藉著工作</w:t>
      </w:r>
      <w:r w:rsidR="003E3715">
        <w:rPr>
          <w:rFonts w:hint="eastAsia"/>
          <w:sz w:val="24"/>
        </w:rPr>
        <w:t>而</w:t>
      </w:r>
      <w:r w:rsidRPr="002258E6">
        <w:rPr>
          <w:rFonts w:hint="eastAsia"/>
          <w:sz w:val="24"/>
        </w:rPr>
        <w:t>被注入、被嵌入</w:t>
      </w:r>
      <w:r w:rsidR="003E3715" w:rsidRPr="003E3715">
        <w:rPr>
          <w:rFonts w:hint="eastAsia"/>
          <w:i/>
          <w:sz w:val="20"/>
        </w:rPr>
        <w:t>《嵌，音欠》</w:t>
      </w:r>
      <w:r w:rsidRPr="002258E6">
        <w:rPr>
          <w:rFonts w:hint="eastAsia"/>
          <w:sz w:val="24"/>
        </w:rPr>
        <w:t>及被嵌上的公義，這個工作是“</w:t>
      </w:r>
      <w:r w:rsidR="003E3715" w:rsidRPr="002258E6">
        <w:rPr>
          <w:rFonts w:hint="eastAsia"/>
          <w:sz w:val="24"/>
        </w:rPr>
        <w:t>fides</w:t>
      </w:r>
      <w:r w:rsidR="003E3715">
        <w:rPr>
          <w:rFonts w:hint="eastAsia"/>
          <w:sz w:val="24"/>
        </w:rPr>
        <w:t xml:space="preserve"> </w:t>
      </w:r>
      <w:r w:rsidR="003E3715" w:rsidRPr="002258E6">
        <w:rPr>
          <w:rFonts w:hint="eastAsia"/>
          <w:sz w:val="24"/>
        </w:rPr>
        <w:t>formata</w:t>
      </w:r>
      <w:r w:rsidR="003E3715">
        <w:rPr>
          <w:rFonts w:hint="eastAsia"/>
          <w:sz w:val="24"/>
        </w:rPr>
        <w:t xml:space="preserve"> </w:t>
      </w:r>
      <w:r w:rsidR="003E3715" w:rsidRPr="002258E6">
        <w:rPr>
          <w:rFonts w:hint="eastAsia"/>
          <w:sz w:val="24"/>
        </w:rPr>
        <w:t>caritate</w:t>
      </w:r>
      <w:r w:rsidR="003E3715" w:rsidRPr="002258E6">
        <w:rPr>
          <w:rFonts w:hint="eastAsia"/>
          <w:sz w:val="24"/>
        </w:rPr>
        <w:t>”</w:t>
      </w:r>
      <w:r w:rsidR="003E3715" w:rsidRPr="003E3715">
        <w:rPr>
          <w:rFonts w:hint="eastAsia"/>
          <w:sz w:val="24"/>
        </w:rPr>
        <w:t xml:space="preserve"> </w:t>
      </w:r>
      <w:r w:rsidR="003E3715" w:rsidRPr="002258E6">
        <w:rPr>
          <w:rFonts w:hint="eastAsia"/>
          <w:sz w:val="24"/>
        </w:rPr>
        <w:t>的果實</w:t>
      </w:r>
      <w:r w:rsidR="003E3715">
        <w:rPr>
          <w:rFonts w:hint="eastAsia"/>
          <w:sz w:val="24"/>
        </w:rPr>
        <w:t>，即，是</w:t>
      </w:r>
      <w:r w:rsidR="003E3715" w:rsidRPr="002258E6">
        <w:rPr>
          <w:rFonts w:hint="eastAsia"/>
          <w:sz w:val="24"/>
        </w:rPr>
        <w:t>“</w:t>
      </w:r>
      <w:r w:rsidR="003E3715">
        <w:rPr>
          <w:rFonts w:hint="eastAsia"/>
          <w:sz w:val="24"/>
        </w:rPr>
        <w:t>由</w:t>
      </w:r>
      <w:r w:rsidRPr="002258E6">
        <w:rPr>
          <w:rFonts w:hint="eastAsia"/>
          <w:sz w:val="24"/>
        </w:rPr>
        <w:t>愛所</w:t>
      </w:r>
      <w:r w:rsidR="003E3715" w:rsidRPr="003E3715">
        <w:rPr>
          <w:rFonts w:hint="eastAsia"/>
          <w:sz w:val="24"/>
        </w:rPr>
        <w:t>形成</w:t>
      </w:r>
      <w:r w:rsidR="003E3715">
        <w:rPr>
          <w:rFonts w:hint="eastAsia"/>
          <w:sz w:val="24"/>
        </w:rPr>
        <w:t>宣告</w:t>
      </w:r>
      <w:r w:rsidRPr="002258E6">
        <w:rPr>
          <w:rFonts w:hint="eastAsia"/>
          <w:sz w:val="24"/>
        </w:rPr>
        <w:t>的信心</w:t>
      </w:r>
      <w:r w:rsidR="003E3715">
        <w:rPr>
          <w:rFonts w:hint="eastAsia"/>
          <w:sz w:val="24"/>
        </w:rPr>
        <w:t>(faith informed with charity)</w:t>
      </w:r>
      <w:r w:rsidRPr="002258E6">
        <w:rPr>
          <w:rFonts w:hint="eastAsia"/>
          <w:sz w:val="24"/>
        </w:rPr>
        <w:t>”的果實</w:t>
      </w:r>
      <w:r w:rsidR="003E3715" w:rsidRPr="003E3715">
        <w:rPr>
          <w:rFonts w:hint="eastAsia"/>
          <w:i/>
          <w:color w:val="FF00FF"/>
          <w:sz w:val="24"/>
        </w:rPr>
        <w:t>《註：馬丁路德宣講的是“</w:t>
      </w:r>
      <w:r w:rsidR="003E3715" w:rsidRPr="003E3715">
        <w:rPr>
          <w:rFonts w:hint="eastAsia"/>
          <w:i/>
          <w:color w:val="FF00FF"/>
          <w:sz w:val="24"/>
        </w:rPr>
        <w:t>caritas</w:t>
      </w:r>
      <w:r w:rsidR="003E3715">
        <w:rPr>
          <w:rFonts w:hint="eastAsia"/>
          <w:i/>
          <w:color w:val="FF00FF"/>
          <w:sz w:val="24"/>
        </w:rPr>
        <w:t xml:space="preserve"> </w:t>
      </w:r>
      <w:r w:rsidR="003E3715" w:rsidRPr="003E3715">
        <w:rPr>
          <w:rFonts w:hint="eastAsia"/>
          <w:i/>
          <w:color w:val="FF00FF"/>
          <w:sz w:val="24"/>
        </w:rPr>
        <w:t>fide</w:t>
      </w:r>
      <w:r w:rsidR="003E3715">
        <w:rPr>
          <w:rFonts w:hint="eastAsia"/>
          <w:i/>
          <w:color w:val="FF00FF"/>
          <w:sz w:val="24"/>
        </w:rPr>
        <w:t xml:space="preserve"> </w:t>
      </w:r>
      <w:r w:rsidR="003E3715" w:rsidRPr="003E3715">
        <w:rPr>
          <w:rFonts w:hint="eastAsia"/>
          <w:i/>
          <w:color w:val="FF00FF"/>
          <w:sz w:val="24"/>
        </w:rPr>
        <w:t>formata</w:t>
      </w:r>
      <w:r w:rsidR="003E3715" w:rsidRPr="003E3715">
        <w:rPr>
          <w:rFonts w:hint="eastAsia"/>
          <w:i/>
          <w:color w:val="FF00FF"/>
          <w:sz w:val="24"/>
        </w:rPr>
        <w:t>”，即，是“由信心所形成宣告的愛”》</w:t>
      </w:r>
      <w:r w:rsidRPr="002258E6">
        <w:rPr>
          <w:rFonts w:hint="eastAsia"/>
          <w:sz w:val="24"/>
        </w:rPr>
        <w:t>。當然，這個承認會重新定位羅馬天主教的</w:t>
      </w:r>
      <w:r w:rsidR="003E3715" w:rsidRPr="003E3715">
        <w:rPr>
          <w:rFonts w:hint="eastAsia"/>
          <w:sz w:val="24"/>
        </w:rPr>
        <w:t>論戰</w:t>
      </w:r>
      <w:r w:rsidRPr="002258E6">
        <w:rPr>
          <w:rFonts w:hint="eastAsia"/>
          <w:sz w:val="24"/>
        </w:rPr>
        <w:t>項目，也會重新定位抗羅馬天主教的改教家的</w:t>
      </w:r>
      <w:r w:rsidR="003E3715" w:rsidRPr="003E3715">
        <w:rPr>
          <w:rFonts w:hint="eastAsia"/>
          <w:sz w:val="24"/>
        </w:rPr>
        <w:t>論戰</w:t>
      </w:r>
      <w:r w:rsidRPr="002258E6">
        <w:rPr>
          <w:rFonts w:hint="eastAsia"/>
          <w:sz w:val="24"/>
        </w:rPr>
        <w:t>項目。</w:t>
      </w:r>
      <w:r w:rsidRPr="003E3715">
        <w:rPr>
          <w:rFonts w:hint="eastAsia"/>
          <w:b/>
          <w:sz w:val="24"/>
        </w:rPr>
        <w:t>但是這個爭議的交叉點仍然會是</w:t>
      </w:r>
      <w:r w:rsidR="003E3715" w:rsidRPr="003E3715">
        <w:rPr>
          <w:rFonts w:hint="eastAsia"/>
          <w:b/>
          <w:sz w:val="24"/>
        </w:rPr>
        <w:t>‘</w:t>
      </w:r>
      <w:r w:rsidRPr="003E3715">
        <w:rPr>
          <w:rFonts w:hint="eastAsia"/>
          <w:b/>
          <w:sz w:val="24"/>
        </w:rPr>
        <w:t>被注入的公義</w:t>
      </w:r>
      <w:r w:rsidR="003E3715" w:rsidRPr="003E3715">
        <w:rPr>
          <w:rFonts w:hint="eastAsia"/>
          <w:b/>
          <w:sz w:val="24"/>
        </w:rPr>
        <w:t>(infused righteousness)</w:t>
      </w:r>
      <w:r w:rsidR="003E3715" w:rsidRPr="003E3715">
        <w:rPr>
          <w:rFonts w:hint="eastAsia"/>
          <w:b/>
          <w:sz w:val="24"/>
        </w:rPr>
        <w:t>’</w:t>
      </w:r>
      <w:r w:rsidRPr="003E3715">
        <w:rPr>
          <w:rFonts w:hint="eastAsia"/>
          <w:b/>
          <w:sz w:val="24"/>
        </w:rPr>
        <w:t>相對於</w:t>
      </w:r>
      <w:r w:rsidR="003E3715" w:rsidRPr="003E3715">
        <w:rPr>
          <w:rFonts w:hint="eastAsia"/>
          <w:b/>
          <w:sz w:val="24"/>
        </w:rPr>
        <w:t>‘</w:t>
      </w:r>
      <w:r w:rsidRPr="003E3715">
        <w:rPr>
          <w:rFonts w:hint="eastAsia"/>
          <w:b/>
          <w:sz w:val="24"/>
        </w:rPr>
        <w:t>基督替代性的及被歸算的公義</w:t>
      </w:r>
      <w:r w:rsidR="003E3715" w:rsidRPr="003E3715">
        <w:rPr>
          <w:rFonts w:hint="eastAsia"/>
          <w:b/>
          <w:sz w:val="24"/>
        </w:rPr>
        <w:t>(the vicarious and imputed righteousness of Christ)</w:t>
      </w:r>
      <w:r w:rsidR="003E3715" w:rsidRPr="003E3715">
        <w:rPr>
          <w:rFonts w:hint="eastAsia"/>
          <w:b/>
          <w:sz w:val="24"/>
        </w:rPr>
        <w:t>’</w:t>
      </w:r>
      <w:r w:rsidRPr="002258E6">
        <w:rPr>
          <w:rFonts w:hint="eastAsia"/>
          <w:sz w:val="24"/>
        </w:rPr>
        <w:t>。然而，羅馬天主教仍然在其堅持上</w:t>
      </w:r>
      <w:r w:rsidR="003E3715">
        <w:rPr>
          <w:rFonts w:hint="eastAsia"/>
          <w:sz w:val="24"/>
        </w:rPr>
        <w:t>是</w:t>
      </w:r>
      <w:r w:rsidRPr="002258E6">
        <w:rPr>
          <w:rFonts w:hint="eastAsia"/>
          <w:sz w:val="24"/>
        </w:rPr>
        <w:t>堅決</w:t>
      </w:r>
      <w:r w:rsidR="003E3715">
        <w:rPr>
          <w:rFonts w:hint="eastAsia"/>
          <w:sz w:val="24"/>
        </w:rPr>
        <w:t>的</w:t>
      </w:r>
      <w:r w:rsidRPr="002258E6">
        <w:rPr>
          <w:rFonts w:hint="eastAsia"/>
          <w:sz w:val="24"/>
        </w:rPr>
        <w:t>：</w:t>
      </w:r>
      <w:r w:rsidRPr="003E3715">
        <w:rPr>
          <w:rFonts w:hint="eastAsia"/>
          <w:b/>
          <w:color w:val="FF5050"/>
          <w:sz w:val="24"/>
        </w:rPr>
        <w:t>稱義必須，</w:t>
      </w:r>
      <w:r w:rsidRPr="003E3715">
        <w:rPr>
          <w:rFonts w:hint="eastAsia"/>
          <w:color w:val="FF5050"/>
          <w:sz w:val="24"/>
        </w:rPr>
        <w:t>按照天特會議的法令</w:t>
      </w:r>
      <w:r w:rsidRPr="003E3715">
        <w:rPr>
          <w:rFonts w:hint="eastAsia"/>
          <w:b/>
          <w:color w:val="FF5050"/>
          <w:sz w:val="24"/>
        </w:rPr>
        <w:t>，被定義為存在於使成聖及更新，‘使成聖的恩典的傳授</w:t>
      </w:r>
      <w:r w:rsidRPr="003E3715">
        <w:rPr>
          <w:rFonts w:hint="eastAsia"/>
          <w:b/>
          <w:color w:val="FF5050"/>
          <w:sz w:val="24"/>
        </w:rPr>
        <w:t>(the impartation of sanctifying grace)</w:t>
      </w:r>
      <w:r w:rsidRPr="003E3715">
        <w:rPr>
          <w:rFonts w:hint="eastAsia"/>
          <w:b/>
          <w:color w:val="FF5050"/>
          <w:sz w:val="24"/>
        </w:rPr>
        <w:t>’</w:t>
      </w:r>
      <w:r w:rsidRPr="002258E6">
        <w:rPr>
          <w:rFonts w:hint="eastAsia"/>
          <w:sz w:val="24"/>
        </w:rPr>
        <w:t>。因此</w:t>
      </w:r>
      <w:r w:rsidR="003E3715" w:rsidRPr="002258E6">
        <w:rPr>
          <w:rFonts w:hint="eastAsia"/>
          <w:sz w:val="24"/>
        </w:rPr>
        <w:t>改教家</w:t>
      </w:r>
      <w:r w:rsidRPr="002258E6">
        <w:rPr>
          <w:rFonts w:hint="eastAsia"/>
          <w:sz w:val="24"/>
        </w:rPr>
        <w:t>仍然必須與羅馬天主教在兩個問題上進行討論，就是，稱義的“性質</w:t>
      </w:r>
      <w:r w:rsidRPr="002258E6">
        <w:rPr>
          <w:rFonts w:hint="eastAsia"/>
          <w:sz w:val="24"/>
        </w:rPr>
        <w:t>(nature)</w:t>
      </w:r>
      <w:r w:rsidRPr="002258E6">
        <w:rPr>
          <w:rFonts w:hint="eastAsia"/>
          <w:sz w:val="24"/>
        </w:rPr>
        <w:t>”，以及稱義的“基礎</w:t>
      </w:r>
      <w:r w:rsidRPr="002258E6">
        <w:rPr>
          <w:rFonts w:hint="eastAsia"/>
          <w:sz w:val="24"/>
        </w:rPr>
        <w:t>(ground)</w:t>
      </w:r>
      <w:r w:rsidRPr="002258E6">
        <w:rPr>
          <w:rFonts w:hint="eastAsia"/>
          <w:sz w:val="24"/>
        </w:rPr>
        <w:t>”。</w:t>
      </w:r>
      <w:r w:rsidRPr="002258E6">
        <w:rPr>
          <w:rFonts w:hint="eastAsia"/>
          <w:sz w:val="24"/>
        </w:rPr>
        <w:t xml:space="preserve"> </w:t>
      </w:r>
    </w:p>
    <w:p w:rsidR="008E70FF" w:rsidRDefault="002258E6">
      <w:pPr>
        <w:rPr>
          <w:sz w:val="24"/>
        </w:rPr>
      </w:pPr>
      <w:r w:rsidRPr="002258E6">
        <w:rPr>
          <w:rFonts w:hint="eastAsia"/>
          <w:color w:val="FF00FF"/>
          <w:sz w:val="24"/>
        </w:rPr>
        <w:t>羅馬天主教的</w:t>
      </w:r>
      <w:r w:rsidR="003E3715">
        <w:rPr>
          <w:rFonts w:hint="eastAsia"/>
          <w:color w:val="FF00FF"/>
          <w:sz w:val="24"/>
        </w:rPr>
        <w:t>論戰</w:t>
      </w:r>
      <w:r w:rsidRPr="002258E6">
        <w:rPr>
          <w:rFonts w:hint="eastAsia"/>
          <w:color w:val="FF00FF"/>
          <w:sz w:val="24"/>
        </w:rPr>
        <w:t>被導向最激烈地反對‘</w:t>
      </w:r>
      <w:r w:rsidRPr="002258E6">
        <w:rPr>
          <w:rFonts w:hint="eastAsia"/>
          <w:b/>
          <w:color w:val="FF00FF"/>
          <w:sz w:val="24"/>
        </w:rPr>
        <w:t>我們是唯獨藉著信心被稱義</w:t>
      </w:r>
      <w:r w:rsidRPr="002258E6">
        <w:rPr>
          <w:rFonts w:hint="eastAsia"/>
          <w:color w:val="FF00FF"/>
          <w:sz w:val="24"/>
        </w:rPr>
        <w:t>’這個信條</w:t>
      </w:r>
      <w:r w:rsidRPr="002258E6">
        <w:rPr>
          <w:rFonts w:hint="eastAsia"/>
          <w:sz w:val="24"/>
        </w:rPr>
        <w:t>。</w:t>
      </w:r>
      <w:r w:rsidRPr="005C04E4">
        <w:rPr>
          <w:rFonts w:hint="eastAsia"/>
          <w:color w:val="FF5050"/>
          <w:sz w:val="24"/>
        </w:rPr>
        <w:t>這是基於</w:t>
      </w:r>
      <w:r w:rsidR="005C04E4" w:rsidRPr="005C04E4">
        <w:rPr>
          <w:rFonts w:hint="eastAsia"/>
          <w:color w:val="FF5050"/>
          <w:sz w:val="24"/>
        </w:rPr>
        <w:t>羅馬天主教</w:t>
      </w:r>
      <w:r w:rsidRPr="005C04E4">
        <w:rPr>
          <w:rFonts w:hint="eastAsia"/>
          <w:color w:val="FF5050"/>
          <w:sz w:val="24"/>
        </w:rPr>
        <w:t>對稱義的</w:t>
      </w:r>
      <w:r w:rsidR="005C04E4" w:rsidRPr="005C04E4">
        <w:rPr>
          <w:rFonts w:hint="eastAsia"/>
          <w:color w:val="FF5050"/>
          <w:sz w:val="24"/>
        </w:rPr>
        <w:t>‘</w:t>
      </w:r>
      <w:r w:rsidRPr="005C04E4">
        <w:rPr>
          <w:rFonts w:hint="eastAsia"/>
          <w:color w:val="FF5050"/>
          <w:sz w:val="24"/>
        </w:rPr>
        <w:t>性質</w:t>
      </w:r>
      <w:r w:rsidRPr="005C04E4">
        <w:rPr>
          <w:rFonts w:hint="eastAsia"/>
          <w:color w:val="FF5050"/>
          <w:sz w:val="24"/>
        </w:rPr>
        <w:t>(nature)</w:t>
      </w:r>
      <w:r w:rsidR="005C04E4" w:rsidRPr="005C04E4">
        <w:rPr>
          <w:rFonts w:hint="eastAsia"/>
          <w:color w:val="FF5050"/>
          <w:sz w:val="24"/>
        </w:rPr>
        <w:t>’</w:t>
      </w:r>
      <w:r w:rsidRPr="005C04E4">
        <w:rPr>
          <w:rFonts w:hint="eastAsia"/>
          <w:color w:val="FF5050"/>
          <w:sz w:val="24"/>
        </w:rPr>
        <w:t>的概念，並且，更特別地，是基於</w:t>
      </w:r>
      <w:r w:rsidR="005C04E4" w:rsidRPr="005C04E4">
        <w:rPr>
          <w:rFonts w:hint="eastAsia"/>
          <w:color w:val="FF5050"/>
          <w:sz w:val="24"/>
        </w:rPr>
        <w:t>其</w:t>
      </w:r>
      <w:r w:rsidRPr="005C04E4">
        <w:rPr>
          <w:rFonts w:hint="eastAsia"/>
          <w:color w:val="FF5050"/>
          <w:sz w:val="24"/>
        </w:rPr>
        <w:t>對</w:t>
      </w:r>
      <w:r w:rsidR="005C04E4" w:rsidRPr="005C04E4">
        <w:rPr>
          <w:rFonts w:hint="eastAsia"/>
          <w:color w:val="FF5050"/>
          <w:sz w:val="24"/>
        </w:rPr>
        <w:t>‘</w:t>
      </w:r>
      <w:r w:rsidRPr="005C04E4">
        <w:rPr>
          <w:rFonts w:hint="eastAsia"/>
          <w:color w:val="FF5050"/>
          <w:sz w:val="24"/>
        </w:rPr>
        <w:t>稱義的漸進性的特</w:t>
      </w:r>
      <w:r w:rsidR="005C04E4" w:rsidRPr="005C04E4">
        <w:rPr>
          <w:rFonts w:hint="eastAsia"/>
          <w:color w:val="FF5050"/>
          <w:sz w:val="24"/>
        </w:rPr>
        <w:t>性</w:t>
      </w:r>
      <w:r w:rsidR="005C04E4" w:rsidRPr="005C04E4">
        <w:rPr>
          <w:rFonts w:hint="eastAsia"/>
          <w:color w:val="FF5050"/>
          <w:sz w:val="24"/>
        </w:rPr>
        <w:t>(the progressive character of justification)</w:t>
      </w:r>
      <w:r w:rsidR="005C04E4" w:rsidRPr="005C04E4">
        <w:rPr>
          <w:rFonts w:hint="eastAsia"/>
          <w:color w:val="FF5050"/>
          <w:sz w:val="24"/>
        </w:rPr>
        <w:t>’</w:t>
      </w:r>
      <w:r w:rsidRPr="005C04E4">
        <w:rPr>
          <w:rFonts w:hint="eastAsia"/>
          <w:color w:val="FF5050"/>
          <w:sz w:val="24"/>
        </w:rPr>
        <w:t>以及</w:t>
      </w:r>
      <w:r w:rsidR="005C04E4" w:rsidRPr="005C04E4">
        <w:rPr>
          <w:rFonts w:hint="eastAsia"/>
          <w:color w:val="FF5050"/>
          <w:sz w:val="24"/>
        </w:rPr>
        <w:t>‘</w:t>
      </w:r>
      <w:r w:rsidRPr="005C04E4">
        <w:rPr>
          <w:rFonts w:hint="eastAsia"/>
          <w:color w:val="FF5050"/>
          <w:sz w:val="24"/>
        </w:rPr>
        <w:t>信徒</w:t>
      </w:r>
      <w:r w:rsidR="005C04E4" w:rsidRPr="005C04E4">
        <w:rPr>
          <w:rFonts w:hint="eastAsia"/>
          <w:color w:val="FF5050"/>
          <w:sz w:val="24"/>
        </w:rPr>
        <w:t>從信心的工作</w:t>
      </w:r>
      <w:r w:rsidRPr="005C04E4">
        <w:rPr>
          <w:rFonts w:hint="eastAsia"/>
          <w:color w:val="FF5050"/>
          <w:sz w:val="24"/>
        </w:rPr>
        <w:t>增</w:t>
      </w:r>
      <w:r w:rsidR="005C04E4" w:rsidRPr="005C04E4">
        <w:rPr>
          <w:rFonts w:hint="eastAsia"/>
          <w:color w:val="FF5050"/>
          <w:sz w:val="24"/>
        </w:rPr>
        <w:t>加功德</w:t>
      </w:r>
      <w:r w:rsidR="005C04E4" w:rsidRPr="005C04E4">
        <w:rPr>
          <w:rFonts w:hint="eastAsia"/>
          <w:color w:val="FF5050"/>
          <w:sz w:val="24"/>
        </w:rPr>
        <w:t>(the merits accruing to the believer from the works of faith)</w:t>
      </w:r>
      <w:r w:rsidR="005C04E4" w:rsidRPr="005C04E4">
        <w:rPr>
          <w:rFonts w:hint="eastAsia"/>
          <w:color w:val="FF5050"/>
          <w:sz w:val="24"/>
        </w:rPr>
        <w:t>’</w:t>
      </w:r>
      <w:r w:rsidRPr="005C04E4">
        <w:rPr>
          <w:rFonts w:hint="eastAsia"/>
          <w:color w:val="FF5050"/>
          <w:sz w:val="24"/>
        </w:rPr>
        <w:t>的觀點。</w:t>
      </w:r>
      <w:r w:rsidRPr="002258E6">
        <w:rPr>
          <w:rFonts w:hint="eastAsia"/>
          <w:sz w:val="24"/>
        </w:rPr>
        <w:t>在這裏，再次地，羅馬天主教明顯地偏離聖經支持的見證，就是我們是藉著信心，在工作之外，被稱義。從我們在注釋中及附錄中所處理的證據，</w:t>
      </w:r>
      <w:r w:rsidRPr="002258E6">
        <w:rPr>
          <w:rFonts w:hint="eastAsia"/>
          <w:color w:val="FF00FF"/>
          <w:sz w:val="24"/>
        </w:rPr>
        <w:t>很明顯的，在與稱義的關聯上，信心是被賦予‘憑藉的代理</w:t>
      </w:r>
      <w:r w:rsidRPr="002258E6">
        <w:rPr>
          <w:rFonts w:hint="eastAsia"/>
          <w:color w:val="FF00FF"/>
          <w:sz w:val="24"/>
        </w:rPr>
        <w:t>(the instrumental agency)</w:t>
      </w:r>
      <w:r w:rsidRPr="002258E6">
        <w:rPr>
          <w:rFonts w:hint="eastAsia"/>
          <w:color w:val="FF00FF"/>
          <w:sz w:val="24"/>
        </w:rPr>
        <w:t>’的地位</w:t>
      </w:r>
      <w:r w:rsidRPr="002258E6">
        <w:rPr>
          <w:rFonts w:hint="eastAsia"/>
          <w:sz w:val="24"/>
        </w:rPr>
        <w:t>。</w:t>
      </w:r>
      <w:r w:rsidRPr="002258E6">
        <w:rPr>
          <w:rFonts w:hint="eastAsia"/>
          <w:b/>
          <w:color w:val="943634" w:themeColor="accent2" w:themeShade="BF"/>
          <w:sz w:val="24"/>
        </w:rPr>
        <w:t>沒有任何事情更可以曝露羅馬天主教教義的錯謬，就是聖經所支持的對</w:t>
      </w:r>
      <w:r w:rsidR="00F97D68">
        <w:rPr>
          <w:rFonts w:hint="eastAsia"/>
          <w:b/>
          <w:color w:val="943634" w:themeColor="accent2" w:themeShade="BF"/>
          <w:sz w:val="24"/>
        </w:rPr>
        <w:t>‘</w:t>
      </w:r>
      <w:r w:rsidRPr="002258E6">
        <w:rPr>
          <w:rFonts w:hint="eastAsia"/>
          <w:b/>
          <w:color w:val="943634" w:themeColor="accent2" w:themeShade="BF"/>
          <w:sz w:val="24"/>
        </w:rPr>
        <w:t>信心</w:t>
      </w:r>
      <w:r w:rsidR="00F97D68">
        <w:rPr>
          <w:rFonts w:hint="eastAsia"/>
          <w:b/>
          <w:color w:val="943634" w:themeColor="accent2" w:themeShade="BF"/>
          <w:sz w:val="24"/>
        </w:rPr>
        <w:t>’</w:t>
      </w:r>
      <w:r w:rsidRPr="002258E6">
        <w:rPr>
          <w:rFonts w:hint="eastAsia"/>
          <w:b/>
          <w:color w:val="943634" w:themeColor="accent2" w:themeShade="BF"/>
          <w:sz w:val="24"/>
        </w:rPr>
        <w:t>的强調完全不協調於羅馬天主教對</w:t>
      </w:r>
      <w:r w:rsidR="00F97D68">
        <w:rPr>
          <w:rFonts w:hint="eastAsia"/>
          <w:b/>
          <w:color w:val="943634" w:themeColor="accent2" w:themeShade="BF"/>
          <w:sz w:val="24"/>
        </w:rPr>
        <w:t>‘</w:t>
      </w:r>
      <w:r w:rsidRPr="002258E6">
        <w:rPr>
          <w:rFonts w:hint="eastAsia"/>
          <w:b/>
          <w:color w:val="943634" w:themeColor="accent2" w:themeShade="BF"/>
          <w:sz w:val="24"/>
        </w:rPr>
        <w:t>工作及從工作產生的功德</w:t>
      </w:r>
      <w:r w:rsidR="00F97D68">
        <w:rPr>
          <w:rFonts w:hint="eastAsia"/>
          <w:b/>
          <w:color w:val="943634" w:themeColor="accent2" w:themeShade="BF"/>
          <w:sz w:val="24"/>
        </w:rPr>
        <w:t>’</w:t>
      </w:r>
      <w:r w:rsidRPr="002258E6">
        <w:rPr>
          <w:rFonts w:hint="eastAsia"/>
          <w:b/>
          <w:color w:val="943634" w:themeColor="accent2" w:themeShade="BF"/>
          <w:sz w:val="24"/>
        </w:rPr>
        <w:t>的强調</w:t>
      </w:r>
      <w:r w:rsidRPr="002258E6">
        <w:rPr>
          <w:rFonts w:hint="eastAsia"/>
          <w:sz w:val="24"/>
        </w:rPr>
        <w:t>。</w:t>
      </w:r>
      <w:r w:rsidR="00F97D68" w:rsidRPr="00F97D68">
        <w:rPr>
          <w:rFonts w:hint="eastAsia"/>
          <w:b/>
          <w:sz w:val="24"/>
        </w:rPr>
        <w:t>洗禮</w:t>
      </w:r>
      <w:r w:rsidRPr="00F97D68">
        <w:rPr>
          <w:rFonts w:hint="eastAsia"/>
          <w:b/>
          <w:sz w:val="24"/>
        </w:rPr>
        <w:t>會被視為是‘憑藉性的成因</w:t>
      </w:r>
      <w:r w:rsidRPr="00F97D68">
        <w:rPr>
          <w:rFonts w:hint="eastAsia"/>
          <w:b/>
          <w:sz w:val="24"/>
        </w:rPr>
        <w:t>(the instrumental cause)</w:t>
      </w:r>
      <w:r w:rsidRPr="00F97D68">
        <w:rPr>
          <w:rFonts w:hint="eastAsia"/>
          <w:b/>
          <w:sz w:val="24"/>
        </w:rPr>
        <w:t>’</w:t>
      </w:r>
      <w:r w:rsidRPr="002258E6">
        <w:rPr>
          <w:rFonts w:hint="eastAsia"/>
          <w:sz w:val="24"/>
        </w:rPr>
        <w:t>就是介於羅馬天主教以及聖經教導之間‘完全的失調</w:t>
      </w:r>
      <w:r w:rsidRPr="002258E6">
        <w:rPr>
          <w:rFonts w:hint="eastAsia"/>
          <w:sz w:val="24"/>
        </w:rPr>
        <w:t>(the</w:t>
      </w:r>
      <w:r>
        <w:rPr>
          <w:rFonts w:hint="eastAsia"/>
          <w:sz w:val="24"/>
        </w:rPr>
        <w:t xml:space="preserve"> </w:t>
      </w:r>
      <w:r w:rsidRPr="002258E6">
        <w:rPr>
          <w:rFonts w:hint="eastAsia"/>
          <w:sz w:val="24"/>
        </w:rPr>
        <w:t>total</w:t>
      </w:r>
      <w:r>
        <w:rPr>
          <w:rFonts w:hint="eastAsia"/>
          <w:sz w:val="24"/>
        </w:rPr>
        <w:t xml:space="preserve"> </w:t>
      </w:r>
      <w:r w:rsidRPr="002258E6">
        <w:rPr>
          <w:rFonts w:hint="eastAsia"/>
          <w:sz w:val="24"/>
        </w:rPr>
        <w:t>discrepancy)</w:t>
      </w:r>
      <w:r w:rsidRPr="002258E6">
        <w:rPr>
          <w:rFonts w:hint="eastAsia"/>
          <w:sz w:val="24"/>
        </w:rPr>
        <w:t>’的症狀。</w:t>
      </w:r>
      <w:r w:rsidRPr="002258E6">
        <w:rPr>
          <w:rFonts w:hint="eastAsia"/>
          <w:color w:val="FF0000"/>
          <w:sz w:val="24"/>
        </w:rPr>
        <w:t>羅馬天主教將那聖經賦予信心的功能賦予了</w:t>
      </w:r>
      <w:r w:rsidR="00F97D68">
        <w:rPr>
          <w:rFonts w:hint="eastAsia"/>
          <w:color w:val="FF0000"/>
          <w:sz w:val="24"/>
        </w:rPr>
        <w:t>洗禮</w:t>
      </w:r>
      <w:r w:rsidRPr="002258E6">
        <w:rPr>
          <w:rFonts w:hint="eastAsia"/>
          <w:sz w:val="24"/>
        </w:rPr>
        <w:t>。這個問題，“</w:t>
      </w:r>
      <w:r w:rsidR="00F97D68">
        <w:rPr>
          <w:rFonts w:hint="eastAsia"/>
          <w:sz w:val="24"/>
        </w:rPr>
        <w:t>在</w:t>
      </w:r>
      <w:r w:rsidRPr="002258E6">
        <w:rPr>
          <w:rFonts w:hint="eastAsia"/>
          <w:sz w:val="24"/>
        </w:rPr>
        <w:t>哪裏（在聖經中）</w:t>
      </w:r>
      <w:r w:rsidR="00F97D68" w:rsidRPr="00F97D68">
        <w:rPr>
          <w:rFonts w:hint="eastAsia"/>
          <w:sz w:val="24"/>
        </w:rPr>
        <w:t>洗</w:t>
      </w:r>
      <w:r w:rsidRPr="002258E6">
        <w:rPr>
          <w:rFonts w:hint="eastAsia"/>
          <w:sz w:val="24"/>
        </w:rPr>
        <w:t>禮被帶到與神的‘稱義’這個動作有這樣的關係”，難道不足夠對這樣的教義帶出質疑麽？相反的，信心，排除了工作，是如何經常地被帶進與稱義的這個關係！</w:t>
      </w:r>
    </w:p>
    <w:p w:rsidR="002258E6" w:rsidRDefault="002258E6">
      <w:pPr>
        <w:rPr>
          <w:sz w:val="24"/>
        </w:rPr>
      </w:pPr>
    </w:p>
    <w:p w:rsidR="002258E6" w:rsidRDefault="002258E6">
      <w:pPr>
        <w:rPr>
          <w:sz w:val="24"/>
        </w:rPr>
      </w:pPr>
      <w:r w:rsidRPr="002258E6">
        <w:rPr>
          <w:rFonts w:hint="eastAsia"/>
          <w:sz w:val="24"/>
        </w:rPr>
        <w:t>註﹕約翰慕理在羅馬書的注釋的附錄：稱義《續》：（貳）在新約中的稱義：</w:t>
      </w:r>
    </w:p>
    <w:p w:rsidR="002258E6" w:rsidRPr="002258E6" w:rsidRDefault="002258E6">
      <w:pPr>
        <w:rPr>
          <w:sz w:val="24"/>
        </w:rPr>
      </w:pPr>
      <w:r w:rsidRPr="002258E6">
        <w:rPr>
          <w:rFonts w:hint="eastAsia"/>
          <w:sz w:val="24"/>
        </w:rPr>
        <w:t>（三）羅馬天主教對稱義的教義《續》：</w:t>
      </w:r>
      <w:r w:rsidRPr="002258E6">
        <w:rPr>
          <w:rFonts w:hint="eastAsia"/>
          <w:sz w:val="24"/>
        </w:rPr>
        <w:t xml:space="preserve"> </w:t>
      </w:r>
    </w:p>
    <w:p w:rsidR="00123FBC" w:rsidRDefault="002258E6">
      <w:pPr>
        <w:rPr>
          <w:sz w:val="24"/>
        </w:rPr>
      </w:pPr>
      <w:r w:rsidRPr="002258E6">
        <w:rPr>
          <w:rFonts w:hint="eastAsia"/>
          <w:color w:val="FF00FF"/>
          <w:sz w:val="24"/>
        </w:rPr>
        <w:t>羅馬天主教的錯誤在於未能認識到稱義的精確的特性，</w:t>
      </w:r>
      <w:r w:rsidR="00123FBC">
        <w:rPr>
          <w:rFonts w:hint="eastAsia"/>
          <w:color w:val="FF00FF"/>
          <w:sz w:val="24"/>
        </w:rPr>
        <w:t>就是</w:t>
      </w:r>
      <w:r w:rsidRPr="002258E6">
        <w:rPr>
          <w:rFonts w:hint="eastAsia"/>
          <w:color w:val="FF00FF"/>
          <w:sz w:val="24"/>
        </w:rPr>
        <w:t>它是神在被公認的及宣告性的審判的範疇中的一個動作</w:t>
      </w:r>
      <w:r w:rsidRPr="002258E6">
        <w:rPr>
          <w:rFonts w:hint="eastAsia"/>
          <w:sz w:val="24"/>
        </w:rPr>
        <w:t>。在這個層面上，羅馬天主教的教義是直接違背於“稱義”這個字及其同源字在聖經中使用的普遍含義。稱義於是就與新生、更新、及使成聖混淆了。</w:t>
      </w:r>
      <w:r w:rsidRPr="002258E6">
        <w:rPr>
          <w:rFonts w:hint="eastAsia"/>
          <w:color w:val="FF00FF"/>
          <w:sz w:val="24"/>
        </w:rPr>
        <w:t>其結果就是，‘藉著恩典經由信心的稱義’這個偉大的條款的獨特性被從福音中除掉了</w:t>
      </w:r>
      <w:r w:rsidRPr="002258E6">
        <w:rPr>
          <w:rFonts w:hint="eastAsia"/>
          <w:sz w:val="24"/>
        </w:rPr>
        <w:t>。</w:t>
      </w:r>
    </w:p>
    <w:p w:rsidR="002258E6" w:rsidRDefault="002258E6">
      <w:pPr>
        <w:rPr>
          <w:sz w:val="24"/>
        </w:rPr>
      </w:pPr>
      <w:r w:rsidRPr="002258E6">
        <w:rPr>
          <w:rFonts w:hint="eastAsia"/>
          <w:b/>
          <w:sz w:val="24"/>
        </w:rPr>
        <w:t>從這個未能認識在</w:t>
      </w:r>
      <w:r w:rsidR="00123FBC">
        <w:rPr>
          <w:rFonts w:hint="eastAsia"/>
          <w:b/>
          <w:sz w:val="24"/>
        </w:rPr>
        <w:t>其</w:t>
      </w:r>
      <w:r w:rsidRPr="002258E6">
        <w:rPr>
          <w:rFonts w:hint="eastAsia"/>
          <w:b/>
          <w:sz w:val="24"/>
        </w:rPr>
        <w:t>真實及獨特性質</w:t>
      </w:r>
      <w:r w:rsidR="00123FBC">
        <w:rPr>
          <w:rFonts w:hint="eastAsia"/>
          <w:b/>
          <w:sz w:val="24"/>
        </w:rPr>
        <w:t>意義</w:t>
      </w:r>
      <w:r w:rsidRPr="002258E6">
        <w:rPr>
          <w:rFonts w:hint="eastAsia"/>
          <w:b/>
          <w:sz w:val="24"/>
        </w:rPr>
        <w:t>上的</w:t>
      </w:r>
      <w:r w:rsidR="00123FBC" w:rsidRPr="002258E6">
        <w:rPr>
          <w:rFonts w:hint="eastAsia"/>
          <w:b/>
          <w:sz w:val="24"/>
        </w:rPr>
        <w:t>稱義</w:t>
      </w:r>
      <w:r w:rsidRPr="002258E6">
        <w:rPr>
          <w:rFonts w:hint="eastAsia"/>
          <w:b/>
          <w:sz w:val="24"/>
        </w:rPr>
        <w:t>，就產生了一系列有關的偏離和扭</w:t>
      </w:r>
      <w:r w:rsidRPr="00B1483A">
        <w:rPr>
          <w:rFonts w:hint="eastAsia"/>
          <w:b/>
          <w:sz w:val="24"/>
        </w:rPr>
        <w:t>曲</w:t>
      </w:r>
      <w:r w:rsidRPr="002258E6">
        <w:rPr>
          <w:rFonts w:hint="eastAsia"/>
          <w:sz w:val="24"/>
        </w:rPr>
        <w:t>。</w:t>
      </w:r>
      <w:r w:rsidRPr="002258E6">
        <w:rPr>
          <w:rFonts w:hint="eastAsia"/>
          <w:sz w:val="24"/>
        </w:rPr>
        <w:t xml:space="preserve"> </w:t>
      </w:r>
    </w:p>
    <w:p w:rsidR="002258E6" w:rsidRDefault="002258E6">
      <w:pPr>
        <w:rPr>
          <w:sz w:val="24"/>
        </w:rPr>
      </w:pPr>
      <w:r w:rsidRPr="002258E6">
        <w:rPr>
          <w:rFonts w:hint="eastAsia"/>
          <w:sz w:val="24"/>
          <w:highlight w:val="green"/>
        </w:rPr>
        <w:lastRenderedPageBreak/>
        <w:t>（</w:t>
      </w:r>
      <w:r w:rsidRPr="002258E6">
        <w:rPr>
          <w:rFonts w:hint="eastAsia"/>
          <w:sz w:val="24"/>
          <w:highlight w:val="green"/>
        </w:rPr>
        <w:t>1</w:t>
      </w:r>
      <w:r w:rsidRPr="002258E6">
        <w:rPr>
          <w:rFonts w:hint="eastAsia"/>
          <w:sz w:val="24"/>
          <w:highlight w:val="green"/>
        </w:rPr>
        <w:t>）</w:t>
      </w:r>
      <w:r w:rsidRPr="002258E6">
        <w:rPr>
          <w:rFonts w:hint="eastAsia"/>
          <w:sz w:val="24"/>
        </w:rPr>
        <w:t>基督順服的公義，在這個情況的性質上，不能對稱義支撐任何超過對新生及使成聖的關係——它不是我們藉以被稱義的公義。並且這是一個否認，這個否認直接地抵觸保羅在聖經中的教導：【</w:t>
      </w:r>
      <w:r w:rsidRPr="00123FBC">
        <w:rPr>
          <w:rFonts w:hint="eastAsia"/>
          <w:color w:val="3333FF"/>
          <w:sz w:val="24"/>
        </w:rPr>
        <w:t>羅</w:t>
      </w:r>
      <w:r w:rsidRPr="00123FBC">
        <w:rPr>
          <w:rFonts w:hint="eastAsia"/>
          <w:color w:val="3333FF"/>
          <w:sz w:val="24"/>
        </w:rPr>
        <w:t>5:17~19</w:t>
      </w:r>
      <w:r w:rsidRPr="00123FBC">
        <w:rPr>
          <w:rFonts w:hint="eastAsia"/>
          <w:color w:val="3333FF"/>
          <w:sz w:val="24"/>
        </w:rPr>
        <w:t>：若因一人的過犯，死就因這一人作了王，何況那些受洪恩又蒙所賜之義的，豈不更要因耶穌基督一人在生命中作王麼。如此說來，因一次的過犯，眾人都被定罪，照樣，因一次的義行，眾人也就被稱義得生命了。《因為》因一人的悖逆，眾人成為罪人，照樣，因一人的順從，眾人也成為義了。</w:t>
      </w:r>
      <w:r w:rsidRPr="002258E6">
        <w:rPr>
          <w:rFonts w:hint="eastAsia"/>
          <w:sz w:val="24"/>
        </w:rPr>
        <w:t>】、【</w:t>
      </w:r>
      <w:r w:rsidRPr="00123FBC">
        <w:rPr>
          <w:rFonts w:hint="eastAsia"/>
          <w:color w:val="3333FF"/>
          <w:sz w:val="24"/>
        </w:rPr>
        <w:t>林後</w:t>
      </w:r>
      <w:r w:rsidRPr="00123FBC">
        <w:rPr>
          <w:rFonts w:hint="eastAsia"/>
          <w:color w:val="3333FF"/>
          <w:sz w:val="24"/>
        </w:rPr>
        <w:t>5:21</w:t>
      </w:r>
      <w:r w:rsidRPr="00123FBC">
        <w:rPr>
          <w:rFonts w:hint="eastAsia"/>
          <w:color w:val="3333FF"/>
          <w:sz w:val="24"/>
        </w:rPr>
        <w:t>：神使那無罪的，〔無罪原文作不知罪〕替我們成為罪；好叫我們在他裏面成為神的義。</w:t>
      </w:r>
      <w:r w:rsidRPr="002258E6">
        <w:rPr>
          <w:rFonts w:hint="eastAsia"/>
          <w:sz w:val="24"/>
        </w:rPr>
        <w:t>】、【</w:t>
      </w:r>
      <w:r w:rsidRPr="00123FBC">
        <w:rPr>
          <w:rFonts w:hint="eastAsia"/>
          <w:color w:val="3333FF"/>
          <w:sz w:val="24"/>
        </w:rPr>
        <w:t>腓</w:t>
      </w:r>
      <w:r w:rsidRPr="00123FBC">
        <w:rPr>
          <w:rFonts w:hint="eastAsia"/>
          <w:color w:val="3333FF"/>
          <w:sz w:val="24"/>
        </w:rPr>
        <w:t>3:9</w:t>
      </w:r>
      <w:r w:rsidRPr="00123FBC">
        <w:rPr>
          <w:rFonts w:hint="eastAsia"/>
          <w:color w:val="3333FF"/>
          <w:sz w:val="24"/>
        </w:rPr>
        <w:t>：（不但如此，我也將萬事當作有損的，因我以認識我主基督耶穌為至寶。我為他已經丟棄萬事，看作糞土，為要得著基督；）並且得以在他裏面，不是有自己因律法而得的義，乃是有信基督的義，就是因信神而來的義；</w:t>
      </w:r>
      <w:r w:rsidRPr="002258E6">
        <w:rPr>
          <w:rFonts w:hint="eastAsia"/>
          <w:sz w:val="24"/>
        </w:rPr>
        <w:t>】；就更不要說聖經中其他的資料了。</w:t>
      </w:r>
      <w:r w:rsidRPr="002258E6">
        <w:rPr>
          <w:rFonts w:hint="eastAsia"/>
          <w:sz w:val="24"/>
        </w:rPr>
        <w:t xml:space="preserve"> </w:t>
      </w:r>
    </w:p>
    <w:p w:rsidR="002258E6" w:rsidRDefault="002258E6">
      <w:pPr>
        <w:rPr>
          <w:sz w:val="24"/>
        </w:rPr>
      </w:pPr>
      <w:r w:rsidRPr="002258E6">
        <w:rPr>
          <w:rFonts w:hint="eastAsia"/>
          <w:sz w:val="24"/>
          <w:highlight w:val="green"/>
        </w:rPr>
        <w:t>（</w:t>
      </w:r>
      <w:r w:rsidRPr="002258E6">
        <w:rPr>
          <w:rFonts w:hint="eastAsia"/>
          <w:sz w:val="24"/>
          <w:highlight w:val="green"/>
        </w:rPr>
        <w:t>2</w:t>
      </w:r>
      <w:r w:rsidRPr="002258E6">
        <w:rPr>
          <w:rFonts w:hint="eastAsia"/>
          <w:sz w:val="24"/>
          <w:highlight w:val="green"/>
        </w:rPr>
        <w:t>）</w:t>
      </w:r>
      <w:r w:rsidRPr="002258E6">
        <w:rPr>
          <w:rFonts w:hint="eastAsia"/>
          <w:sz w:val="24"/>
        </w:rPr>
        <w:t>再者，信心被從聖經普遍的見證所要求的位置移開了，這個位置就是：</w:t>
      </w:r>
      <w:r w:rsidRPr="002C31AD">
        <w:rPr>
          <w:rFonts w:hint="eastAsia"/>
          <w:b/>
          <w:sz w:val="24"/>
        </w:rPr>
        <w:t>信心</w:t>
      </w:r>
      <w:r w:rsidRPr="002258E6">
        <w:rPr>
          <w:rFonts w:hint="eastAsia"/>
          <w:sz w:val="24"/>
        </w:rPr>
        <w:t>，</w:t>
      </w:r>
      <w:r w:rsidRPr="002C31AD">
        <w:rPr>
          <w:rFonts w:hint="eastAsia"/>
          <w:i/>
          <w:sz w:val="24"/>
        </w:rPr>
        <w:t>由於它與工作及所有其他聖靈的恩典有別的特別的性質，</w:t>
      </w:r>
      <w:r w:rsidRPr="002C31AD">
        <w:rPr>
          <w:rFonts w:hint="eastAsia"/>
          <w:sz w:val="24"/>
        </w:rPr>
        <w:t>並且只有信心是被帶進到</w:t>
      </w:r>
      <w:r w:rsidR="002C31AD">
        <w:rPr>
          <w:rFonts w:hint="eastAsia"/>
          <w:sz w:val="24"/>
        </w:rPr>
        <w:t>‘</w:t>
      </w:r>
      <w:r w:rsidRPr="002C31AD">
        <w:rPr>
          <w:rFonts w:hint="eastAsia"/>
          <w:sz w:val="24"/>
        </w:rPr>
        <w:t>對稱義的憑藉的關係</w:t>
      </w:r>
      <w:r w:rsidR="002C31AD">
        <w:rPr>
          <w:rFonts w:hint="eastAsia"/>
          <w:sz w:val="24"/>
        </w:rPr>
        <w:t>(the instrumental relation to justification)</w:t>
      </w:r>
      <w:r w:rsidR="002C31AD">
        <w:rPr>
          <w:rFonts w:hint="eastAsia"/>
          <w:sz w:val="24"/>
        </w:rPr>
        <w:t>’</w:t>
      </w:r>
      <w:r w:rsidRPr="002258E6">
        <w:rPr>
          <w:rFonts w:hint="eastAsia"/>
          <w:sz w:val="24"/>
        </w:rPr>
        <w:t>。</w:t>
      </w:r>
      <w:r w:rsidRPr="002258E6">
        <w:rPr>
          <w:rFonts w:hint="eastAsia"/>
          <w:sz w:val="24"/>
        </w:rPr>
        <w:t xml:space="preserve"> </w:t>
      </w:r>
    </w:p>
    <w:p w:rsidR="002258E6" w:rsidRDefault="002258E6">
      <w:pPr>
        <w:rPr>
          <w:sz w:val="24"/>
        </w:rPr>
      </w:pPr>
      <w:r w:rsidRPr="002258E6">
        <w:rPr>
          <w:rFonts w:hint="eastAsia"/>
          <w:sz w:val="24"/>
          <w:highlight w:val="green"/>
        </w:rPr>
        <w:t>（</w:t>
      </w:r>
      <w:r w:rsidRPr="002258E6">
        <w:rPr>
          <w:rFonts w:hint="eastAsia"/>
          <w:sz w:val="24"/>
          <w:highlight w:val="green"/>
        </w:rPr>
        <w:t>3</w:t>
      </w:r>
      <w:r w:rsidRPr="002258E6">
        <w:rPr>
          <w:rFonts w:hint="eastAsia"/>
          <w:sz w:val="24"/>
          <w:highlight w:val="green"/>
        </w:rPr>
        <w:t>）</w:t>
      </w:r>
      <w:r w:rsidRPr="002258E6">
        <w:rPr>
          <w:rFonts w:hint="eastAsia"/>
          <w:sz w:val="24"/>
        </w:rPr>
        <w:t>尤有甚者，聖經對稱義的</w:t>
      </w:r>
      <w:r w:rsidR="002C31AD" w:rsidRPr="002C31AD">
        <w:rPr>
          <w:rFonts w:hint="eastAsia"/>
          <w:sz w:val="24"/>
        </w:rPr>
        <w:t>‘</w:t>
      </w:r>
      <w:r w:rsidR="002C31AD">
        <w:rPr>
          <w:rFonts w:hint="eastAsia"/>
          <w:sz w:val="24"/>
        </w:rPr>
        <w:t>全然</w:t>
      </w:r>
      <w:r w:rsidR="002C31AD" w:rsidRPr="002C31AD">
        <w:rPr>
          <w:rFonts w:hint="eastAsia"/>
          <w:sz w:val="24"/>
        </w:rPr>
        <w:t>無代價的特性</w:t>
      </w:r>
      <w:r w:rsidR="002C31AD">
        <w:rPr>
          <w:rFonts w:hint="eastAsia"/>
          <w:sz w:val="24"/>
        </w:rPr>
        <w:t>(the purely gratuitous character)</w:t>
      </w:r>
      <w:r w:rsidR="002C31AD" w:rsidRPr="002C31AD">
        <w:rPr>
          <w:rFonts w:hint="eastAsia"/>
          <w:sz w:val="24"/>
        </w:rPr>
        <w:t>’</w:t>
      </w:r>
      <w:r w:rsidRPr="002258E6">
        <w:rPr>
          <w:rFonts w:hint="eastAsia"/>
          <w:sz w:val="24"/>
        </w:rPr>
        <w:t>的强調失去了作用，因為（羅馬天主教）所賦予</w:t>
      </w:r>
      <w:r w:rsidR="002C31AD" w:rsidRPr="002258E6">
        <w:rPr>
          <w:rFonts w:hint="eastAsia"/>
          <w:sz w:val="24"/>
        </w:rPr>
        <w:t xml:space="preserve"> </w:t>
      </w:r>
      <w:r w:rsidRPr="002258E6">
        <w:rPr>
          <w:rFonts w:hint="eastAsia"/>
          <w:sz w:val="24"/>
        </w:rPr>
        <w:t>‘</w:t>
      </w:r>
      <w:r w:rsidR="002C31AD" w:rsidRPr="002258E6">
        <w:rPr>
          <w:rFonts w:hint="eastAsia"/>
          <w:sz w:val="24"/>
        </w:rPr>
        <w:t>人的</w:t>
      </w:r>
      <w:r w:rsidRPr="002258E6">
        <w:rPr>
          <w:rFonts w:hint="eastAsia"/>
          <w:sz w:val="24"/>
        </w:rPr>
        <w:t>贖罪償還</w:t>
      </w:r>
      <w:r w:rsidR="002C31AD" w:rsidRPr="002258E6">
        <w:rPr>
          <w:rFonts w:hint="eastAsia"/>
          <w:sz w:val="24"/>
        </w:rPr>
        <w:t>及功德</w:t>
      </w:r>
      <w:r w:rsidRPr="002258E6">
        <w:rPr>
          <w:rFonts w:hint="eastAsia"/>
          <w:sz w:val="24"/>
        </w:rPr>
        <w:t>(</w:t>
      </w:r>
      <w:r w:rsidR="002C31AD">
        <w:rPr>
          <w:rFonts w:hint="eastAsia"/>
          <w:sz w:val="24"/>
        </w:rPr>
        <w:t xml:space="preserve">human </w:t>
      </w:r>
      <w:r w:rsidRPr="002258E6">
        <w:rPr>
          <w:rFonts w:hint="eastAsia"/>
          <w:sz w:val="24"/>
        </w:rPr>
        <w:t>satisfaction</w:t>
      </w:r>
      <w:r w:rsidR="002C31AD">
        <w:rPr>
          <w:rFonts w:hint="eastAsia"/>
          <w:sz w:val="24"/>
        </w:rPr>
        <w:t xml:space="preserve"> and merit</w:t>
      </w:r>
      <w:r w:rsidRPr="002258E6">
        <w:rPr>
          <w:rFonts w:hint="eastAsia"/>
          <w:sz w:val="24"/>
        </w:rPr>
        <w:t>)</w:t>
      </w:r>
      <w:r w:rsidRPr="002258E6">
        <w:rPr>
          <w:rFonts w:hint="eastAsia"/>
          <w:sz w:val="24"/>
        </w:rPr>
        <w:t>’的地位違反了恩典的概念。</w:t>
      </w:r>
      <w:r w:rsidRPr="002258E6">
        <w:rPr>
          <w:rFonts w:hint="eastAsia"/>
          <w:sz w:val="24"/>
        </w:rPr>
        <w:t xml:space="preserve"> </w:t>
      </w:r>
    </w:p>
    <w:p w:rsidR="002258E6" w:rsidRDefault="002258E6">
      <w:pPr>
        <w:rPr>
          <w:sz w:val="24"/>
        </w:rPr>
      </w:pPr>
      <w:r w:rsidRPr="002258E6">
        <w:rPr>
          <w:rFonts w:hint="eastAsia"/>
          <w:sz w:val="24"/>
          <w:highlight w:val="green"/>
        </w:rPr>
        <w:t>（</w:t>
      </w:r>
      <w:r w:rsidRPr="002258E6">
        <w:rPr>
          <w:rFonts w:hint="eastAsia"/>
          <w:sz w:val="24"/>
          <w:highlight w:val="green"/>
        </w:rPr>
        <w:t>4</w:t>
      </w:r>
      <w:r w:rsidRPr="002258E6">
        <w:rPr>
          <w:rFonts w:hint="eastAsia"/>
          <w:sz w:val="24"/>
          <w:highlight w:val="green"/>
        </w:rPr>
        <w:t>）</w:t>
      </w:r>
      <w:r w:rsidRPr="002258E6">
        <w:rPr>
          <w:rFonts w:hint="eastAsia"/>
          <w:sz w:val="24"/>
        </w:rPr>
        <w:t>最後，稱義的確定的特性被拒絕，而贊成稱義為‘一個内在的過程</w:t>
      </w:r>
      <w:r w:rsidRPr="002258E6">
        <w:rPr>
          <w:rFonts w:hint="eastAsia"/>
          <w:sz w:val="24"/>
        </w:rPr>
        <w:t>(an</w:t>
      </w:r>
      <w:r w:rsidR="00E3471E">
        <w:rPr>
          <w:rFonts w:hint="eastAsia"/>
          <w:sz w:val="24"/>
        </w:rPr>
        <w:t xml:space="preserve"> </w:t>
      </w:r>
      <w:r w:rsidRPr="002258E6">
        <w:rPr>
          <w:rFonts w:hint="eastAsia"/>
          <w:sz w:val="24"/>
        </w:rPr>
        <w:t>intrinsic</w:t>
      </w:r>
      <w:r w:rsidR="00E3471E">
        <w:rPr>
          <w:rFonts w:hint="eastAsia"/>
          <w:sz w:val="24"/>
        </w:rPr>
        <w:t xml:space="preserve"> </w:t>
      </w:r>
      <w:r w:rsidRPr="002258E6">
        <w:rPr>
          <w:rFonts w:hint="eastAsia"/>
          <w:sz w:val="24"/>
        </w:rPr>
        <w:t>process)</w:t>
      </w:r>
      <w:r w:rsidRPr="002258E6">
        <w:rPr>
          <w:rFonts w:hint="eastAsia"/>
          <w:sz w:val="24"/>
        </w:rPr>
        <w:t>’，這是由於</w:t>
      </w:r>
      <w:r w:rsidR="00016D24" w:rsidRPr="002258E6">
        <w:rPr>
          <w:rFonts w:hint="eastAsia"/>
          <w:sz w:val="24"/>
        </w:rPr>
        <w:t>，如同天特會議所確認的</w:t>
      </w:r>
      <w:r w:rsidR="00016D24">
        <w:rPr>
          <w:rFonts w:hint="eastAsia"/>
          <w:sz w:val="24"/>
        </w:rPr>
        <w:t>，‘</w:t>
      </w:r>
      <w:r w:rsidRPr="002258E6">
        <w:rPr>
          <w:rFonts w:hint="eastAsia"/>
          <w:sz w:val="24"/>
        </w:rPr>
        <w:t>被稱義</w:t>
      </w:r>
      <w:r w:rsidR="00016D24">
        <w:rPr>
          <w:rFonts w:hint="eastAsia"/>
          <w:sz w:val="24"/>
        </w:rPr>
        <w:t>之</w:t>
      </w:r>
      <w:r w:rsidRPr="002258E6">
        <w:rPr>
          <w:rFonts w:hint="eastAsia"/>
          <w:sz w:val="24"/>
        </w:rPr>
        <w:t>人在</w:t>
      </w:r>
      <w:r w:rsidR="00016D24">
        <w:rPr>
          <w:rFonts w:hint="eastAsia"/>
          <w:sz w:val="24"/>
        </w:rPr>
        <w:t>那</w:t>
      </w:r>
      <w:r w:rsidRPr="002258E6">
        <w:rPr>
          <w:rFonts w:hint="eastAsia"/>
          <w:sz w:val="24"/>
        </w:rPr>
        <w:t>從稱義所接受的公義中增長，並且就更進一步地</w:t>
      </w:r>
      <w:r w:rsidR="00016D24" w:rsidRPr="002258E6">
        <w:rPr>
          <w:rFonts w:hint="eastAsia"/>
          <w:sz w:val="24"/>
        </w:rPr>
        <w:t>被</w:t>
      </w:r>
      <w:r w:rsidRPr="002258E6">
        <w:rPr>
          <w:rFonts w:hint="eastAsia"/>
          <w:sz w:val="24"/>
        </w:rPr>
        <w:t>稱義</w:t>
      </w:r>
      <w:r w:rsidR="00016D24">
        <w:rPr>
          <w:rFonts w:hint="eastAsia"/>
          <w:sz w:val="24"/>
        </w:rPr>
        <w:t>(the justified increase in the righteousness received in justification and are still further justified)</w:t>
      </w:r>
      <w:r w:rsidR="00016D24">
        <w:rPr>
          <w:rFonts w:hint="eastAsia"/>
          <w:sz w:val="24"/>
        </w:rPr>
        <w:t>’</w:t>
      </w:r>
      <w:r w:rsidRPr="002258E6">
        <w:rPr>
          <w:rFonts w:hint="eastAsia"/>
          <w:sz w:val="24"/>
        </w:rPr>
        <w:t>（第十章）。</w:t>
      </w:r>
      <w:r w:rsidRPr="002258E6">
        <w:rPr>
          <w:rFonts w:hint="eastAsia"/>
          <w:sz w:val="24"/>
        </w:rPr>
        <w:t xml:space="preserve"> </w:t>
      </w:r>
    </w:p>
    <w:p w:rsidR="002258E6" w:rsidRPr="00DC23B3" w:rsidRDefault="002258E6">
      <w:pPr>
        <w:rPr>
          <w:sz w:val="24"/>
        </w:rPr>
      </w:pPr>
      <w:r w:rsidRPr="002258E6">
        <w:rPr>
          <w:rFonts w:hint="eastAsia"/>
          <w:sz w:val="24"/>
        </w:rPr>
        <w:t>這是很明顯的，羅馬天主教的教義的不同的層面彼此緊密的連結，並且</w:t>
      </w:r>
      <w:r w:rsidR="00016D24">
        <w:rPr>
          <w:rFonts w:hint="eastAsia"/>
          <w:sz w:val="24"/>
        </w:rPr>
        <w:t>這個</w:t>
      </w:r>
      <w:r w:rsidR="00E3471E">
        <w:rPr>
          <w:rFonts w:hint="eastAsia"/>
          <w:sz w:val="24"/>
        </w:rPr>
        <w:t>‘</w:t>
      </w:r>
      <w:r w:rsidR="00016D24" w:rsidRPr="002258E6">
        <w:rPr>
          <w:rFonts w:hint="eastAsia"/>
          <w:sz w:val="24"/>
        </w:rPr>
        <w:t>未能認識</w:t>
      </w:r>
      <w:r w:rsidRPr="002258E6">
        <w:rPr>
          <w:rFonts w:hint="eastAsia"/>
          <w:sz w:val="24"/>
        </w:rPr>
        <w:t>稱義的獨特特性及恩典</w:t>
      </w:r>
      <w:r w:rsidR="00E3471E">
        <w:rPr>
          <w:rFonts w:hint="eastAsia"/>
          <w:sz w:val="24"/>
        </w:rPr>
        <w:t>’</w:t>
      </w:r>
      <w:r w:rsidRPr="002258E6">
        <w:rPr>
          <w:rFonts w:hint="eastAsia"/>
          <w:sz w:val="24"/>
        </w:rPr>
        <w:t>的</w:t>
      </w:r>
      <w:r w:rsidR="00E3471E" w:rsidRPr="00E3471E">
        <w:rPr>
          <w:rFonts w:hint="eastAsia"/>
          <w:sz w:val="24"/>
        </w:rPr>
        <w:t>基本</w:t>
      </w:r>
      <w:r w:rsidRPr="002258E6">
        <w:rPr>
          <w:rFonts w:hint="eastAsia"/>
          <w:sz w:val="24"/>
        </w:rPr>
        <w:t>錯誤，這些是如何已經使得羅馬天主教不僅僅是可能，而且是必須否認那在聖經的見證中被如此顯然地展示的</w:t>
      </w:r>
      <w:r w:rsidR="00E3471E">
        <w:rPr>
          <w:rFonts w:hint="eastAsia"/>
          <w:sz w:val="24"/>
        </w:rPr>
        <w:t>教訓</w:t>
      </w:r>
      <w:r w:rsidRPr="002258E6">
        <w:rPr>
          <w:rFonts w:hint="eastAsia"/>
          <w:sz w:val="24"/>
        </w:rPr>
        <w:t>。</w:t>
      </w:r>
    </w:p>
    <w:p w:rsidR="008E70FF" w:rsidRPr="00DC23B3" w:rsidRDefault="008E70FF">
      <w:pPr>
        <w:rPr>
          <w:sz w:val="24"/>
        </w:rPr>
      </w:pPr>
    </w:p>
    <w:p w:rsidR="008E70FF" w:rsidRPr="00DC23B3" w:rsidRDefault="008E70FF">
      <w:pPr>
        <w:rPr>
          <w:sz w:val="24"/>
        </w:rPr>
      </w:pPr>
    </w:p>
    <w:sectPr w:rsidR="008E70FF" w:rsidRPr="00DC23B3" w:rsidSect="000763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新造標準宋體">
    <w:altName w:val="Arial Unicode MS"/>
    <w:charset w:val="88"/>
    <w:family w:val="modern"/>
    <w:pitch w:val="fixed"/>
    <w:sig w:usb0="00000000" w:usb1="28091800" w:usb2="00000010" w:usb3="00000000" w:csb0="00100000" w:csb1="00000000"/>
  </w:font>
  <w:font w:name="Malgun Gothic Semilight">
    <w:panose1 w:val="020B0502040204020203"/>
    <w:charset w:val="81"/>
    <w:family w:val="swiss"/>
    <w:pitch w:val="variable"/>
    <w:sig w:usb0="B0000AAF" w:usb1="09DF7CFB" w:usb2="00000012" w:usb3="00000000" w:csb0="003E01BD"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grammar="clean"/>
  <w:defaultTabStop w:val="720"/>
  <w:characterSpacingControl w:val="doNotCompress"/>
  <w:compat>
    <w:useFELayout/>
  </w:compat>
  <w:rsids>
    <w:rsidRoot w:val="008E70FF"/>
    <w:rsid w:val="000111EC"/>
    <w:rsid w:val="00016D24"/>
    <w:rsid w:val="00032664"/>
    <w:rsid w:val="00064A43"/>
    <w:rsid w:val="00076317"/>
    <w:rsid w:val="000A682F"/>
    <w:rsid w:val="000B2005"/>
    <w:rsid w:val="000C2095"/>
    <w:rsid w:val="000F3F77"/>
    <w:rsid w:val="00123FBC"/>
    <w:rsid w:val="0018179F"/>
    <w:rsid w:val="0021149C"/>
    <w:rsid w:val="002258E6"/>
    <w:rsid w:val="002813C4"/>
    <w:rsid w:val="00286745"/>
    <w:rsid w:val="002C31AD"/>
    <w:rsid w:val="002C4A1E"/>
    <w:rsid w:val="002E3B83"/>
    <w:rsid w:val="002F3427"/>
    <w:rsid w:val="002F6B5E"/>
    <w:rsid w:val="002F7A98"/>
    <w:rsid w:val="00302389"/>
    <w:rsid w:val="00312FB6"/>
    <w:rsid w:val="003511DF"/>
    <w:rsid w:val="0035714E"/>
    <w:rsid w:val="003832A4"/>
    <w:rsid w:val="003E3715"/>
    <w:rsid w:val="00413589"/>
    <w:rsid w:val="00420095"/>
    <w:rsid w:val="00454E08"/>
    <w:rsid w:val="00483748"/>
    <w:rsid w:val="00505C3D"/>
    <w:rsid w:val="00507C51"/>
    <w:rsid w:val="005438D7"/>
    <w:rsid w:val="005B5740"/>
    <w:rsid w:val="005C04E4"/>
    <w:rsid w:val="005D0E58"/>
    <w:rsid w:val="005D16EC"/>
    <w:rsid w:val="005F11E1"/>
    <w:rsid w:val="006543A3"/>
    <w:rsid w:val="00661620"/>
    <w:rsid w:val="006B4151"/>
    <w:rsid w:val="006D5F23"/>
    <w:rsid w:val="006F0636"/>
    <w:rsid w:val="00705AEC"/>
    <w:rsid w:val="007568B0"/>
    <w:rsid w:val="007725CF"/>
    <w:rsid w:val="007A18B9"/>
    <w:rsid w:val="007B1AB5"/>
    <w:rsid w:val="007B5FBD"/>
    <w:rsid w:val="007C4825"/>
    <w:rsid w:val="007D2AC4"/>
    <w:rsid w:val="0080629D"/>
    <w:rsid w:val="00825231"/>
    <w:rsid w:val="00832E81"/>
    <w:rsid w:val="0084534B"/>
    <w:rsid w:val="00874666"/>
    <w:rsid w:val="00875D3F"/>
    <w:rsid w:val="008825EF"/>
    <w:rsid w:val="008E70FF"/>
    <w:rsid w:val="0091075D"/>
    <w:rsid w:val="00945D5D"/>
    <w:rsid w:val="00963AE2"/>
    <w:rsid w:val="00974647"/>
    <w:rsid w:val="009C3D9D"/>
    <w:rsid w:val="009D2954"/>
    <w:rsid w:val="00A3200E"/>
    <w:rsid w:val="00B1483A"/>
    <w:rsid w:val="00B86F8F"/>
    <w:rsid w:val="00BC1B75"/>
    <w:rsid w:val="00C005F1"/>
    <w:rsid w:val="00C054E5"/>
    <w:rsid w:val="00C24A65"/>
    <w:rsid w:val="00CD1F23"/>
    <w:rsid w:val="00CD4795"/>
    <w:rsid w:val="00D039F9"/>
    <w:rsid w:val="00D13DAF"/>
    <w:rsid w:val="00D73AB9"/>
    <w:rsid w:val="00D741FF"/>
    <w:rsid w:val="00DA35C0"/>
    <w:rsid w:val="00DA70B3"/>
    <w:rsid w:val="00DC23B3"/>
    <w:rsid w:val="00DE1F5B"/>
    <w:rsid w:val="00DF1D74"/>
    <w:rsid w:val="00E3471E"/>
    <w:rsid w:val="00E87CBC"/>
    <w:rsid w:val="00EB539B"/>
    <w:rsid w:val="00EE515C"/>
    <w:rsid w:val="00EE76F5"/>
    <w:rsid w:val="00F27A67"/>
    <w:rsid w:val="00F35DBF"/>
    <w:rsid w:val="00F70795"/>
    <w:rsid w:val="00F76F54"/>
    <w:rsid w:val="00F97D68"/>
    <w:rsid w:val="00FA266F"/>
    <w:rsid w:val="00FB22F2"/>
    <w:rsid w:val="00FE6ADF"/>
    <w:rsid w:val="00FE73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3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0FF"/>
    <w:pPr>
      <w:ind w:left="720"/>
      <w:contextualSpacing/>
    </w:pPr>
  </w:style>
  <w:style w:type="paragraph" w:styleId="NoSpacing">
    <w:name w:val="No Spacing"/>
    <w:uiPriority w:val="1"/>
    <w:qFormat/>
    <w:rsid w:val="00FE737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26</Pages>
  <Words>5135</Words>
  <Characters>29273</Characters>
  <Application>Microsoft Office Word</Application>
  <DocSecurity>0</DocSecurity>
  <Lines>243</Lines>
  <Paragraphs>68</Paragraphs>
  <ScaleCrop>false</ScaleCrop>
  <Company/>
  <LinksUpToDate>false</LinksUpToDate>
  <CharactersWithSpaces>34340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brsi</dc:creator>
  <cp:lastModifiedBy>brsi</cp:lastModifiedBy>
  <cp:revision>2</cp:revision>
  <dcterms:created xsi:type="dcterms:W3CDTF">2021-09-11T20:06:00Z</dcterms:created>
  <dcterms:modified xsi:type="dcterms:W3CDTF">2021-09-11T20:06:00Z</dcterms:modified>
</cp:coreProperties>
</file>